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64A3E" w14:textId="77777777" w:rsidR="00306756" w:rsidRDefault="00306756">
      <w:pPr>
        <w:tabs>
          <w:tab w:val="left" w:pos="1569"/>
          <w:tab w:val="left" w:pos="3025"/>
          <w:tab w:val="left" w:pos="4481"/>
          <w:tab w:val="left" w:pos="5937"/>
          <w:tab w:val="left" w:pos="7393"/>
          <w:tab w:val="left" w:pos="8850"/>
        </w:tabs>
        <w:rPr>
          <w:sz w:val="16"/>
          <w:szCs w:val="16"/>
        </w:rPr>
      </w:pPr>
    </w:p>
    <w:tbl>
      <w:tblPr>
        <w:tblStyle w:val="a"/>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306756" w14:paraId="18FDAD13" w14:textId="77777777">
        <w:trPr>
          <w:trHeight w:val="283"/>
        </w:trPr>
        <w:tc>
          <w:tcPr>
            <w:tcW w:w="10660" w:type="dxa"/>
            <w:gridSpan w:val="2"/>
            <w:vAlign w:val="center"/>
          </w:tcPr>
          <w:p w14:paraId="06DAF535" w14:textId="77777777" w:rsidR="00306756" w:rsidRDefault="00851CB0">
            <w:pPr>
              <w:jc w:val="center"/>
              <w:rPr>
                <w:sz w:val="18"/>
                <w:szCs w:val="18"/>
              </w:rPr>
            </w:pPr>
            <w:r>
              <w:rPr>
                <w:b/>
                <w:sz w:val="18"/>
                <w:szCs w:val="18"/>
              </w:rPr>
              <w:t>SITUACIÓN DE APRENDIZAJE</w:t>
            </w:r>
          </w:p>
        </w:tc>
      </w:tr>
      <w:tr w:rsidR="00306756" w14:paraId="3CD044FC" w14:textId="77777777">
        <w:trPr>
          <w:trHeight w:val="283"/>
        </w:trPr>
        <w:tc>
          <w:tcPr>
            <w:tcW w:w="10660" w:type="dxa"/>
            <w:gridSpan w:val="2"/>
            <w:vAlign w:val="center"/>
          </w:tcPr>
          <w:p w14:paraId="56E57BEE" w14:textId="77777777" w:rsidR="00306756" w:rsidRDefault="00851CB0">
            <w:pPr>
              <w:jc w:val="center"/>
              <w:rPr>
                <w:sz w:val="18"/>
                <w:szCs w:val="18"/>
              </w:rPr>
            </w:pPr>
            <w:r>
              <w:rPr>
                <w:b/>
                <w:sz w:val="18"/>
                <w:szCs w:val="18"/>
              </w:rPr>
              <w:t>1. IDENTIFICACIÓN</w:t>
            </w:r>
          </w:p>
        </w:tc>
      </w:tr>
      <w:tr w:rsidR="00306756" w14:paraId="1D2353F6" w14:textId="77777777">
        <w:trPr>
          <w:trHeight w:val="397"/>
        </w:trPr>
        <w:tc>
          <w:tcPr>
            <w:tcW w:w="2721" w:type="dxa"/>
          </w:tcPr>
          <w:p w14:paraId="1CF34420" w14:textId="77777777" w:rsidR="00306756" w:rsidRDefault="00851CB0">
            <w:pPr>
              <w:rPr>
                <w:sz w:val="16"/>
                <w:szCs w:val="16"/>
              </w:rPr>
            </w:pPr>
            <w:r>
              <w:rPr>
                <w:b/>
                <w:sz w:val="16"/>
                <w:szCs w:val="16"/>
              </w:rPr>
              <w:t>CURSO 1</w:t>
            </w:r>
            <w:r>
              <w:rPr>
                <w:sz w:val="16"/>
                <w:szCs w:val="16"/>
              </w:rPr>
              <w:t>º Primaria</w:t>
            </w:r>
            <w:r>
              <w:rPr>
                <w:sz w:val="16"/>
                <w:szCs w:val="16"/>
              </w:rPr>
              <w:br/>
              <w:t>Lengua Castellana y Literatura</w:t>
            </w:r>
          </w:p>
        </w:tc>
        <w:tc>
          <w:tcPr>
            <w:tcW w:w="7939" w:type="dxa"/>
          </w:tcPr>
          <w:p w14:paraId="3B894B87" w14:textId="56D4EADC" w:rsidR="00306756" w:rsidRDefault="00851CB0">
            <w:pPr>
              <w:rPr>
                <w:b/>
                <w:sz w:val="16"/>
                <w:szCs w:val="16"/>
              </w:rPr>
            </w:pPr>
            <w:r>
              <w:rPr>
                <w:b/>
                <w:sz w:val="16"/>
                <w:szCs w:val="16"/>
              </w:rPr>
              <w:t>TÍTULO O TAREA: 4. Los quiero y los cuido.</w:t>
            </w:r>
            <w:r>
              <w:rPr>
                <w:sz w:val="16"/>
                <w:szCs w:val="16"/>
              </w:rPr>
              <w:t xml:space="preserve"> </w:t>
            </w:r>
            <w:r w:rsidR="005D3C72">
              <w:rPr>
                <w:sz w:val="16"/>
                <w:szCs w:val="16"/>
              </w:rPr>
              <w:t>Pensamos r</w:t>
            </w:r>
            <w:r>
              <w:rPr>
                <w:sz w:val="16"/>
                <w:szCs w:val="16"/>
              </w:rPr>
              <w:t>ecomendaciones para cuidar una mascota y se las enviamos en una carta a alguien que tenga una.</w:t>
            </w:r>
          </w:p>
        </w:tc>
      </w:tr>
    </w:tbl>
    <w:p w14:paraId="6F58B6A4" w14:textId="77777777" w:rsidR="00306756" w:rsidRDefault="00306756">
      <w:pPr>
        <w:tabs>
          <w:tab w:val="left" w:pos="1569"/>
          <w:tab w:val="left" w:pos="3025"/>
          <w:tab w:val="left" w:pos="4481"/>
          <w:tab w:val="left" w:pos="5937"/>
          <w:tab w:val="left" w:pos="7393"/>
          <w:tab w:val="left" w:pos="8850"/>
        </w:tabs>
        <w:rPr>
          <w:sz w:val="10"/>
          <w:szCs w:val="10"/>
        </w:rPr>
      </w:pPr>
    </w:p>
    <w:tbl>
      <w:tblPr>
        <w:tblStyle w:val="a0"/>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306756" w14:paraId="70A6CEC9" w14:textId="77777777">
        <w:trPr>
          <w:trHeight w:val="190"/>
        </w:trPr>
        <w:tc>
          <w:tcPr>
            <w:tcW w:w="2148" w:type="dxa"/>
            <w:tcBorders>
              <w:top w:val="nil"/>
              <w:left w:val="nil"/>
              <w:bottom w:val="single" w:sz="8" w:space="0" w:color="BFBFBF"/>
              <w:right w:val="nil"/>
            </w:tcBorders>
          </w:tcPr>
          <w:p w14:paraId="3963AD36" w14:textId="77777777" w:rsidR="00306756" w:rsidRDefault="00306756">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FF8BF5E" w14:textId="77777777" w:rsidR="00306756" w:rsidRDefault="00851CB0">
            <w:pPr>
              <w:jc w:val="center"/>
              <w:rPr>
                <w:b/>
                <w:color w:val="000000"/>
                <w:sz w:val="18"/>
                <w:szCs w:val="18"/>
              </w:rPr>
            </w:pPr>
            <w:r>
              <w:rPr>
                <w:b/>
                <w:color w:val="000000"/>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44D24F51" w14:textId="77777777" w:rsidR="00306756" w:rsidRDefault="00851CB0">
            <w:pPr>
              <w:jc w:val="center"/>
              <w:rPr>
                <w:b/>
                <w:color w:val="000000"/>
                <w:sz w:val="18"/>
                <w:szCs w:val="18"/>
              </w:rPr>
            </w:pPr>
            <w:r>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5339ABEB" w14:textId="77777777" w:rsidR="00306756" w:rsidRDefault="00851CB0">
            <w:pPr>
              <w:jc w:val="center"/>
              <w:rPr>
                <w:b/>
                <w:color w:val="000000"/>
                <w:sz w:val="18"/>
                <w:szCs w:val="18"/>
              </w:rPr>
            </w:pPr>
            <w:r>
              <w:rPr>
                <w:b/>
                <w:color w:val="000000"/>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668539E0" w14:textId="77777777" w:rsidR="00306756" w:rsidRDefault="00851CB0">
            <w:pPr>
              <w:jc w:val="center"/>
              <w:rPr>
                <w:b/>
                <w:color w:val="000000"/>
                <w:sz w:val="18"/>
                <w:szCs w:val="18"/>
              </w:rPr>
            </w:pPr>
            <w:r>
              <w:rPr>
                <w:b/>
                <w:color w:val="000000"/>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200A289C" w14:textId="77777777" w:rsidR="00306756" w:rsidRDefault="00851CB0">
            <w:pPr>
              <w:jc w:val="center"/>
              <w:rPr>
                <w:b/>
                <w:color w:val="000000"/>
                <w:sz w:val="18"/>
                <w:szCs w:val="18"/>
              </w:rPr>
            </w:pPr>
            <w:r>
              <w:rPr>
                <w:b/>
                <w:color w:val="000000"/>
                <w:sz w:val="18"/>
                <w:szCs w:val="18"/>
              </w:rPr>
              <w:t>E</w:t>
            </w:r>
          </w:p>
        </w:tc>
        <w:tc>
          <w:tcPr>
            <w:tcW w:w="848" w:type="dxa"/>
            <w:gridSpan w:val="4"/>
            <w:tcBorders>
              <w:top w:val="nil"/>
              <w:left w:val="nil"/>
              <w:bottom w:val="single" w:sz="8" w:space="0" w:color="BFBFBF"/>
              <w:right w:val="nil"/>
            </w:tcBorders>
            <w:tcMar>
              <w:top w:w="0" w:type="dxa"/>
              <w:left w:w="0" w:type="dxa"/>
              <w:bottom w:w="0" w:type="dxa"/>
              <w:right w:w="0" w:type="dxa"/>
            </w:tcMar>
          </w:tcPr>
          <w:p w14:paraId="40C4A12B" w14:textId="77777777" w:rsidR="00306756" w:rsidRDefault="00851CB0">
            <w:pPr>
              <w:jc w:val="center"/>
              <w:rPr>
                <w:b/>
                <w:color w:val="000000"/>
                <w:sz w:val="18"/>
                <w:szCs w:val="18"/>
              </w:rPr>
            </w:pPr>
            <w:r>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5267C6D0" w14:textId="77777777" w:rsidR="00306756" w:rsidRDefault="00851CB0">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7242EB62" w14:textId="77777777" w:rsidR="00306756" w:rsidRDefault="00851CB0">
            <w:pPr>
              <w:jc w:val="center"/>
              <w:rPr>
                <w:b/>
                <w:color w:val="000000"/>
                <w:sz w:val="18"/>
                <w:szCs w:val="18"/>
              </w:rPr>
            </w:pPr>
            <w:r>
              <w:rPr>
                <w:b/>
                <w:color w:val="000000"/>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0C4CF5EE" w14:textId="77777777" w:rsidR="00306756" w:rsidRDefault="00851CB0">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7F837184" w14:textId="77777777" w:rsidR="00306756" w:rsidRDefault="00851CB0">
            <w:pPr>
              <w:jc w:val="center"/>
              <w:rPr>
                <w:b/>
                <w:color w:val="000000"/>
                <w:sz w:val="18"/>
                <w:szCs w:val="18"/>
              </w:rPr>
            </w:pPr>
            <w:r>
              <w:rPr>
                <w:b/>
                <w:color w:val="000000"/>
                <w:sz w:val="18"/>
                <w:szCs w:val="18"/>
              </w:rPr>
              <w:t>J</w:t>
            </w:r>
          </w:p>
        </w:tc>
      </w:tr>
      <w:tr w:rsidR="00306756" w14:paraId="6C104FD4" w14:textId="77777777">
        <w:trPr>
          <w:trHeight w:val="227"/>
        </w:trPr>
        <w:tc>
          <w:tcPr>
            <w:tcW w:w="2148" w:type="dxa"/>
            <w:tcBorders>
              <w:top w:val="single" w:sz="8" w:space="0" w:color="BFBFBF"/>
              <w:left w:val="single" w:sz="8" w:space="0" w:color="BFBFBF"/>
              <w:bottom w:val="nil"/>
              <w:right w:val="single" w:sz="8" w:space="0" w:color="BFBFBF"/>
            </w:tcBorders>
            <w:shd w:val="clear" w:color="auto" w:fill="auto"/>
          </w:tcPr>
          <w:p w14:paraId="4A57DC58" w14:textId="77777777" w:rsidR="00306756" w:rsidRDefault="00851CB0">
            <w:pPr>
              <w:jc w:val="center"/>
              <w:rPr>
                <w:b/>
                <w:color w:val="000000"/>
                <w:sz w:val="18"/>
                <w:szCs w:val="18"/>
              </w:rPr>
            </w:pPr>
            <w:r>
              <w:rPr>
                <w:b/>
                <w:color w:val="000000"/>
                <w:sz w:val="18"/>
                <w:szCs w:val="18"/>
              </w:rPr>
              <w:t>TEMPORALIZACIÓN</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27AD0864" w14:textId="77777777" w:rsidR="00306756" w:rsidRDefault="00306756">
            <w:pPr>
              <w:jc w:val="center"/>
              <w:rPr>
                <w:color w:val="000000"/>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3427B7CD" w14:textId="77777777" w:rsidR="00306756" w:rsidRDefault="00306756">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72C2F448" w14:textId="77777777" w:rsidR="00306756" w:rsidRDefault="00306756">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3C2272EE" w14:textId="77777777" w:rsidR="00306756" w:rsidRDefault="00306756">
            <w:pPr>
              <w:jc w:val="center"/>
              <w:rPr>
                <w:color w:val="000000"/>
                <w:sz w:val="16"/>
                <w:szCs w:val="16"/>
              </w:rPr>
            </w:pPr>
          </w:p>
        </w:tc>
        <w:tc>
          <w:tcPr>
            <w:tcW w:w="190"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109FE935" w14:textId="77777777" w:rsidR="00306756" w:rsidRDefault="00306756">
            <w:pPr>
              <w:jc w:val="center"/>
              <w:rPr>
                <w:color w:val="000000"/>
                <w:sz w:val="16"/>
                <w:szCs w:val="16"/>
              </w:rPr>
            </w:pPr>
          </w:p>
        </w:tc>
        <w:tc>
          <w:tcPr>
            <w:tcW w:w="236"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61C25A70" w14:textId="77777777" w:rsidR="00306756" w:rsidRDefault="00306756">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78145FC3" w14:textId="77777777" w:rsidR="00306756" w:rsidRDefault="00306756">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40AABD51" w14:textId="77777777" w:rsidR="00306756" w:rsidRDefault="00306756">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712DA177" w14:textId="77777777" w:rsidR="00306756" w:rsidRDefault="00306756">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7E9858A6" w14:textId="77777777" w:rsidR="00306756" w:rsidRDefault="00306756">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58DD36A" w14:textId="77777777" w:rsidR="00306756" w:rsidRDefault="00306756">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FFFFFF"/>
            <w:tcMar>
              <w:top w:w="0" w:type="dxa"/>
              <w:left w:w="0" w:type="dxa"/>
              <w:bottom w:w="0" w:type="dxa"/>
              <w:right w:w="0" w:type="dxa"/>
            </w:tcMar>
            <w:vAlign w:val="center"/>
          </w:tcPr>
          <w:p w14:paraId="1CF44DC5" w14:textId="77777777" w:rsidR="00306756" w:rsidRDefault="00306756">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FFFFFF"/>
            <w:tcMar>
              <w:top w:w="0" w:type="dxa"/>
              <w:left w:w="0" w:type="dxa"/>
              <w:bottom w:w="0" w:type="dxa"/>
              <w:right w:w="0" w:type="dxa"/>
            </w:tcMar>
            <w:vAlign w:val="center"/>
          </w:tcPr>
          <w:p w14:paraId="6358443F" w14:textId="77777777" w:rsidR="00306756" w:rsidRDefault="00306756">
            <w:pPr>
              <w:jc w:val="center"/>
              <w:rPr>
                <w:color w:val="000000"/>
                <w:sz w:val="16"/>
                <w:szCs w:val="16"/>
              </w:rPr>
            </w:pPr>
          </w:p>
        </w:tc>
        <w:tc>
          <w:tcPr>
            <w:tcW w:w="213" w:type="dxa"/>
            <w:tcBorders>
              <w:top w:val="single" w:sz="8" w:space="0" w:color="BFBFBF"/>
              <w:left w:val="nil"/>
              <w:bottom w:val="nil"/>
              <w:right w:val="nil"/>
            </w:tcBorders>
            <w:shd w:val="clear" w:color="auto" w:fill="FFFFFF"/>
            <w:tcMar>
              <w:top w:w="0" w:type="dxa"/>
              <w:left w:w="0" w:type="dxa"/>
              <w:bottom w:w="0" w:type="dxa"/>
              <w:right w:w="0" w:type="dxa"/>
            </w:tcMar>
            <w:vAlign w:val="center"/>
          </w:tcPr>
          <w:p w14:paraId="4C3F223E" w14:textId="77777777" w:rsidR="00306756" w:rsidRDefault="00306756">
            <w:pPr>
              <w:jc w:val="center"/>
              <w:rPr>
                <w:color w:val="000000"/>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2D1179F1" w14:textId="77777777" w:rsidR="00306756" w:rsidRDefault="00306756">
            <w:pPr>
              <w:jc w:val="center"/>
              <w:rPr>
                <w:color w:val="000000"/>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127FEF17" w14:textId="77777777" w:rsidR="00306756" w:rsidRDefault="00306756">
            <w:pPr>
              <w:jc w:val="center"/>
              <w:rPr>
                <w:color w:val="000000"/>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51040558" w14:textId="77777777" w:rsidR="00306756" w:rsidRDefault="00306756">
            <w:pPr>
              <w:jc w:val="center"/>
              <w:rPr>
                <w:color w:val="000000"/>
                <w:sz w:val="16"/>
                <w:szCs w:val="16"/>
              </w:rPr>
            </w:pPr>
          </w:p>
        </w:tc>
        <w:tc>
          <w:tcPr>
            <w:tcW w:w="212"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224DDF75" w14:textId="77777777" w:rsidR="00306756" w:rsidRDefault="00306756">
            <w:pPr>
              <w:jc w:val="center"/>
              <w:rPr>
                <w:color w:val="000000"/>
                <w:sz w:val="16"/>
                <w:szCs w:val="16"/>
              </w:rPr>
            </w:pPr>
          </w:p>
        </w:tc>
        <w:tc>
          <w:tcPr>
            <w:tcW w:w="212"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208240DB" w14:textId="77777777" w:rsidR="00306756" w:rsidRDefault="00306756">
            <w:pPr>
              <w:jc w:val="center"/>
              <w:rPr>
                <w:color w:val="000000"/>
                <w:sz w:val="16"/>
                <w:szCs w:val="16"/>
              </w:rPr>
            </w:pPr>
          </w:p>
        </w:tc>
        <w:tc>
          <w:tcPr>
            <w:tcW w:w="212"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3FFED19F" w14:textId="77777777" w:rsidR="00306756" w:rsidRDefault="00306756">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2DBCA637" w14:textId="77777777" w:rsidR="00306756" w:rsidRDefault="00306756">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9416393" w14:textId="77777777" w:rsidR="00306756" w:rsidRDefault="00306756">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1C95BED8" w14:textId="77777777" w:rsidR="00306756" w:rsidRDefault="00306756">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37C7200A" w14:textId="77777777" w:rsidR="00306756" w:rsidRDefault="00306756">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6D24E29E" w14:textId="77777777" w:rsidR="00306756" w:rsidRDefault="00306756">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B16B013" w14:textId="77777777" w:rsidR="00306756" w:rsidRDefault="00306756">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06D994C" w14:textId="77777777" w:rsidR="00306756" w:rsidRDefault="00306756">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379EF4FE" w14:textId="77777777" w:rsidR="00306756" w:rsidRDefault="00306756">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68297BD4" w14:textId="77777777" w:rsidR="00306756" w:rsidRDefault="00306756">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A805FC4" w14:textId="77777777" w:rsidR="00306756" w:rsidRDefault="00306756">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49E69D52" w14:textId="77777777" w:rsidR="00306756" w:rsidRDefault="00306756">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2F2E38B1" w14:textId="77777777" w:rsidR="00306756" w:rsidRDefault="00306756">
            <w:pPr>
              <w:jc w:val="center"/>
              <w:rPr>
                <w:color w:val="000000"/>
                <w:sz w:val="16"/>
                <w:szCs w:val="16"/>
              </w:rPr>
            </w:pPr>
          </w:p>
        </w:tc>
        <w:tc>
          <w:tcPr>
            <w:tcW w:w="212" w:type="dxa"/>
            <w:tcBorders>
              <w:top w:val="single" w:sz="8" w:space="0" w:color="E8D69A"/>
              <w:left w:val="single" w:sz="8" w:space="0" w:color="BFBFBF"/>
              <w:bottom w:val="nil"/>
              <w:right w:val="nil"/>
            </w:tcBorders>
            <w:tcMar>
              <w:top w:w="0" w:type="dxa"/>
              <w:left w:w="0" w:type="dxa"/>
              <w:bottom w:w="0" w:type="dxa"/>
              <w:right w:w="0" w:type="dxa"/>
            </w:tcMar>
            <w:vAlign w:val="center"/>
          </w:tcPr>
          <w:p w14:paraId="1B41B957" w14:textId="77777777" w:rsidR="00306756" w:rsidRDefault="00306756">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43700CAE" w14:textId="77777777" w:rsidR="00306756" w:rsidRDefault="00306756">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CA35364" w14:textId="77777777" w:rsidR="00306756" w:rsidRDefault="00306756">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60C2F78C" w14:textId="77777777" w:rsidR="00306756" w:rsidRDefault="00306756">
            <w:pPr>
              <w:jc w:val="center"/>
              <w:rPr>
                <w:color w:val="000000"/>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329F95FE" w14:textId="77777777" w:rsidR="00306756" w:rsidRDefault="00306756">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2F4A0CD6" w14:textId="77777777" w:rsidR="00306756" w:rsidRDefault="00306756">
            <w:pPr>
              <w:jc w:val="center"/>
              <w:rPr>
                <w:color w:val="000000"/>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46DB463B" w14:textId="77777777" w:rsidR="00306756" w:rsidRDefault="00306756">
            <w:pPr>
              <w:jc w:val="center"/>
              <w:rPr>
                <w:color w:val="000000"/>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65223320" w14:textId="77777777" w:rsidR="00306756" w:rsidRDefault="00306756">
            <w:pPr>
              <w:jc w:val="center"/>
              <w:rPr>
                <w:color w:val="000000"/>
                <w:sz w:val="16"/>
                <w:szCs w:val="16"/>
              </w:rPr>
            </w:pPr>
          </w:p>
        </w:tc>
      </w:tr>
      <w:tr w:rsidR="00306756" w14:paraId="3A5B9B72" w14:textId="77777777">
        <w:trPr>
          <w:trHeight w:val="170"/>
        </w:trPr>
        <w:tc>
          <w:tcPr>
            <w:tcW w:w="2148" w:type="dxa"/>
            <w:tcBorders>
              <w:top w:val="nil"/>
              <w:left w:val="single" w:sz="8" w:space="0" w:color="BFBFBF"/>
              <w:bottom w:val="single" w:sz="8" w:space="0" w:color="BFBFBF"/>
              <w:right w:val="single" w:sz="8" w:space="0" w:color="BFBFBF"/>
            </w:tcBorders>
            <w:shd w:val="clear" w:color="auto" w:fill="auto"/>
          </w:tcPr>
          <w:p w14:paraId="48D365DC" w14:textId="77777777" w:rsidR="00306756" w:rsidRDefault="00851CB0">
            <w:pPr>
              <w:jc w:val="center"/>
              <w:rPr>
                <w:color w:val="000000"/>
                <w:sz w:val="16"/>
                <w:szCs w:val="16"/>
              </w:rPr>
            </w:pPr>
            <w:r>
              <w:rPr>
                <w:color w:val="000000"/>
                <w:sz w:val="16"/>
                <w:szCs w:val="16"/>
              </w:rPr>
              <w:t>10-12 sesiones</w:t>
            </w: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0F78DD9"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6409B15F"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2E666F2"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C083F29" w14:textId="77777777" w:rsidR="00306756" w:rsidRDefault="00306756">
            <w:pPr>
              <w:jc w:val="center"/>
              <w:rPr>
                <w:color w:val="000000"/>
                <w:sz w:val="10"/>
                <w:szCs w:val="10"/>
              </w:rPr>
            </w:pPr>
          </w:p>
        </w:tc>
        <w:tc>
          <w:tcPr>
            <w:tcW w:w="190"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36BDB4B" w14:textId="77777777" w:rsidR="00306756" w:rsidRDefault="00306756">
            <w:pPr>
              <w:jc w:val="center"/>
              <w:rPr>
                <w:color w:val="000000"/>
                <w:sz w:val="10"/>
                <w:szCs w:val="10"/>
              </w:rPr>
            </w:pPr>
          </w:p>
        </w:tc>
        <w:tc>
          <w:tcPr>
            <w:tcW w:w="236"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7BC88616"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6CD02E3"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11F492EA"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EB4C351"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7B5EFFD"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9C4969A"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tcPr>
          <w:p w14:paraId="55D255AE"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tcPr>
          <w:p w14:paraId="012DD5D9" w14:textId="77777777" w:rsidR="00306756" w:rsidRDefault="00306756">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tcPr>
          <w:p w14:paraId="56718CF2"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5D38F2B6"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6CC40A67"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7D00CE7"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438BBA95"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6281B69A"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25470EEF"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214AA43"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DD49219"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EF5A70B"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116224A"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92E7427"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62B055E"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B798ABD"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0CC5937"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A8763AD"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707D5BD"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29F9119"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E8E32F6"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0460120"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8A608E9"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4B095C7"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56EE9E7" w14:textId="77777777" w:rsidR="00306756" w:rsidRDefault="00306756">
            <w:pPr>
              <w:jc w:val="center"/>
              <w:rPr>
                <w:color w:val="000000"/>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B10315C" w14:textId="77777777" w:rsidR="00306756" w:rsidRDefault="00306756">
            <w:pPr>
              <w:jc w:val="center"/>
              <w:rPr>
                <w:color w:val="000000"/>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7428C95"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F181B33" w14:textId="77777777" w:rsidR="00306756" w:rsidRDefault="00306756">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5AD86305" w14:textId="77777777" w:rsidR="00306756" w:rsidRDefault="00306756">
            <w:pPr>
              <w:jc w:val="center"/>
              <w:rPr>
                <w:color w:val="000000"/>
                <w:sz w:val="10"/>
                <w:szCs w:val="10"/>
              </w:rPr>
            </w:pPr>
          </w:p>
        </w:tc>
      </w:tr>
      <w:tr w:rsidR="00306756" w14:paraId="382F5013" w14:textId="77777777">
        <w:trPr>
          <w:trHeight w:val="20"/>
        </w:trPr>
        <w:tc>
          <w:tcPr>
            <w:tcW w:w="2148" w:type="dxa"/>
            <w:tcBorders>
              <w:top w:val="single" w:sz="8" w:space="0" w:color="BFBFBF"/>
              <w:left w:val="nil"/>
              <w:bottom w:val="nil"/>
              <w:right w:val="nil"/>
            </w:tcBorders>
          </w:tcPr>
          <w:p w14:paraId="67673C14" w14:textId="77777777" w:rsidR="00306756" w:rsidRDefault="00306756">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7E78B908" w14:textId="77777777" w:rsidR="00306756" w:rsidRDefault="00306756">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785F6C14" w14:textId="77777777" w:rsidR="00306756" w:rsidRDefault="00306756">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7FC224FC"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611E323" w14:textId="77777777" w:rsidR="00306756" w:rsidRDefault="00306756">
            <w:pPr>
              <w:jc w:val="center"/>
              <w:rPr>
                <w:color w:val="000000"/>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07439ED8" w14:textId="77777777" w:rsidR="00306756" w:rsidRDefault="00306756">
            <w:pPr>
              <w:jc w:val="center"/>
              <w:rPr>
                <w:color w:val="000000"/>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483171E0"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BEA7B10"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D7FE2BD"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0E2A42E8"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06557462"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75E8CA0"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145925F"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050CFB7D" w14:textId="77777777" w:rsidR="00306756" w:rsidRDefault="00306756">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E18ADFE"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3D7E354"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C390999"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33204A0"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0E86A5B"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F450531"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5E5045D"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DE53C46"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E463720"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6BD9D78"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34ECC13"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0F7D9AF"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F66CDD1"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5F28A16"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4A872E9"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D4D5DD6"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C15CB10"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B1BE315"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7E34DEE"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631913A"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69D623E"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ECECE3F" w14:textId="77777777" w:rsidR="00306756" w:rsidRDefault="00306756">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ECB2C0B" w14:textId="77777777" w:rsidR="00306756" w:rsidRDefault="00306756">
            <w:pPr>
              <w:jc w:val="center"/>
              <w:rPr>
                <w:color w:val="000000"/>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73655DB6" w14:textId="77777777" w:rsidR="00306756" w:rsidRDefault="00306756">
            <w:pPr>
              <w:jc w:val="center"/>
              <w:rPr>
                <w:color w:val="000000"/>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12C90668" w14:textId="77777777" w:rsidR="00306756" w:rsidRDefault="00306756">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5077DDA" w14:textId="77777777" w:rsidR="00306756" w:rsidRDefault="00306756">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B73E544" w14:textId="77777777" w:rsidR="00306756" w:rsidRDefault="00306756">
            <w:pPr>
              <w:jc w:val="center"/>
              <w:rPr>
                <w:color w:val="000000"/>
                <w:sz w:val="4"/>
                <w:szCs w:val="4"/>
              </w:rPr>
            </w:pPr>
          </w:p>
        </w:tc>
      </w:tr>
      <w:tr w:rsidR="00306756" w14:paraId="63F92189" w14:textId="77777777">
        <w:trPr>
          <w:trHeight w:val="113"/>
        </w:trPr>
        <w:tc>
          <w:tcPr>
            <w:tcW w:w="2148" w:type="dxa"/>
            <w:tcBorders>
              <w:top w:val="nil"/>
              <w:left w:val="nil"/>
              <w:bottom w:val="nil"/>
              <w:right w:val="nil"/>
            </w:tcBorders>
          </w:tcPr>
          <w:p w14:paraId="0A1FB1BC" w14:textId="77777777" w:rsidR="00306756" w:rsidRDefault="00306756">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7CF2420D" w14:textId="77777777" w:rsidR="00306756" w:rsidRDefault="00306756">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74DCD4DF" w14:textId="77777777" w:rsidR="00306756" w:rsidRDefault="00306756">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56DF5B6F"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1C384DE" w14:textId="77777777" w:rsidR="00306756" w:rsidRDefault="00306756">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54CD26CB" w14:textId="77777777" w:rsidR="00306756" w:rsidRDefault="00306756">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5D561409"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A4B7263"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B7026FE"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894AEC0"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B00B25F"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4C7D050"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08F52D2" w14:textId="77777777" w:rsidR="00306756" w:rsidRDefault="00306756">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692040" w14:textId="77777777" w:rsidR="00306756" w:rsidRDefault="00306756">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D07088C" w14:textId="77777777" w:rsidR="00306756" w:rsidRDefault="00306756">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21DFBFC6"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FCCCB66"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A3D1F0"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B99B69"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48BDFF7"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51BD1E2"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4FAC10"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68896F0"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11346B6"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B8C7F92"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806DA81"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9F9783A"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22864275" w14:textId="77777777" w:rsidR="00306756" w:rsidRDefault="00306756">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13B03FE0"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B8F1EC8"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C9CD783"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804BC57"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8BA4A45"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DC00BCA"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B910C3D"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68F616B" w14:textId="77777777" w:rsidR="00306756" w:rsidRDefault="00306756">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59916DF" w14:textId="77777777" w:rsidR="00306756" w:rsidRDefault="00306756">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5D0F2A0C" w14:textId="77777777" w:rsidR="00306756" w:rsidRDefault="00306756">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29CD01AD" w14:textId="77777777" w:rsidR="00306756" w:rsidRDefault="00306756">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38C6123B" w14:textId="77777777" w:rsidR="00306756" w:rsidRDefault="00306756">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1B626BF" w14:textId="77777777" w:rsidR="00306756" w:rsidRDefault="00306756">
            <w:pPr>
              <w:jc w:val="center"/>
              <w:rPr>
                <w:color w:val="000000"/>
                <w:sz w:val="4"/>
                <w:szCs w:val="4"/>
              </w:rPr>
            </w:pPr>
          </w:p>
        </w:tc>
      </w:tr>
      <w:tr w:rsidR="00306756" w14:paraId="43933358" w14:textId="77777777">
        <w:trPr>
          <w:trHeight w:val="227"/>
        </w:trPr>
        <w:tc>
          <w:tcPr>
            <w:tcW w:w="2148" w:type="dxa"/>
            <w:tcBorders>
              <w:top w:val="nil"/>
              <w:left w:val="nil"/>
              <w:bottom w:val="nil"/>
              <w:right w:val="nil"/>
            </w:tcBorders>
          </w:tcPr>
          <w:p w14:paraId="67886ECA" w14:textId="77777777" w:rsidR="00306756" w:rsidRDefault="00306756">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80F3C68" w14:textId="77777777" w:rsidR="00306756" w:rsidRDefault="00306756">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B8D59BD" w14:textId="77777777" w:rsidR="00306756" w:rsidRDefault="00306756">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78B8A084" w14:textId="77777777" w:rsidR="00306756" w:rsidRDefault="00851CB0">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DF2E7B4" w14:textId="77777777" w:rsidR="00306756" w:rsidRDefault="00851CB0">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4AAFD90E" w14:textId="77777777" w:rsidR="00306756" w:rsidRDefault="00851CB0">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26C0CE" w14:textId="77777777" w:rsidR="00306756" w:rsidRDefault="00306756">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04BF8D0F" w14:textId="77777777" w:rsidR="00306756" w:rsidRDefault="00306756">
            <w:pPr>
              <w:jc w:val="center"/>
              <w:rPr>
                <w:color w:val="000000"/>
                <w:sz w:val="16"/>
                <w:szCs w:val="16"/>
              </w:rPr>
            </w:pPr>
          </w:p>
        </w:tc>
      </w:tr>
    </w:tbl>
    <w:p w14:paraId="012587F8" w14:textId="77777777" w:rsidR="00306756" w:rsidRDefault="00306756">
      <w:pPr>
        <w:tabs>
          <w:tab w:val="left" w:pos="1569"/>
          <w:tab w:val="left" w:pos="3025"/>
          <w:tab w:val="left" w:pos="4481"/>
          <w:tab w:val="left" w:pos="5937"/>
          <w:tab w:val="left" w:pos="7393"/>
          <w:tab w:val="left" w:pos="8850"/>
        </w:tabs>
        <w:rPr>
          <w:sz w:val="16"/>
          <w:szCs w:val="16"/>
        </w:rPr>
      </w:pPr>
    </w:p>
    <w:tbl>
      <w:tblPr>
        <w:tblStyle w:val="a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306756" w14:paraId="3938434E" w14:textId="77777777">
        <w:trPr>
          <w:trHeight w:val="283"/>
        </w:trPr>
        <w:tc>
          <w:tcPr>
            <w:tcW w:w="10660" w:type="dxa"/>
            <w:vAlign w:val="center"/>
          </w:tcPr>
          <w:p w14:paraId="17DDF622" w14:textId="77777777" w:rsidR="00306756" w:rsidRDefault="00851CB0">
            <w:pPr>
              <w:jc w:val="center"/>
              <w:rPr>
                <w:sz w:val="18"/>
                <w:szCs w:val="18"/>
              </w:rPr>
            </w:pPr>
            <w:r>
              <w:rPr>
                <w:b/>
                <w:sz w:val="18"/>
                <w:szCs w:val="18"/>
              </w:rPr>
              <w:t>2. JUSTIFICACIÓN</w:t>
            </w:r>
          </w:p>
        </w:tc>
      </w:tr>
      <w:tr w:rsidR="00306756" w14:paraId="36C63580" w14:textId="77777777">
        <w:trPr>
          <w:trHeight w:val="1986"/>
        </w:trPr>
        <w:tc>
          <w:tcPr>
            <w:tcW w:w="10660" w:type="dxa"/>
          </w:tcPr>
          <w:p w14:paraId="3E7ADB38" w14:textId="77777777" w:rsidR="00306756" w:rsidRDefault="00851CB0">
            <w:pPr>
              <w:spacing w:after="60"/>
              <w:rPr>
                <w:color w:val="000000"/>
                <w:sz w:val="16"/>
                <w:szCs w:val="16"/>
              </w:rPr>
            </w:pPr>
            <w:r>
              <w:rPr>
                <w:color w:val="000000"/>
                <w:sz w:val="16"/>
                <w:szCs w:val="16"/>
              </w:rPr>
              <w:t xml:space="preserve">Esta situación de aprendizaje, presentada en el Objetivo en acción, intenta poner de manifiesto que estamos rodeados de seres vivos (animales y plantas) que necesitan de nuestro cuidado y cariño. En la situación de aprendizaje de esta unidad se parte del dato de que los perros y los gatos son los animales de compañía más habituales. </w:t>
            </w:r>
          </w:p>
          <w:p w14:paraId="0A38C744" w14:textId="7E4A765E" w:rsidR="00306756" w:rsidRDefault="00851CB0">
            <w:pPr>
              <w:spacing w:after="60"/>
              <w:rPr>
                <w:color w:val="000000"/>
                <w:sz w:val="16"/>
                <w:szCs w:val="16"/>
              </w:rPr>
            </w:pPr>
            <w:r>
              <w:rPr>
                <w:color w:val="000000"/>
                <w:sz w:val="16"/>
                <w:szCs w:val="16"/>
              </w:rPr>
              <w:t xml:space="preserve">De igual modo, esta situación de aprendizaje podemos relacionarla con el Objetivo de Desarrollo Sostenible (ODS) </w:t>
            </w:r>
            <w:proofErr w:type="spellStart"/>
            <w:r>
              <w:rPr>
                <w:color w:val="000000"/>
                <w:sz w:val="16"/>
                <w:szCs w:val="16"/>
              </w:rPr>
              <w:t>nº</w:t>
            </w:r>
            <w:proofErr w:type="spellEnd"/>
            <w:r>
              <w:rPr>
                <w:color w:val="000000"/>
                <w:sz w:val="16"/>
                <w:szCs w:val="16"/>
              </w:rPr>
              <w:t xml:space="preserve"> 15 Vida </w:t>
            </w:r>
            <w:r w:rsidR="000E7BC2">
              <w:rPr>
                <w:color w:val="000000"/>
                <w:sz w:val="16"/>
                <w:szCs w:val="16"/>
              </w:rPr>
              <w:t>de</w:t>
            </w:r>
            <w:r>
              <w:rPr>
                <w:color w:val="000000"/>
                <w:sz w:val="16"/>
                <w:szCs w:val="16"/>
              </w:rPr>
              <w:t xml:space="preserve"> ecosistemas terrestres. Todo ecosistema está constituido por fauna, flora y el espacio en el que habitan. Todo ecosistema requiere medidas significativas para ser protegido y evitar su extinción. </w:t>
            </w:r>
          </w:p>
          <w:p w14:paraId="3F413FF7" w14:textId="587E8878" w:rsidR="00306756" w:rsidRDefault="00851CB0">
            <w:pPr>
              <w:spacing w:after="60"/>
              <w:rPr>
                <w:b/>
                <w:color w:val="000000"/>
                <w:sz w:val="18"/>
                <w:szCs w:val="18"/>
              </w:rPr>
            </w:pPr>
            <w:r>
              <w:rPr>
                <w:color w:val="000000"/>
                <w:sz w:val="16"/>
                <w:szCs w:val="16"/>
              </w:rPr>
              <w:t xml:space="preserve">Las mascotas son animales domésticos y necesitan, por tanto, de nuestros cuidados de forma directa, pues ellos también forman parte de la biodiversidad. El ODS </w:t>
            </w:r>
            <w:r w:rsidR="00B624BB">
              <w:rPr>
                <w:color w:val="000000"/>
                <w:sz w:val="16"/>
                <w:szCs w:val="16"/>
              </w:rPr>
              <w:t xml:space="preserve">que </w:t>
            </w:r>
            <w:r>
              <w:rPr>
                <w:color w:val="000000"/>
                <w:sz w:val="16"/>
                <w:szCs w:val="16"/>
              </w:rPr>
              <w:t>se trabaja en esta unidad tiene un apartado centrado en los cuidados de los seres vivos, así pues, las mascotas son animales que necesitan cuidados para su conservación y evitar la extinción de algunas especies.</w:t>
            </w:r>
          </w:p>
          <w:p w14:paraId="453FAC6A" w14:textId="4CC018B2" w:rsidR="00306756" w:rsidRDefault="009E4E38" w:rsidP="009E4E3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16"/>
                <w:szCs w:val="16"/>
              </w:rPr>
            </w:pPr>
            <w:r w:rsidRPr="009E4E38">
              <w:rPr>
                <w:color w:val="000000"/>
                <w:sz w:val="16"/>
                <w:szCs w:val="16"/>
              </w:rPr>
              <w:t xml:space="preserve">El alumnado descubrirá lo que se puede hacer para cuidar y dar cariño a un animal, a través de la comprensión oral del audio del </w:t>
            </w:r>
            <w:r w:rsidR="00F91576">
              <w:rPr>
                <w:color w:val="000000"/>
                <w:sz w:val="16"/>
                <w:szCs w:val="16"/>
              </w:rPr>
              <w:t xml:space="preserve">Escucho y hablo: Cuento tradicional </w:t>
            </w:r>
            <w:r w:rsidRPr="009E4E38">
              <w:rPr>
                <w:i/>
                <w:iCs/>
                <w:color w:val="000000"/>
                <w:sz w:val="16"/>
                <w:szCs w:val="16"/>
              </w:rPr>
              <w:t>El patito feo</w:t>
            </w:r>
            <w:r w:rsidRPr="009E4E38">
              <w:rPr>
                <w:color w:val="000000"/>
                <w:sz w:val="16"/>
                <w:szCs w:val="16"/>
              </w:rPr>
              <w:t xml:space="preserve"> y </w:t>
            </w:r>
            <w:r>
              <w:rPr>
                <w:color w:val="000000"/>
                <w:sz w:val="16"/>
                <w:szCs w:val="16"/>
              </w:rPr>
              <w:t>su</w:t>
            </w:r>
            <w:r w:rsidRPr="009E4E38">
              <w:rPr>
                <w:color w:val="000000"/>
                <w:sz w:val="16"/>
                <w:szCs w:val="16"/>
              </w:rPr>
              <w:t xml:space="preserve"> explicación oral </w:t>
            </w:r>
            <w:r w:rsidRPr="009E4E38">
              <w:rPr>
                <w:i/>
                <w:iCs/>
                <w:color w:val="000000"/>
                <w:sz w:val="16"/>
                <w:szCs w:val="16"/>
              </w:rPr>
              <w:t>(Escucho y hablo).</w:t>
            </w:r>
            <w:r w:rsidRPr="009E4E38">
              <w:rPr>
                <w:color w:val="000000"/>
                <w:sz w:val="16"/>
                <w:szCs w:val="16"/>
              </w:rPr>
              <w:t xml:space="preserve"> También</w:t>
            </w:r>
            <w:r w:rsidR="00851CB0">
              <w:rPr>
                <w:color w:val="000000"/>
                <w:sz w:val="16"/>
                <w:szCs w:val="16"/>
              </w:rPr>
              <w:t xml:space="preserve">, con la lectura de </w:t>
            </w:r>
            <w:r w:rsidR="00851CB0" w:rsidRPr="00BA25BA">
              <w:rPr>
                <w:i/>
                <w:iCs/>
                <w:color w:val="000000"/>
                <w:sz w:val="16"/>
                <w:szCs w:val="16"/>
              </w:rPr>
              <w:t xml:space="preserve">La visita de </w:t>
            </w:r>
            <w:proofErr w:type="spellStart"/>
            <w:r w:rsidR="00851CB0" w:rsidRPr="00BA25BA">
              <w:rPr>
                <w:i/>
                <w:iCs/>
                <w:color w:val="000000"/>
                <w:sz w:val="16"/>
                <w:szCs w:val="16"/>
              </w:rPr>
              <w:t>Nala</w:t>
            </w:r>
            <w:proofErr w:type="spellEnd"/>
            <w:r w:rsidR="00851CB0">
              <w:rPr>
                <w:color w:val="000000"/>
                <w:sz w:val="16"/>
                <w:szCs w:val="16"/>
              </w:rPr>
              <w:t>, un texto con recomendaciones sobre lo que se necesita para hacerse cargo de una mascota y la escritura de los diferentes cuidados que necesitan un juguete y un animal de compañía (</w:t>
            </w:r>
            <w:r w:rsidR="00851CB0" w:rsidRPr="0000554B">
              <w:rPr>
                <w:i/>
                <w:iCs/>
                <w:color w:val="000000"/>
                <w:sz w:val="16"/>
                <w:szCs w:val="16"/>
              </w:rPr>
              <w:t>Leo y escribo</w:t>
            </w:r>
            <w:r w:rsidR="00851CB0">
              <w:rPr>
                <w:color w:val="000000"/>
                <w:sz w:val="16"/>
                <w:szCs w:val="16"/>
              </w:rPr>
              <w:t>).</w:t>
            </w:r>
          </w:p>
        </w:tc>
      </w:tr>
    </w:tbl>
    <w:p w14:paraId="6CFF44EA" w14:textId="77777777" w:rsidR="00306756" w:rsidRDefault="00306756">
      <w:pPr>
        <w:tabs>
          <w:tab w:val="left" w:pos="1569"/>
          <w:tab w:val="left" w:pos="3025"/>
          <w:tab w:val="left" w:pos="4481"/>
          <w:tab w:val="left" w:pos="5937"/>
          <w:tab w:val="left" w:pos="7393"/>
          <w:tab w:val="left" w:pos="8850"/>
        </w:tabs>
        <w:rPr>
          <w:sz w:val="18"/>
          <w:szCs w:val="18"/>
        </w:rPr>
      </w:pPr>
    </w:p>
    <w:tbl>
      <w:tblPr>
        <w:tblStyle w:val="a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306756" w14:paraId="6418F5B5" w14:textId="77777777">
        <w:trPr>
          <w:trHeight w:val="283"/>
        </w:trPr>
        <w:tc>
          <w:tcPr>
            <w:tcW w:w="10660" w:type="dxa"/>
            <w:vAlign w:val="center"/>
          </w:tcPr>
          <w:p w14:paraId="1803C7E9" w14:textId="77777777" w:rsidR="00306756" w:rsidRDefault="00851CB0">
            <w:pPr>
              <w:jc w:val="center"/>
              <w:rPr>
                <w:sz w:val="18"/>
                <w:szCs w:val="18"/>
              </w:rPr>
            </w:pPr>
            <w:r>
              <w:rPr>
                <w:b/>
                <w:sz w:val="18"/>
                <w:szCs w:val="18"/>
              </w:rPr>
              <w:t>3. DESCRIPCIÓN DEL PRODUCTO FINAL</w:t>
            </w:r>
          </w:p>
        </w:tc>
      </w:tr>
      <w:tr w:rsidR="00306756" w14:paraId="53636FFF" w14:textId="77777777">
        <w:trPr>
          <w:trHeight w:val="907"/>
        </w:trPr>
        <w:tc>
          <w:tcPr>
            <w:tcW w:w="10660" w:type="dxa"/>
          </w:tcPr>
          <w:p w14:paraId="2C970635" w14:textId="61F24D30" w:rsidR="00306756" w:rsidRDefault="00851CB0">
            <w:pPr>
              <w:spacing w:after="60"/>
              <w:rPr>
                <w:color w:val="000000"/>
                <w:sz w:val="16"/>
                <w:szCs w:val="16"/>
              </w:rPr>
            </w:pPr>
            <w:r>
              <w:rPr>
                <w:color w:val="000000"/>
                <w:sz w:val="16"/>
                <w:szCs w:val="16"/>
              </w:rPr>
              <w:t xml:space="preserve">El producto final será doble: </w:t>
            </w:r>
            <w:r w:rsidR="003060D0">
              <w:rPr>
                <w:color w:val="000000"/>
                <w:sz w:val="16"/>
                <w:szCs w:val="16"/>
              </w:rPr>
              <w:t>p</w:t>
            </w:r>
            <w:r>
              <w:rPr>
                <w:color w:val="000000"/>
                <w:sz w:val="16"/>
                <w:szCs w:val="16"/>
              </w:rPr>
              <w:t xml:space="preserve">ara la consecución de este objetivo proponemos la utilización de una rueda lógica </w:t>
            </w:r>
            <w:r w:rsidR="003060D0">
              <w:rPr>
                <w:color w:val="000000"/>
                <w:sz w:val="16"/>
                <w:szCs w:val="16"/>
              </w:rPr>
              <w:t>que estimule la</w:t>
            </w:r>
            <w:r>
              <w:rPr>
                <w:color w:val="000000"/>
                <w:sz w:val="16"/>
                <w:szCs w:val="16"/>
              </w:rPr>
              <w:t xml:space="preserve"> </w:t>
            </w:r>
            <w:r>
              <w:rPr>
                <w:b/>
                <w:color w:val="000000"/>
                <w:sz w:val="16"/>
                <w:szCs w:val="16"/>
              </w:rPr>
              <w:t>reflexión guiada sobre recomendaciones</w:t>
            </w:r>
            <w:r>
              <w:rPr>
                <w:color w:val="000000"/>
                <w:sz w:val="16"/>
                <w:szCs w:val="16"/>
              </w:rPr>
              <w:t xml:space="preserve"> para cuidar una mascota</w:t>
            </w:r>
            <w:r w:rsidR="003060D0">
              <w:rPr>
                <w:color w:val="000000"/>
                <w:sz w:val="16"/>
                <w:szCs w:val="16"/>
              </w:rPr>
              <w:t>; d</w:t>
            </w:r>
            <w:r>
              <w:rPr>
                <w:color w:val="000000"/>
                <w:sz w:val="16"/>
                <w:szCs w:val="16"/>
              </w:rPr>
              <w:t>espués</w:t>
            </w:r>
            <w:r w:rsidR="003060D0">
              <w:rPr>
                <w:color w:val="000000"/>
                <w:sz w:val="16"/>
                <w:szCs w:val="16"/>
              </w:rPr>
              <w:t>,</w:t>
            </w:r>
            <w:r>
              <w:rPr>
                <w:color w:val="000000"/>
                <w:sz w:val="16"/>
                <w:szCs w:val="16"/>
              </w:rPr>
              <w:t xml:space="preserve"> escribirán recomendaciones </w:t>
            </w:r>
            <w:r w:rsidR="003060D0">
              <w:rPr>
                <w:color w:val="000000"/>
                <w:sz w:val="16"/>
                <w:szCs w:val="16"/>
              </w:rPr>
              <w:t>que enviarán</w:t>
            </w:r>
            <w:r>
              <w:rPr>
                <w:color w:val="000000"/>
                <w:sz w:val="16"/>
                <w:szCs w:val="16"/>
              </w:rPr>
              <w:t xml:space="preserve"> en </w:t>
            </w:r>
            <w:r>
              <w:rPr>
                <w:b/>
                <w:color w:val="000000"/>
                <w:sz w:val="16"/>
                <w:szCs w:val="16"/>
              </w:rPr>
              <w:t>una carta</w:t>
            </w:r>
            <w:r>
              <w:rPr>
                <w:color w:val="000000"/>
                <w:sz w:val="16"/>
                <w:szCs w:val="16"/>
              </w:rPr>
              <w:t xml:space="preserve"> </w:t>
            </w:r>
            <w:r>
              <w:rPr>
                <w:b/>
                <w:color w:val="000000"/>
                <w:sz w:val="16"/>
                <w:szCs w:val="16"/>
              </w:rPr>
              <w:t>a alguien que tenga una mascota</w:t>
            </w:r>
            <w:r w:rsidR="003060D0">
              <w:rPr>
                <w:b/>
                <w:color w:val="000000"/>
                <w:sz w:val="16"/>
                <w:szCs w:val="16"/>
              </w:rPr>
              <w:t>.</w:t>
            </w:r>
            <w:r>
              <w:rPr>
                <w:color w:val="000000"/>
                <w:sz w:val="16"/>
                <w:szCs w:val="16"/>
              </w:rPr>
              <w:t xml:space="preserve"> </w:t>
            </w:r>
          </w:p>
          <w:p w14:paraId="38D5F6D9" w14:textId="1475F9E1" w:rsidR="00306756" w:rsidRDefault="00851CB0">
            <w:pPr>
              <w:rPr>
                <w:color w:val="000000"/>
                <w:sz w:val="16"/>
                <w:szCs w:val="16"/>
              </w:rPr>
            </w:pPr>
            <w:r>
              <w:rPr>
                <w:color w:val="000000"/>
                <w:sz w:val="16"/>
                <w:szCs w:val="16"/>
              </w:rPr>
              <w:t>Esta conexión ayudará al alumnado a comprender el mundo en el que vive para iniciar actuaciones de desarrollo sostenible desde una ciudadanía global comprometida, responsable y activa</w:t>
            </w:r>
            <w:r w:rsidR="003060D0">
              <w:rPr>
                <w:color w:val="000000"/>
                <w:sz w:val="16"/>
                <w:szCs w:val="16"/>
              </w:rPr>
              <w:t>,</w:t>
            </w:r>
            <w:r>
              <w:rPr>
                <w:color w:val="000000"/>
                <w:sz w:val="16"/>
                <w:szCs w:val="16"/>
              </w:rPr>
              <w:t xml:space="preserve"> lo que contribuirá a la adquisición y </w:t>
            </w:r>
            <w:r w:rsidR="003060D0">
              <w:rPr>
                <w:color w:val="000000"/>
                <w:sz w:val="16"/>
                <w:szCs w:val="16"/>
              </w:rPr>
              <w:t xml:space="preserve">el </w:t>
            </w:r>
            <w:r>
              <w:rPr>
                <w:color w:val="000000"/>
                <w:sz w:val="16"/>
                <w:szCs w:val="16"/>
              </w:rPr>
              <w:t>desarrollo de las competencias clave y específicas.</w:t>
            </w:r>
          </w:p>
          <w:p w14:paraId="036BA346" w14:textId="77777777" w:rsidR="00306756" w:rsidRDefault="00306756">
            <w:pPr>
              <w:rPr>
                <w:sz w:val="16"/>
                <w:szCs w:val="16"/>
              </w:rPr>
            </w:pPr>
          </w:p>
        </w:tc>
      </w:tr>
    </w:tbl>
    <w:p w14:paraId="28CC72FD" w14:textId="77777777" w:rsidR="00306756" w:rsidRDefault="00306756">
      <w:pPr>
        <w:tabs>
          <w:tab w:val="left" w:pos="1569"/>
          <w:tab w:val="left" w:pos="3025"/>
          <w:tab w:val="left" w:pos="4481"/>
          <w:tab w:val="left" w:pos="5937"/>
          <w:tab w:val="left" w:pos="7393"/>
          <w:tab w:val="left" w:pos="8850"/>
        </w:tabs>
        <w:rPr>
          <w:sz w:val="16"/>
          <w:szCs w:val="16"/>
        </w:rPr>
      </w:pPr>
    </w:p>
    <w:tbl>
      <w:tblPr>
        <w:tblStyle w:val="a3"/>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1"/>
        <w:gridCol w:w="3861"/>
        <w:gridCol w:w="2938"/>
      </w:tblGrid>
      <w:tr w:rsidR="00306756" w14:paraId="08B55909" w14:textId="77777777">
        <w:trPr>
          <w:trHeight w:val="283"/>
        </w:trPr>
        <w:tc>
          <w:tcPr>
            <w:tcW w:w="10660" w:type="dxa"/>
            <w:gridSpan w:val="3"/>
            <w:vAlign w:val="center"/>
          </w:tcPr>
          <w:p w14:paraId="46641639" w14:textId="77777777" w:rsidR="00306756" w:rsidRDefault="00851CB0">
            <w:pPr>
              <w:jc w:val="center"/>
              <w:rPr>
                <w:sz w:val="18"/>
                <w:szCs w:val="18"/>
              </w:rPr>
            </w:pPr>
            <w:r>
              <w:rPr>
                <w:b/>
                <w:sz w:val="18"/>
                <w:szCs w:val="18"/>
              </w:rPr>
              <w:t>4. CONCRECIÓN CURRICULAR</w:t>
            </w:r>
          </w:p>
        </w:tc>
      </w:tr>
      <w:tr w:rsidR="00306756" w14:paraId="2385C0AF" w14:textId="77777777">
        <w:trPr>
          <w:trHeight w:val="227"/>
        </w:trPr>
        <w:tc>
          <w:tcPr>
            <w:tcW w:w="10660" w:type="dxa"/>
            <w:gridSpan w:val="3"/>
            <w:vAlign w:val="center"/>
          </w:tcPr>
          <w:p w14:paraId="302556F5" w14:textId="77777777" w:rsidR="00306756" w:rsidRDefault="00851CB0">
            <w:pPr>
              <w:jc w:val="center"/>
              <w:rPr>
                <w:sz w:val="16"/>
                <w:szCs w:val="16"/>
              </w:rPr>
            </w:pPr>
            <w:r>
              <w:rPr>
                <w:sz w:val="16"/>
                <w:szCs w:val="16"/>
              </w:rPr>
              <w:t>COMPETENCIAS ESPECIFICAS</w:t>
            </w:r>
          </w:p>
        </w:tc>
      </w:tr>
      <w:tr w:rsidR="00306756" w14:paraId="190C144E" w14:textId="77777777">
        <w:trPr>
          <w:trHeight w:val="567"/>
        </w:trPr>
        <w:tc>
          <w:tcPr>
            <w:tcW w:w="10660" w:type="dxa"/>
            <w:gridSpan w:val="3"/>
          </w:tcPr>
          <w:p w14:paraId="5D3DBE95" w14:textId="77777777" w:rsidR="00306756" w:rsidRDefault="00851CB0">
            <w:pPr>
              <w:rPr>
                <w:sz w:val="16"/>
                <w:szCs w:val="16"/>
              </w:rPr>
            </w:pPr>
            <w:r>
              <w:rPr>
                <w:sz w:val="16"/>
                <w:szCs w:val="16"/>
              </w:rPr>
              <w:t>1. Reconocer la diversidad lingüística del mundo a partir de la identificación de las lenguas del alumnado y de la realidad plurilingüe y multicultural de España, para favorecer la reflexión interlingüística, para identificar y rechazar estereotipos y prejuicios lingüísticos y para valorar dicha diversidad como fuente de riqueza cultural.</w:t>
            </w:r>
          </w:p>
          <w:p w14:paraId="24C53F22" w14:textId="77777777" w:rsidR="00306756" w:rsidRDefault="00306756">
            <w:pPr>
              <w:rPr>
                <w:sz w:val="16"/>
                <w:szCs w:val="16"/>
              </w:rPr>
            </w:pPr>
          </w:p>
          <w:p w14:paraId="3E13CF7F" w14:textId="77777777" w:rsidR="00306756" w:rsidRDefault="00851CB0">
            <w:pPr>
              <w:rPr>
                <w:sz w:val="16"/>
                <w:szCs w:val="16"/>
              </w:rPr>
            </w:pPr>
            <w:r>
              <w:rPr>
                <w:sz w:val="16"/>
                <w:szCs w:val="16"/>
              </w:rPr>
              <w:t>DESCRIPTORES OPERATIVOS:</w:t>
            </w:r>
            <w:r>
              <w:rPr>
                <w:b/>
                <w:sz w:val="16"/>
                <w:szCs w:val="16"/>
              </w:rPr>
              <w:t xml:space="preserve"> </w:t>
            </w:r>
            <w:r>
              <w:rPr>
                <w:sz w:val="16"/>
                <w:szCs w:val="16"/>
              </w:rPr>
              <w:t>CCL1, CCL5, CP2, CP3, CC1, CC2, CCEC1, CCEC3.</w:t>
            </w:r>
          </w:p>
        </w:tc>
      </w:tr>
      <w:tr w:rsidR="00306756" w14:paraId="1D469E4B" w14:textId="77777777">
        <w:trPr>
          <w:trHeight w:val="227"/>
        </w:trPr>
        <w:tc>
          <w:tcPr>
            <w:tcW w:w="3861" w:type="dxa"/>
            <w:vAlign w:val="center"/>
          </w:tcPr>
          <w:p w14:paraId="7F73ADA7" w14:textId="77777777" w:rsidR="00306756" w:rsidRDefault="00851CB0">
            <w:pPr>
              <w:jc w:val="center"/>
              <w:rPr>
                <w:sz w:val="16"/>
                <w:szCs w:val="16"/>
              </w:rPr>
            </w:pPr>
            <w:r>
              <w:rPr>
                <w:sz w:val="16"/>
                <w:szCs w:val="16"/>
              </w:rPr>
              <w:t>CRITERIOS DE EVALUACIÓN</w:t>
            </w:r>
          </w:p>
        </w:tc>
        <w:tc>
          <w:tcPr>
            <w:tcW w:w="3861" w:type="dxa"/>
            <w:vAlign w:val="center"/>
          </w:tcPr>
          <w:p w14:paraId="13D9DE26" w14:textId="77777777" w:rsidR="00306756" w:rsidRDefault="00851CB0">
            <w:pPr>
              <w:jc w:val="center"/>
              <w:rPr>
                <w:sz w:val="16"/>
                <w:szCs w:val="16"/>
              </w:rPr>
            </w:pPr>
            <w:r>
              <w:rPr>
                <w:sz w:val="16"/>
                <w:szCs w:val="16"/>
              </w:rPr>
              <w:t>SABERES BÁSICOS</w:t>
            </w:r>
          </w:p>
        </w:tc>
        <w:tc>
          <w:tcPr>
            <w:tcW w:w="2938" w:type="dxa"/>
            <w:vAlign w:val="center"/>
          </w:tcPr>
          <w:p w14:paraId="282C22A9" w14:textId="77777777" w:rsidR="00306756" w:rsidRDefault="00851CB0">
            <w:pPr>
              <w:jc w:val="center"/>
              <w:rPr>
                <w:sz w:val="16"/>
                <w:szCs w:val="16"/>
              </w:rPr>
            </w:pPr>
            <w:r>
              <w:rPr>
                <w:sz w:val="16"/>
                <w:szCs w:val="16"/>
              </w:rPr>
              <w:t>EVIDENCIAS</w:t>
            </w:r>
          </w:p>
          <w:p w14:paraId="403A727B" w14:textId="77777777" w:rsidR="00306756" w:rsidRDefault="00851CB0">
            <w:pPr>
              <w:jc w:val="center"/>
              <w:rPr>
                <w:sz w:val="16"/>
                <w:szCs w:val="16"/>
              </w:rPr>
            </w:pPr>
            <w:r>
              <w:rPr>
                <w:sz w:val="16"/>
                <w:szCs w:val="16"/>
              </w:rPr>
              <w:t>Actividades y ejercicios</w:t>
            </w:r>
          </w:p>
        </w:tc>
      </w:tr>
      <w:tr w:rsidR="00306756" w14:paraId="64231252" w14:textId="77777777">
        <w:trPr>
          <w:trHeight w:val="908"/>
        </w:trPr>
        <w:tc>
          <w:tcPr>
            <w:tcW w:w="3861" w:type="dxa"/>
          </w:tcPr>
          <w:p w14:paraId="39337345" w14:textId="2FF0B44F" w:rsidR="00306756" w:rsidRDefault="00851CB0">
            <w:pPr>
              <w:rPr>
                <w:sz w:val="16"/>
                <w:szCs w:val="16"/>
              </w:rPr>
            </w:pPr>
            <w:r>
              <w:rPr>
                <w:sz w:val="16"/>
                <w:szCs w:val="16"/>
              </w:rPr>
              <w:t>1.2.a. Iniciar de manera acompañada el reconocimiento</w:t>
            </w:r>
            <w:r w:rsidR="00AB4839">
              <w:rPr>
                <w:sz w:val="16"/>
                <w:szCs w:val="16"/>
              </w:rPr>
              <w:t>,</w:t>
            </w:r>
            <w:r>
              <w:rPr>
                <w:sz w:val="16"/>
                <w:szCs w:val="16"/>
              </w:rPr>
              <w:t xml:space="preserve"> en contextos próximos, de algunos prejuicios y estereotipos lingüísticos y culturales muy frecuentes, a partir de modelos dados.</w:t>
            </w:r>
          </w:p>
        </w:tc>
        <w:tc>
          <w:tcPr>
            <w:tcW w:w="3861" w:type="dxa"/>
          </w:tcPr>
          <w:p w14:paraId="05D9F79C" w14:textId="77777777" w:rsidR="00306756" w:rsidRDefault="00851CB0">
            <w:pPr>
              <w:rPr>
                <w:sz w:val="16"/>
                <w:szCs w:val="16"/>
              </w:rPr>
            </w:pPr>
            <w:r>
              <w:rPr>
                <w:sz w:val="16"/>
                <w:szCs w:val="16"/>
              </w:rPr>
              <w:t>LC.</w:t>
            </w:r>
            <w:proofErr w:type="gramStart"/>
            <w:r>
              <w:rPr>
                <w:sz w:val="16"/>
                <w:szCs w:val="16"/>
              </w:rPr>
              <w:t>01.A.</w:t>
            </w:r>
            <w:proofErr w:type="gramEnd"/>
            <w:r>
              <w:rPr>
                <w:sz w:val="16"/>
                <w:szCs w:val="16"/>
              </w:rPr>
              <w:t>3. Identificación de prejuicios y estereotipos lingüísticos.</w:t>
            </w:r>
          </w:p>
          <w:p w14:paraId="15FCD179" w14:textId="77777777" w:rsidR="00306756" w:rsidRDefault="00851CB0">
            <w:pPr>
              <w:rPr>
                <w:sz w:val="16"/>
                <w:szCs w:val="16"/>
              </w:rPr>
            </w:pPr>
            <w:r>
              <w:rPr>
                <w:sz w:val="16"/>
                <w:szCs w:val="16"/>
              </w:rPr>
              <w:t>LC.</w:t>
            </w:r>
            <w:proofErr w:type="gramStart"/>
            <w:r>
              <w:rPr>
                <w:sz w:val="16"/>
                <w:szCs w:val="16"/>
              </w:rPr>
              <w:t>01.A.</w:t>
            </w:r>
            <w:proofErr w:type="gramEnd"/>
            <w:r>
              <w:rPr>
                <w:sz w:val="16"/>
                <w:szCs w:val="16"/>
              </w:rPr>
              <w:t>4. Uso de un lenguaje no discriminatorio y respetuoso con las diferencias.</w:t>
            </w:r>
          </w:p>
        </w:tc>
        <w:tc>
          <w:tcPr>
            <w:tcW w:w="2938" w:type="dxa"/>
          </w:tcPr>
          <w:p w14:paraId="7201AA0B" w14:textId="2FCA4C05" w:rsidR="00306756" w:rsidRDefault="009435F9">
            <w:pPr>
              <w:widowControl/>
              <w:spacing w:after="60"/>
              <w:rPr>
                <w:sz w:val="16"/>
                <w:szCs w:val="16"/>
              </w:rPr>
            </w:pPr>
            <w:r w:rsidRPr="009435F9">
              <w:rPr>
                <w:b/>
                <w:bCs/>
                <w:sz w:val="16"/>
                <w:szCs w:val="16"/>
              </w:rPr>
              <w:t>Presentación de la situación de aprendizaje</w:t>
            </w:r>
            <w:r>
              <w:rPr>
                <w:sz w:val="16"/>
                <w:szCs w:val="16"/>
              </w:rPr>
              <w:t xml:space="preserve"> </w:t>
            </w:r>
            <w:r w:rsidR="00851CB0">
              <w:rPr>
                <w:sz w:val="16"/>
                <w:szCs w:val="16"/>
              </w:rPr>
              <w:t>(págs. 102-103)</w:t>
            </w:r>
          </w:p>
          <w:p w14:paraId="2EE9FBCF" w14:textId="77777777" w:rsidR="00EE5EA9" w:rsidRDefault="00EE5EA9">
            <w:pPr>
              <w:widowControl/>
              <w:spacing w:after="60"/>
              <w:rPr>
                <w:sz w:val="16"/>
                <w:szCs w:val="16"/>
              </w:rPr>
            </w:pPr>
            <w:r w:rsidRPr="00EE5EA9">
              <w:rPr>
                <w:b/>
                <w:bCs/>
                <w:sz w:val="16"/>
                <w:szCs w:val="16"/>
              </w:rPr>
              <w:t xml:space="preserve">Aprendo las letras: </w:t>
            </w:r>
            <w:proofErr w:type="spellStart"/>
            <w:r w:rsidRPr="00EE5EA9">
              <w:rPr>
                <w:b/>
                <w:bCs/>
                <w:i/>
                <w:iCs/>
                <w:sz w:val="16"/>
                <w:szCs w:val="16"/>
              </w:rPr>
              <w:t>pr</w:t>
            </w:r>
            <w:proofErr w:type="spellEnd"/>
            <w:r>
              <w:rPr>
                <w:sz w:val="16"/>
                <w:szCs w:val="16"/>
              </w:rPr>
              <w:t xml:space="preserve"> (pág. 108, actividad 3)</w:t>
            </w:r>
          </w:p>
          <w:p w14:paraId="171A7A70" w14:textId="7569EC51" w:rsidR="000915B9" w:rsidRDefault="00B8346C">
            <w:pPr>
              <w:widowControl/>
              <w:spacing w:after="60"/>
              <w:rPr>
                <w:sz w:val="16"/>
                <w:szCs w:val="16"/>
              </w:rPr>
            </w:pPr>
            <w:r>
              <w:rPr>
                <w:b/>
                <w:sz w:val="16"/>
                <w:szCs w:val="16"/>
              </w:rPr>
              <w:t xml:space="preserve">Leo y escribo. Recomendaciones: </w:t>
            </w:r>
            <w:r w:rsidRPr="001E3841">
              <w:rPr>
                <w:i/>
                <w:iCs/>
                <w:sz w:val="16"/>
                <w:szCs w:val="16"/>
              </w:rPr>
              <w:t xml:space="preserve">La visita de </w:t>
            </w:r>
            <w:proofErr w:type="spellStart"/>
            <w:r w:rsidRPr="001E3841">
              <w:rPr>
                <w:i/>
                <w:iCs/>
                <w:sz w:val="16"/>
                <w:szCs w:val="16"/>
              </w:rPr>
              <w:t>Nala</w:t>
            </w:r>
            <w:proofErr w:type="spellEnd"/>
            <w:r>
              <w:rPr>
                <w:sz w:val="16"/>
                <w:szCs w:val="16"/>
              </w:rPr>
              <w:t xml:space="preserve"> </w:t>
            </w:r>
            <w:r w:rsidR="000915B9">
              <w:rPr>
                <w:sz w:val="16"/>
                <w:szCs w:val="16"/>
              </w:rPr>
              <w:t>(págs. 110-11</w:t>
            </w:r>
            <w:r w:rsidR="00F95AFA">
              <w:rPr>
                <w:sz w:val="16"/>
                <w:szCs w:val="16"/>
              </w:rPr>
              <w:t>1</w:t>
            </w:r>
            <w:r w:rsidR="000915B9">
              <w:rPr>
                <w:sz w:val="16"/>
                <w:szCs w:val="16"/>
              </w:rPr>
              <w:t>)</w:t>
            </w:r>
          </w:p>
          <w:p w14:paraId="1EFCD278" w14:textId="0BAEC604" w:rsidR="00F95AFA" w:rsidRDefault="00F95AFA">
            <w:pPr>
              <w:widowControl/>
              <w:spacing w:after="60"/>
              <w:rPr>
                <w:sz w:val="16"/>
                <w:szCs w:val="16"/>
              </w:rPr>
            </w:pPr>
            <w:r w:rsidRPr="00F95AFA">
              <w:rPr>
                <w:b/>
                <w:bCs/>
                <w:sz w:val="16"/>
                <w:szCs w:val="16"/>
              </w:rPr>
              <w:t>Familias de palabras</w:t>
            </w:r>
            <w:r>
              <w:rPr>
                <w:sz w:val="16"/>
                <w:szCs w:val="16"/>
              </w:rPr>
              <w:t xml:space="preserve"> (pág. 112)</w:t>
            </w:r>
          </w:p>
        </w:tc>
      </w:tr>
      <w:tr w:rsidR="00306756" w14:paraId="081367C0" w14:textId="77777777">
        <w:trPr>
          <w:trHeight w:val="283"/>
        </w:trPr>
        <w:tc>
          <w:tcPr>
            <w:tcW w:w="10660" w:type="dxa"/>
            <w:gridSpan w:val="3"/>
          </w:tcPr>
          <w:p w14:paraId="3082ADA1" w14:textId="442170AC" w:rsidR="00306756" w:rsidRDefault="00851CB0">
            <w:pPr>
              <w:rPr>
                <w:sz w:val="16"/>
                <w:szCs w:val="16"/>
              </w:rPr>
            </w:pPr>
            <w:r>
              <w:rPr>
                <w:sz w:val="16"/>
                <w:szCs w:val="16"/>
              </w:rPr>
              <w:t>2. Comprender e interpretar textos orales y multimodales, identificando el sentido general y la información más relevante y valorando</w:t>
            </w:r>
            <w:r w:rsidR="008609F3">
              <w:rPr>
                <w:color w:val="FF0000"/>
                <w:sz w:val="16"/>
                <w:szCs w:val="16"/>
              </w:rPr>
              <w:t>,</w:t>
            </w:r>
            <w:r>
              <w:rPr>
                <w:sz w:val="16"/>
                <w:szCs w:val="16"/>
              </w:rPr>
              <w:t xml:space="preserve"> con ayuda</w:t>
            </w:r>
            <w:r w:rsidR="008609F3">
              <w:rPr>
                <w:color w:val="FF0000"/>
                <w:sz w:val="16"/>
                <w:szCs w:val="16"/>
              </w:rPr>
              <w:t>,</w:t>
            </w:r>
            <w:r>
              <w:rPr>
                <w:sz w:val="16"/>
                <w:szCs w:val="16"/>
              </w:rPr>
              <w:t xml:space="preserve"> aspectos formales y de contenido básicos, para construir conocimiento y responder a diferentes necesidades comunicativas. </w:t>
            </w:r>
          </w:p>
          <w:p w14:paraId="204BCB2A" w14:textId="77777777" w:rsidR="00306756" w:rsidRDefault="00306756">
            <w:pPr>
              <w:rPr>
                <w:sz w:val="16"/>
                <w:szCs w:val="16"/>
              </w:rPr>
            </w:pPr>
          </w:p>
          <w:p w14:paraId="16BDBD49" w14:textId="77777777" w:rsidR="00306756" w:rsidRDefault="00851CB0">
            <w:pPr>
              <w:rPr>
                <w:sz w:val="16"/>
                <w:szCs w:val="16"/>
              </w:rPr>
            </w:pPr>
            <w:r>
              <w:rPr>
                <w:sz w:val="16"/>
                <w:szCs w:val="16"/>
              </w:rPr>
              <w:t>DESCRIPTORES OPERATIVOS:</w:t>
            </w:r>
            <w:r>
              <w:rPr>
                <w:b/>
                <w:sz w:val="16"/>
                <w:szCs w:val="16"/>
              </w:rPr>
              <w:t xml:space="preserve"> </w:t>
            </w:r>
            <w:r>
              <w:rPr>
                <w:sz w:val="16"/>
                <w:szCs w:val="16"/>
              </w:rPr>
              <w:t>CCL2, CP2, STEM1, CD3, CPSAA3, CC3.</w:t>
            </w:r>
          </w:p>
        </w:tc>
      </w:tr>
      <w:tr w:rsidR="00306756" w14:paraId="62251236" w14:textId="77777777">
        <w:trPr>
          <w:trHeight w:val="1077"/>
        </w:trPr>
        <w:tc>
          <w:tcPr>
            <w:tcW w:w="3861" w:type="dxa"/>
          </w:tcPr>
          <w:p w14:paraId="6B7FD623" w14:textId="77777777" w:rsidR="00306756" w:rsidRDefault="00851CB0">
            <w:pPr>
              <w:rPr>
                <w:sz w:val="16"/>
                <w:szCs w:val="16"/>
              </w:rPr>
            </w:pPr>
            <w:r>
              <w:rPr>
                <w:sz w:val="16"/>
                <w:szCs w:val="16"/>
              </w:rPr>
              <w:t>2.1.a. Comprender el sentido de textos orales y multimodales sencillos, reconociendo las ideas principales y los mensajes explícitos.</w:t>
            </w:r>
          </w:p>
        </w:tc>
        <w:tc>
          <w:tcPr>
            <w:tcW w:w="3861" w:type="dxa"/>
          </w:tcPr>
          <w:p w14:paraId="2246EF0F"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2.3. Géneros discursivos propios del ámbito personal y educativo. Contenido y forma.</w:t>
            </w:r>
          </w:p>
          <w:p w14:paraId="164DCD1F"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3.2. Comprensión oral: identificación de las ideas más relevantes e interpretación del sentido global. Detección de posibles usos claramente discriminatorios del lenguaje verbal y no verbal.</w:t>
            </w:r>
          </w:p>
          <w:p w14:paraId="41C2DA5B" w14:textId="77777777" w:rsidR="00306756" w:rsidRDefault="00306756">
            <w:pPr>
              <w:rPr>
                <w:sz w:val="16"/>
                <w:szCs w:val="16"/>
              </w:rPr>
            </w:pPr>
          </w:p>
        </w:tc>
        <w:tc>
          <w:tcPr>
            <w:tcW w:w="2938" w:type="dxa"/>
          </w:tcPr>
          <w:p w14:paraId="6B3FA275" w14:textId="13462B34" w:rsidR="00306756" w:rsidRDefault="009435F9">
            <w:pPr>
              <w:widowControl/>
              <w:spacing w:after="60"/>
              <w:rPr>
                <w:sz w:val="16"/>
                <w:szCs w:val="16"/>
              </w:rPr>
            </w:pPr>
            <w:r w:rsidRPr="009435F9">
              <w:rPr>
                <w:b/>
                <w:bCs/>
                <w:sz w:val="16"/>
                <w:szCs w:val="16"/>
              </w:rPr>
              <w:t>Presentación de la situación de aprendizaje</w:t>
            </w:r>
            <w:r>
              <w:rPr>
                <w:sz w:val="16"/>
                <w:szCs w:val="16"/>
              </w:rPr>
              <w:t xml:space="preserve"> </w:t>
            </w:r>
            <w:r w:rsidR="00851CB0">
              <w:rPr>
                <w:sz w:val="16"/>
                <w:szCs w:val="16"/>
              </w:rPr>
              <w:t>(págs. 102-103)</w:t>
            </w:r>
          </w:p>
          <w:p w14:paraId="034854B3" w14:textId="7AE2D658" w:rsidR="00306756" w:rsidRDefault="00F91576">
            <w:pPr>
              <w:widowControl/>
              <w:spacing w:after="60"/>
              <w:rPr>
                <w:sz w:val="16"/>
                <w:szCs w:val="16"/>
              </w:rPr>
            </w:pPr>
            <w:r>
              <w:rPr>
                <w:b/>
                <w:sz w:val="16"/>
                <w:szCs w:val="16"/>
              </w:rPr>
              <w:t>Escucho y hablo</w:t>
            </w:r>
            <w:r w:rsidR="00B8346C">
              <w:rPr>
                <w:b/>
                <w:sz w:val="16"/>
                <w:szCs w:val="16"/>
              </w:rPr>
              <w:t xml:space="preserve">. </w:t>
            </w:r>
            <w:r>
              <w:rPr>
                <w:b/>
                <w:sz w:val="16"/>
                <w:szCs w:val="16"/>
              </w:rPr>
              <w:t>Cuento tradicional</w:t>
            </w:r>
            <w:r w:rsidR="00B8346C">
              <w:rPr>
                <w:b/>
                <w:sz w:val="16"/>
                <w:szCs w:val="16"/>
              </w:rPr>
              <w:t xml:space="preserve">: </w:t>
            </w:r>
            <w:r w:rsidR="00B8346C" w:rsidRPr="00B8346C">
              <w:rPr>
                <w:bCs/>
                <w:i/>
                <w:iCs/>
                <w:sz w:val="16"/>
                <w:szCs w:val="16"/>
              </w:rPr>
              <w:t>El patito feo</w:t>
            </w:r>
            <w:r>
              <w:rPr>
                <w:b/>
                <w:sz w:val="16"/>
                <w:szCs w:val="16"/>
              </w:rPr>
              <w:t xml:space="preserve"> </w:t>
            </w:r>
            <w:r w:rsidR="00851CB0">
              <w:rPr>
                <w:sz w:val="16"/>
                <w:szCs w:val="16"/>
              </w:rPr>
              <w:t>(pág. 104-105)</w:t>
            </w:r>
          </w:p>
          <w:p w14:paraId="08E6039D" w14:textId="25801994" w:rsidR="00306756" w:rsidRDefault="00B8346C">
            <w:pPr>
              <w:widowControl/>
              <w:spacing w:after="60"/>
              <w:rPr>
                <w:sz w:val="16"/>
                <w:szCs w:val="16"/>
              </w:rPr>
            </w:pPr>
            <w:r>
              <w:rPr>
                <w:b/>
                <w:sz w:val="16"/>
                <w:szCs w:val="16"/>
              </w:rPr>
              <w:t xml:space="preserve">Leo y escribo. Recomendaciones: </w:t>
            </w:r>
            <w:r w:rsidRPr="001E3841">
              <w:rPr>
                <w:i/>
                <w:iCs/>
                <w:sz w:val="16"/>
                <w:szCs w:val="16"/>
              </w:rPr>
              <w:t xml:space="preserve">La visita de </w:t>
            </w:r>
            <w:proofErr w:type="spellStart"/>
            <w:r w:rsidRPr="001E3841">
              <w:rPr>
                <w:i/>
                <w:iCs/>
                <w:sz w:val="16"/>
                <w:szCs w:val="16"/>
              </w:rPr>
              <w:t>Nala</w:t>
            </w:r>
            <w:proofErr w:type="spellEnd"/>
            <w:r>
              <w:rPr>
                <w:sz w:val="16"/>
                <w:szCs w:val="16"/>
              </w:rPr>
              <w:t xml:space="preserve"> </w:t>
            </w:r>
            <w:r w:rsidR="00851CB0">
              <w:rPr>
                <w:sz w:val="16"/>
                <w:szCs w:val="16"/>
              </w:rPr>
              <w:t>(pág. 110-111)</w:t>
            </w:r>
          </w:p>
          <w:p w14:paraId="7B25546F" w14:textId="77777777" w:rsidR="00306756" w:rsidRDefault="00851CB0">
            <w:pPr>
              <w:widowControl/>
              <w:spacing w:after="60"/>
              <w:rPr>
                <w:sz w:val="16"/>
                <w:szCs w:val="16"/>
              </w:rPr>
            </w:pPr>
            <w:r>
              <w:rPr>
                <w:b/>
                <w:sz w:val="16"/>
                <w:szCs w:val="16"/>
              </w:rPr>
              <w:t xml:space="preserve">Juego de letras </w:t>
            </w:r>
            <w:r>
              <w:rPr>
                <w:sz w:val="16"/>
                <w:szCs w:val="16"/>
              </w:rPr>
              <w:t>(págs. 116-117)</w:t>
            </w:r>
          </w:p>
        </w:tc>
      </w:tr>
      <w:tr w:rsidR="00306756" w14:paraId="1FCCFE53" w14:textId="77777777">
        <w:trPr>
          <w:trHeight w:val="283"/>
        </w:trPr>
        <w:tc>
          <w:tcPr>
            <w:tcW w:w="10660" w:type="dxa"/>
            <w:gridSpan w:val="3"/>
          </w:tcPr>
          <w:p w14:paraId="433881E6" w14:textId="77777777" w:rsidR="00306756" w:rsidRDefault="00851CB0">
            <w:pPr>
              <w:rPr>
                <w:sz w:val="16"/>
                <w:szCs w:val="16"/>
              </w:rPr>
            </w:pPr>
            <w:r>
              <w:rPr>
                <w:color w:val="000000"/>
                <w:sz w:val="16"/>
                <w:szCs w:val="16"/>
              </w:rPr>
              <w:t xml:space="preserve">3. </w:t>
            </w:r>
            <w:r>
              <w:rPr>
                <w:sz w:val="16"/>
                <w:szCs w:val="16"/>
              </w:rPr>
              <w:t>Producir textos orales y multimodales, con coherencia, claridad y registro adecuados, para expresar ideas, sentimientos y conceptos; construir conocimiento; establecer vínculos personales; y participar con autonomía y una actitud cooperativa y empática en interacciones orales variadas.</w:t>
            </w:r>
          </w:p>
          <w:p w14:paraId="69DC3E0D" w14:textId="77777777" w:rsidR="00306756" w:rsidRDefault="00306756">
            <w:pPr>
              <w:rPr>
                <w:sz w:val="16"/>
                <w:szCs w:val="16"/>
              </w:rPr>
            </w:pPr>
          </w:p>
          <w:p w14:paraId="41456F56" w14:textId="77777777" w:rsidR="00306756" w:rsidRDefault="00851CB0">
            <w:pPr>
              <w:rPr>
                <w:b/>
                <w:sz w:val="16"/>
                <w:szCs w:val="16"/>
              </w:rPr>
            </w:pPr>
            <w:r>
              <w:rPr>
                <w:sz w:val="16"/>
                <w:szCs w:val="16"/>
              </w:rPr>
              <w:t>DESCRIPTORES OPERATIVOS:</w:t>
            </w:r>
            <w:r>
              <w:rPr>
                <w:color w:val="00000A"/>
                <w:sz w:val="18"/>
                <w:szCs w:val="18"/>
              </w:rPr>
              <w:t xml:space="preserve"> </w:t>
            </w:r>
            <w:r>
              <w:rPr>
                <w:sz w:val="16"/>
                <w:szCs w:val="16"/>
              </w:rPr>
              <w:t>CCL1, CCL3, CCL5, CP2, STEM1, CD2, CD3, CC2, CE1.</w:t>
            </w:r>
          </w:p>
        </w:tc>
      </w:tr>
      <w:tr w:rsidR="00306756" w14:paraId="167C207C" w14:textId="77777777">
        <w:trPr>
          <w:trHeight w:val="283"/>
        </w:trPr>
        <w:tc>
          <w:tcPr>
            <w:tcW w:w="3861" w:type="dxa"/>
          </w:tcPr>
          <w:p w14:paraId="164585F4" w14:textId="77777777" w:rsidR="00306756" w:rsidRDefault="00851CB0">
            <w:pPr>
              <w:pBdr>
                <w:top w:val="nil"/>
                <w:left w:val="nil"/>
                <w:bottom w:val="nil"/>
                <w:right w:val="nil"/>
                <w:between w:val="nil"/>
              </w:pBdr>
              <w:rPr>
                <w:color w:val="000000"/>
                <w:sz w:val="16"/>
                <w:szCs w:val="16"/>
              </w:rPr>
            </w:pPr>
            <w:r>
              <w:rPr>
                <w:color w:val="000000"/>
                <w:sz w:val="16"/>
                <w:szCs w:val="16"/>
              </w:rPr>
              <w:lastRenderedPageBreak/>
              <w:t>3.1.a. Producir textos orales y multimodales sencillos, con planificación acompañada a partir de modelos dados.</w:t>
            </w:r>
          </w:p>
        </w:tc>
        <w:tc>
          <w:tcPr>
            <w:tcW w:w="3861" w:type="dxa"/>
          </w:tcPr>
          <w:p w14:paraId="0430A647"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2.2. Propiedades textuales: estrategias elementales para la coherencia y la cohesión.</w:t>
            </w:r>
          </w:p>
          <w:p w14:paraId="5967B3F4"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3.3. Producción oral: pronunciación y entonación. Actitud postural. Construcción y comunicación de</w:t>
            </w:r>
          </w:p>
          <w:p w14:paraId="7A6F8063" w14:textId="77777777" w:rsidR="00306756" w:rsidRDefault="00851CB0">
            <w:pPr>
              <w:rPr>
                <w:sz w:val="16"/>
                <w:szCs w:val="16"/>
              </w:rPr>
            </w:pPr>
            <w:r>
              <w:rPr>
                <w:sz w:val="16"/>
                <w:szCs w:val="16"/>
              </w:rPr>
              <w:t>conocimiento mediante la planificación y producción de textos orales y multimodales sencillos.</w:t>
            </w:r>
          </w:p>
        </w:tc>
        <w:tc>
          <w:tcPr>
            <w:tcW w:w="2938" w:type="dxa"/>
            <w:vMerge w:val="restart"/>
          </w:tcPr>
          <w:p w14:paraId="229D539F" w14:textId="03EBD03C" w:rsidR="00306756" w:rsidRDefault="009435F9">
            <w:pPr>
              <w:spacing w:after="60"/>
              <w:rPr>
                <w:sz w:val="16"/>
                <w:szCs w:val="16"/>
              </w:rPr>
            </w:pPr>
            <w:r w:rsidRPr="009435F9">
              <w:rPr>
                <w:b/>
                <w:bCs/>
                <w:sz w:val="16"/>
                <w:szCs w:val="16"/>
              </w:rPr>
              <w:t>Presentación de la situación de aprendizaje</w:t>
            </w:r>
            <w:r>
              <w:rPr>
                <w:sz w:val="16"/>
                <w:szCs w:val="16"/>
              </w:rPr>
              <w:t xml:space="preserve"> </w:t>
            </w:r>
            <w:r w:rsidR="00851CB0">
              <w:rPr>
                <w:sz w:val="16"/>
                <w:szCs w:val="16"/>
              </w:rPr>
              <w:t>(págs. 102-103)</w:t>
            </w:r>
          </w:p>
          <w:p w14:paraId="089DC5C5" w14:textId="7CB0601E" w:rsidR="00306756" w:rsidRDefault="00D67F26">
            <w:pPr>
              <w:widowControl/>
              <w:spacing w:after="60"/>
              <w:rPr>
                <w:sz w:val="16"/>
                <w:szCs w:val="16"/>
              </w:rPr>
            </w:pPr>
            <w:r>
              <w:rPr>
                <w:b/>
                <w:sz w:val="16"/>
                <w:szCs w:val="16"/>
              </w:rPr>
              <w:t xml:space="preserve">Escucho y hablo. Cuento tradicional: </w:t>
            </w:r>
            <w:r w:rsidRPr="00B8346C">
              <w:rPr>
                <w:bCs/>
                <w:i/>
                <w:iCs/>
                <w:sz w:val="16"/>
                <w:szCs w:val="16"/>
              </w:rPr>
              <w:t>El patito feo</w:t>
            </w:r>
            <w:r>
              <w:rPr>
                <w:b/>
                <w:sz w:val="16"/>
                <w:szCs w:val="16"/>
              </w:rPr>
              <w:t xml:space="preserve"> </w:t>
            </w:r>
            <w:r w:rsidR="00851CB0">
              <w:rPr>
                <w:sz w:val="16"/>
                <w:szCs w:val="16"/>
              </w:rPr>
              <w:t>(pág. 104-105)</w:t>
            </w:r>
          </w:p>
          <w:p w14:paraId="7626456F" w14:textId="2BAC21A1" w:rsidR="00306756" w:rsidRDefault="00F91576">
            <w:pPr>
              <w:spacing w:after="60"/>
              <w:rPr>
                <w:sz w:val="16"/>
                <w:szCs w:val="16"/>
              </w:rPr>
            </w:pPr>
            <w:r w:rsidRPr="00F91576">
              <w:rPr>
                <w:b/>
                <w:sz w:val="16"/>
                <w:szCs w:val="16"/>
              </w:rPr>
              <w:t>Actividad</w:t>
            </w:r>
            <w:r>
              <w:rPr>
                <w:b/>
                <w:sz w:val="16"/>
                <w:szCs w:val="16"/>
              </w:rPr>
              <w:t>es</w:t>
            </w:r>
            <w:r w:rsidRPr="00F91576">
              <w:rPr>
                <w:b/>
                <w:sz w:val="16"/>
                <w:szCs w:val="16"/>
              </w:rPr>
              <w:t xml:space="preserve"> competencial</w:t>
            </w:r>
            <w:r>
              <w:rPr>
                <w:b/>
                <w:sz w:val="16"/>
                <w:szCs w:val="16"/>
              </w:rPr>
              <w:t>es</w:t>
            </w:r>
            <w:r w:rsidRPr="00F91576">
              <w:rPr>
                <w:b/>
                <w:sz w:val="16"/>
                <w:szCs w:val="16"/>
              </w:rPr>
              <w:t xml:space="preserve">: </w:t>
            </w:r>
            <w:r w:rsidR="00851CB0" w:rsidRPr="00F91576">
              <w:rPr>
                <w:b/>
                <w:i/>
                <w:iCs/>
                <w:sz w:val="16"/>
                <w:szCs w:val="16"/>
              </w:rPr>
              <w:t>¿Qué podemos hacer?</w:t>
            </w:r>
            <w:r w:rsidR="00851CB0">
              <w:rPr>
                <w:sz w:val="16"/>
                <w:szCs w:val="16"/>
              </w:rPr>
              <w:t xml:space="preserve"> (pág. 105)</w:t>
            </w:r>
            <w:r>
              <w:rPr>
                <w:sz w:val="16"/>
                <w:szCs w:val="16"/>
              </w:rPr>
              <w:t xml:space="preserve">; </w:t>
            </w:r>
            <w:r w:rsidR="00851CB0" w:rsidRPr="00F91576">
              <w:rPr>
                <w:b/>
                <w:i/>
                <w:iCs/>
                <w:sz w:val="16"/>
                <w:szCs w:val="16"/>
              </w:rPr>
              <w:t>Nuestras recomendaciones</w:t>
            </w:r>
            <w:r w:rsidR="00851CB0">
              <w:rPr>
                <w:sz w:val="16"/>
                <w:szCs w:val="16"/>
              </w:rPr>
              <w:t xml:space="preserve"> (pág. 111)</w:t>
            </w:r>
          </w:p>
          <w:p w14:paraId="3542AA76" w14:textId="435450B0" w:rsidR="00306756" w:rsidRDefault="00851CB0">
            <w:r w:rsidRPr="009D0FB3">
              <w:rPr>
                <w:b/>
                <w:sz w:val="16"/>
                <w:szCs w:val="16"/>
              </w:rPr>
              <w:t>Producto final</w:t>
            </w:r>
            <w:r w:rsidR="009D0FB3" w:rsidRPr="009D0FB3">
              <w:rPr>
                <w:b/>
                <w:sz w:val="16"/>
                <w:szCs w:val="16"/>
              </w:rPr>
              <w:t xml:space="preserve"> (Objetivo en acción)</w:t>
            </w:r>
            <w:r w:rsidRPr="009D0FB3">
              <w:rPr>
                <w:b/>
                <w:sz w:val="16"/>
                <w:szCs w:val="16"/>
              </w:rPr>
              <w:t>:</w:t>
            </w:r>
            <w:r>
              <w:rPr>
                <w:b/>
                <w:sz w:val="16"/>
                <w:szCs w:val="16"/>
              </w:rPr>
              <w:t xml:space="preserve"> recomendaciones sobre cuidados de las mascotas</w:t>
            </w:r>
            <w:r>
              <w:rPr>
                <w:b/>
                <w:sz w:val="16"/>
                <w:szCs w:val="16"/>
              </w:rPr>
              <w:br/>
            </w:r>
            <w:r>
              <w:rPr>
                <w:sz w:val="16"/>
                <w:szCs w:val="16"/>
              </w:rPr>
              <w:t>(pág. 119)</w:t>
            </w:r>
          </w:p>
          <w:p w14:paraId="59924383" w14:textId="77777777" w:rsidR="00306756" w:rsidRDefault="00851CB0">
            <w:r>
              <w:rPr>
                <w:b/>
                <w:sz w:val="16"/>
                <w:szCs w:val="16"/>
              </w:rPr>
              <w:t>¿Cómo he aprendido?</w:t>
            </w:r>
            <w:r>
              <w:rPr>
                <w:sz w:val="16"/>
                <w:szCs w:val="16"/>
              </w:rPr>
              <w:t xml:space="preserve"> (pág. 119)</w:t>
            </w:r>
          </w:p>
          <w:p w14:paraId="5B34DFD7" w14:textId="77777777" w:rsidR="00306756" w:rsidRDefault="00306756">
            <w:pPr>
              <w:spacing w:after="60"/>
              <w:rPr>
                <w:b/>
                <w:sz w:val="16"/>
                <w:szCs w:val="16"/>
              </w:rPr>
            </w:pPr>
          </w:p>
        </w:tc>
      </w:tr>
      <w:tr w:rsidR="00306756" w14:paraId="2C105518" w14:textId="77777777">
        <w:trPr>
          <w:trHeight w:val="283"/>
        </w:trPr>
        <w:tc>
          <w:tcPr>
            <w:tcW w:w="3861" w:type="dxa"/>
          </w:tcPr>
          <w:p w14:paraId="32F705AC" w14:textId="77777777" w:rsidR="00306756" w:rsidRDefault="00851CB0">
            <w:pPr>
              <w:pBdr>
                <w:top w:val="nil"/>
                <w:left w:val="nil"/>
                <w:bottom w:val="nil"/>
                <w:right w:val="nil"/>
                <w:between w:val="nil"/>
              </w:pBdr>
              <w:rPr>
                <w:color w:val="000000"/>
                <w:sz w:val="16"/>
                <w:szCs w:val="16"/>
              </w:rPr>
            </w:pPr>
            <w:r>
              <w:rPr>
                <w:sz w:val="16"/>
                <w:szCs w:val="16"/>
              </w:rPr>
              <w:t>3.2.a. Participar en interacciones orales, a partir de modelos dados utilizando algunas normas básicas de la cortesía lingüística.</w:t>
            </w:r>
          </w:p>
        </w:tc>
        <w:tc>
          <w:tcPr>
            <w:tcW w:w="3861" w:type="dxa"/>
          </w:tcPr>
          <w:p w14:paraId="49A15C0B" w14:textId="32E30E72" w:rsidR="00306756" w:rsidRDefault="00851CB0">
            <w:pPr>
              <w:rPr>
                <w:sz w:val="16"/>
                <w:szCs w:val="16"/>
              </w:rPr>
            </w:pPr>
            <w:r>
              <w:rPr>
                <w:sz w:val="16"/>
                <w:szCs w:val="16"/>
              </w:rPr>
              <w:t>LC.</w:t>
            </w:r>
            <w:proofErr w:type="gramStart"/>
            <w:r>
              <w:rPr>
                <w:sz w:val="16"/>
                <w:szCs w:val="16"/>
              </w:rPr>
              <w:t>01.B.</w:t>
            </w:r>
            <w:proofErr w:type="gramEnd"/>
            <w:r>
              <w:rPr>
                <w:sz w:val="16"/>
                <w:szCs w:val="16"/>
              </w:rPr>
              <w:t>3.1. Interacción oral: interacción oral adecuada en contextos informales, escucha activa, asertividad, resolución dialogada de conflictos y cortesía lingüística. La expresión y escucha empática de necesidades, vivencias y emociones propias y ajenas</w:t>
            </w:r>
            <w:r w:rsidR="00D10864">
              <w:rPr>
                <w:sz w:val="16"/>
                <w:szCs w:val="16"/>
              </w:rPr>
              <w:t xml:space="preserve"> </w:t>
            </w:r>
            <w:r w:rsidR="00D10864" w:rsidRPr="00D10864">
              <w:rPr>
                <w:color w:val="000000" w:themeColor="text1"/>
                <w:sz w:val="16"/>
                <w:szCs w:val="16"/>
              </w:rPr>
              <w:t>para hacer sugerencias o peticiones, pedir o agradecer ayuda, manifestar una queja, formular deseos, expresar alegría o tristeza, saludar o despedirse.</w:t>
            </w:r>
          </w:p>
        </w:tc>
        <w:tc>
          <w:tcPr>
            <w:tcW w:w="2938" w:type="dxa"/>
            <w:vMerge/>
          </w:tcPr>
          <w:p w14:paraId="4E54F38D" w14:textId="77777777" w:rsidR="00306756" w:rsidRDefault="00306756">
            <w:pPr>
              <w:pBdr>
                <w:top w:val="nil"/>
                <w:left w:val="nil"/>
                <w:bottom w:val="nil"/>
                <w:right w:val="nil"/>
                <w:between w:val="nil"/>
              </w:pBdr>
              <w:spacing w:line="276" w:lineRule="auto"/>
              <w:rPr>
                <w:sz w:val="16"/>
                <w:szCs w:val="16"/>
              </w:rPr>
            </w:pPr>
          </w:p>
        </w:tc>
      </w:tr>
      <w:tr w:rsidR="00306756" w14:paraId="01C45DA4" w14:textId="77777777">
        <w:trPr>
          <w:trHeight w:val="283"/>
        </w:trPr>
        <w:tc>
          <w:tcPr>
            <w:tcW w:w="10660" w:type="dxa"/>
            <w:gridSpan w:val="3"/>
          </w:tcPr>
          <w:p w14:paraId="099D50A4" w14:textId="77777777" w:rsidR="00306756" w:rsidRDefault="00851CB0">
            <w:pPr>
              <w:rPr>
                <w:sz w:val="16"/>
                <w:szCs w:val="16"/>
              </w:rPr>
            </w:pPr>
            <w:r>
              <w:rPr>
                <w:color w:val="000000"/>
                <w:sz w:val="16"/>
                <w:szCs w:val="16"/>
              </w:rPr>
              <w:t xml:space="preserve">4. </w:t>
            </w:r>
            <w:r>
              <w:rPr>
                <w:sz w:val="16"/>
                <w:szCs w:val="16"/>
              </w:rPr>
              <w:t>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p w14:paraId="732B4BA9" w14:textId="77777777" w:rsidR="00306756" w:rsidRDefault="00306756">
            <w:pPr>
              <w:rPr>
                <w:sz w:val="16"/>
                <w:szCs w:val="16"/>
              </w:rPr>
            </w:pPr>
          </w:p>
          <w:p w14:paraId="5F02996A" w14:textId="77777777" w:rsidR="00306756" w:rsidRDefault="00851CB0">
            <w:pPr>
              <w:rPr>
                <w:b/>
                <w:sz w:val="16"/>
                <w:szCs w:val="16"/>
              </w:rPr>
            </w:pPr>
            <w:r>
              <w:rPr>
                <w:sz w:val="16"/>
                <w:szCs w:val="16"/>
              </w:rPr>
              <w:t>DESCRIPTORES OPERATIVOS:</w:t>
            </w:r>
            <w:r>
              <w:rPr>
                <w:color w:val="00000A"/>
                <w:sz w:val="18"/>
                <w:szCs w:val="18"/>
              </w:rPr>
              <w:t xml:space="preserve"> </w:t>
            </w:r>
            <w:r>
              <w:rPr>
                <w:sz w:val="16"/>
                <w:szCs w:val="16"/>
              </w:rPr>
              <w:t>CCL2, CCL3, CCL5, CP2, STEM1, CD1, CPSAA4, CPSAA5.</w:t>
            </w:r>
          </w:p>
        </w:tc>
      </w:tr>
      <w:tr w:rsidR="00306756" w14:paraId="57239184" w14:textId="77777777">
        <w:trPr>
          <w:trHeight w:val="283"/>
        </w:trPr>
        <w:tc>
          <w:tcPr>
            <w:tcW w:w="3861" w:type="dxa"/>
          </w:tcPr>
          <w:p w14:paraId="6548FFCB" w14:textId="77777777" w:rsidR="00306756" w:rsidRDefault="00851CB0">
            <w:pPr>
              <w:rPr>
                <w:color w:val="000000"/>
                <w:sz w:val="16"/>
                <w:szCs w:val="16"/>
              </w:rPr>
            </w:pPr>
            <w:r>
              <w:rPr>
                <w:color w:val="000000"/>
                <w:sz w:val="16"/>
                <w:szCs w:val="16"/>
              </w:rPr>
              <w:t>4.1.a. Leer textos escritos y multimodales adecuados a su desarrollo cognitivo, identificando el sentido global y la información relevante y movilizando de forma acompañada estrategias básicas de comprensión, para adquirir conocimiento.</w:t>
            </w:r>
          </w:p>
        </w:tc>
        <w:tc>
          <w:tcPr>
            <w:tcW w:w="3861" w:type="dxa"/>
          </w:tcPr>
          <w:p w14:paraId="3C89F6D3"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13CED299" w14:textId="2C91C46C" w:rsidR="00306756" w:rsidRDefault="00851CB0">
            <w:pPr>
              <w:rPr>
                <w:sz w:val="16"/>
                <w:szCs w:val="16"/>
              </w:rPr>
            </w:pPr>
            <w:r>
              <w:rPr>
                <w:sz w:val="16"/>
                <w:szCs w:val="16"/>
              </w:rPr>
              <w:t>LC.</w:t>
            </w:r>
            <w:proofErr w:type="gramStart"/>
            <w:r>
              <w:rPr>
                <w:sz w:val="16"/>
                <w:szCs w:val="16"/>
              </w:rPr>
              <w:t>01.D.</w:t>
            </w:r>
            <w:proofErr w:type="gramEnd"/>
            <w:r>
              <w:rPr>
                <w:sz w:val="16"/>
                <w:szCs w:val="16"/>
              </w:rPr>
              <w:t>3. Procedimientos elementales de adquisición de vocabulario. Reflexión contextualizada sobre la relación de significado entre unas palabras y otras</w:t>
            </w:r>
            <w:r w:rsidRPr="004C6B3E">
              <w:rPr>
                <w:color w:val="000000" w:themeColor="text1"/>
                <w:sz w:val="16"/>
                <w:szCs w:val="16"/>
              </w:rPr>
              <w:t>.</w:t>
            </w:r>
            <w:r w:rsidR="004C6B3E" w:rsidRPr="004C6B3E">
              <w:rPr>
                <w:color w:val="000000" w:themeColor="text1"/>
                <w:sz w:val="16"/>
                <w:szCs w:val="16"/>
              </w:rPr>
              <w:t xml:space="preserve"> </w:t>
            </w:r>
            <w:r w:rsidR="004C6B3E" w:rsidRPr="004C6B3E">
              <w:rPr>
                <w:color w:val="000000" w:themeColor="text1"/>
                <w:sz w:val="16"/>
                <w:szCs w:val="16"/>
              </w:rPr>
              <w:t>Clases de palabras y concordancias.</w:t>
            </w:r>
          </w:p>
        </w:tc>
        <w:tc>
          <w:tcPr>
            <w:tcW w:w="2938" w:type="dxa"/>
            <w:vMerge w:val="restart"/>
          </w:tcPr>
          <w:p w14:paraId="0071F82D" w14:textId="042C768A" w:rsidR="00306756" w:rsidRDefault="00B8346C">
            <w:pPr>
              <w:tabs>
                <w:tab w:val="left" w:pos="506"/>
              </w:tabs>
              <w:spacing w:after="60"/>
              <w:rPr>
                <w:sz w:val="16"/>
                <w:szCs w:val="16"/>
              </w:rPr>
            </w:pPr>
            <w:r>
              <w:rPr>
                <w:b/>
                <w:sz w:val="16"/>
                <w:szCs w:val="16"/>
              </w:rPr>
              <w:t>Leo y escribo. Recomendaciones:</w:t>
            </w:r>
            <w:r w:rsidR="00851CB0">
              <w:rPr>
                <w:b/>
                <w:sz w:val="16"/>
                <w:szCs w:val="16"/>
              </w:rPr>
              <w:t xml:space="preserve"> </w:t>
            </w:r>
            <w:r w:rsidR="00851CB0" w:rsidRPr="001E3841">
              <w:rPr>
                <w:i/>
                <w:iCs/>
                <w:sz w:val="16"/>
                <w:szCs w:val="16"/>
              </w:rPr>
              <w:t xml:space="preserve">La visita de </w:t>
            </w:r>
            <w:proofErr w:type="spellStart"/>
            <w:r w:rsidR="00851CB0" w:rsidRPr="001E3841">
              <w:rPr>
                <w:i/>
                <w:iCs/>
                <w:sz w:val="16"/>
                <w:szCs w:val="16"/>
              </w:rPr>
              <w:t>Nala</w:t>
            </w:r>
            <w:proofErr w:type="spellEnd"/>
            <w:r w:rsidR="00851CB0">
              <w:rPr>
                <w:sz w:val="16"/>
                <w:szCs w:val="16"/>
              </w:rPr>
              <w:t xml:space="preserve"> (</w:t>
            </w:r>
            <w:r>
              <w:rPr>
                <w:sz w:val="16"/>
                <w:szCs w:val="16"/>
              </w:rPr>
              <w:t>p</w:t>
            </w:r>
            <w:r w:rsidR="00851CB0">
              <w:rPr>
                <w:sz w:val="16"/>
                <w:szCs w:val="16"/>
              </w:rPr>
              <w:t>ágs. 110-111)</w:t>
            </w:r>
          </w:p>
          <w:p w14:paraId="2F4A797E" w14:textId="59EC5410" w:rsidR="00306756" w:rsidRDefault="00851CB0">
            <w:pPr>
              <w:widowControl/>
              <w:spacing w:after="60"/>
              <w:rPr>
                <w:b/>
                <w:sz w:val="16"/>
                <w:szCs w:val="16"/>
              </w:rPr>
            </w:pPr>
            <w:r>
              <w:rPr>
                <w:b/>
                <w:sz w:val="16"/>
                <w:szCs w:val="16"/>
              </w:rPr>
              <w:t xml:space="preserve">Juego de letras </w:t>
            </w:r>
            <w:r>
              <w:rPr>
                <w:sz w:val="16"/>
                <w:szCs w:val="16"/>
              </w:rPr>
              <w:t>(</w:t>
            </w:r>
            <w:r w:rsidR="00B8346C">
              <w:rPr>
                <w:sz w:val="16"/>
                <w:szCs w:val="16"/>
              </w:rPr>
              <w:t>p</w:t>
            </w:r>
            <w:r>
              <w:rPr>
                <w:sz w:val="16"/>
                <w:szCs w:val="16"/>
              </w:rPr>
              <w:t>ágs. 116-117)</w:t>
            </w:r>
          </w:p>
        </w:tc>
      </w:tr>
      <w:tr w:rsidR="00306756" w14:paraId="0420976D" w14:textId="77777777">
        <w:trPr>
          <w:trHeight w:val="283"/>
        </w:trPr>
        <w:tc>
          <w:tcPr>
            <w:tcW w:w="3861" w:type="dxa"/>
          </w:tcPr>
          <w:p w14:paraId="0A9269E2" w14:textId="77777777" w:rsidR="00306756" w:rsidRDefault="00851CB0">
            <w:pPr>
              <w:rPr>
                <w:color w:val="000000"/>
                <w:sz w:val="16"/>
                <w:szCs w:val="16"/>
              </w:rPr>
            </w:pPr>
            <w:r>
              <w:rPr>
                <w:color w:val="000000"/>
                <w:sz w:val="16"/>
                <w:szCs w:val="16"/>
              </w:rPr>
              <w:t>4.2.a. Identificar, de manera acompañada, el contenido y aspectos formales y no formales elementales de textos escritos y multimodales sencillos.</w:t>
            </w:r>
          </w:p>
        </w:tc>
        <w:tc>
          <w:tcPr>
            <w:tcW w:w="3861" w:type="dxa"/>
          </w:tcPr>
          <w:p w14:paraId="2DF4B4B5"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2.1. Tipologías textuales: la narración, la descripción y el diálogo.</w:t>
            </w:r>
          </w:p>
          <w:p w14:paraId="1FC540AC"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tc>
        <w:tc>
          <w:tcPr>
            <w:tcW w:w="2938" w:type="dxa"/>
            <w:vMerge/>
          </w:tcPr>
          <w:p w14:paraId="6D4ED3CF" w14:textId="77777777" w:rsidR="00306756" w:rsidRDefault="00306756">
            <w:pPr>
              <w:pBdr>
                <w:top w:val="nil"/>
                <w:left w:val="nil"/>
                <w:bottom w:val="nil"/>
                <w:right w:val="nil"/>
                <w:between w:val="nil"/>
              </w:pBdr>
              <w:spacing w:line="276" w:lineRule="auto"/>
              <w:rPr>
                <w:sz w:val="16"/>
                <w:szCs w:val="16"/>
              </w:rPr>
            </w:pPr>
          </w:p>
        </w:tc>
      </w:tr>
      <w:tr w:rsidR="00306756" w14:paraId="5025006A" w14:textId="77777777">
        <w:trPr>
          <w:trHeight w:val="283"/>
        </w:trPr>
        <w:tc>
          <w:tcPr>
            <w:tcW w:w="10660" w:type="dxa"/>
            <w:gridSpan w:val="3"/>
          </w:tcPr>
          <w:p w14:paraId="715DE160" w14:textId="77777777" w:rsidR="00306756" w:rsidRDefault="00851CB0">
            <w:pPr>
              <w:rPr>
                <w:color w:val="000000"/>
                <w:sz w:val="16"/>
                <w:szCs w:val="16"/>
              </w:rPr>
            </w:pPr>
            <w:r>
              <w:rPr>
                <w:color w:val="000000"/>
                <w:sz w:val="16"/>
                <w:szCs w:val="16"/>
              </w:rPr>
              <w:t xml:space="preserve">5. </w:t>
            </w:r>
            <w:r>
              <w:rPr>
                <w:sz w:val="16"/>
                <w:szCs w:val="16"/>
              </w:rPr>
              <w:t>Producir textos escritos y multimodales, con corrección gramatical y ortográfica básicas, secuenciando correctamente los contenidos y aplicando estrategias elementales de planificación, textualización, revisión y edición, para construir conocimiento y para dar respuesta a demandas comunicativas concretas</w:t>
            </w:r>
            <w:r>
              <w:rPr>
                <w:color w:val="000000"/>
                <w:sz w:val="16"/>
                <w:szCs w:val="16"/>
              </w:rPr>
              <w:t>.</w:t>
            </w:r>
          </w:p>
          <w:p w14:paraId="399C033B" w14:textId="77777777" w:rsidR="00306756" w:rsidRDefault="00306756">
            <w:pPr>
              <w:rPr>
                <w:color w:val="000000"/>
                <w:sz w:val="16"/>
                <w:szCs w:val="16"/>
              </w:rPr>
            </w:pPr>
          </w:p>
          <w:p w14:paraId="3134C2E1" w14:textId="77777777" w:rsidR="00306756" w:rsidRDefault="00851CB0">
            <w:pPr>
              <w:rPr>
                <w:b/>
                <w:sz w:val="16"/>
                <w:szCs w:val="16"/>
              </w:rPr>
            </w:pPr>
            <w:r>
              <w:rPr>
                <w:sz w:val="16"/>
                <w:szCs w:val="16"/>
              </w:rPr>
              <w:t>DESCRIPTORES OPERATIVOS:</w:t>
            </w:r>
            <w:r>
              <w:rPr>
                <w:color w:val="00000A"/>
                <w:sz w:val="18"/>
                <w:szCs w:val="18"/>
              </w:rPr>
              <w:t xml:space="preserve"> </w:t>
            </w:r>
            <w:r>
              <w:rPr>
                <w:sz w:val="16"/>
                <w:szCs w:val="16"/>
              </w:rPr>
              <w:t>CCL1, CCL3, CCL5, STEM1, CD2, CD3, CPSAA5, CC2.</w:t>
            </w:r>
          </w:p>
        </w:tc>
      </w:tr>
      <w:tr w:rsidR="00306756" w14:paraId="4DAEE7D8" w14:textId="77777777">
        <w:trPr>
          <w:trHeight w:val="283"/>
        </w:trPr>
        <w:tc>
          <w:tcPr>
            <w:tcW w:w="3861" w:type="dxa"/>
          </w:tcPr>
          <w:p w14:paraId="368DB1B5" w14:textId="77777777" w:rsidR="00306756" w:rsidRDefault="00851CB0">
            <w:pPr>
              <w:rPr>
                <w:color w:val="000000"/>
                <w:sz w:val="16"/>
                <w:szCs w:val="16"/>
              </w:rPr>
            </w:pPr>
            <w:r>
              <w:rPr>
                <w:color w:val="000000"/>
                <w:sz w:val="16"/>
                <w:szCs w:val="16"/>
              </w:rPr>
              <w:t>5.1.a. Producir textos escritos y multimodales sencillos y coherentes, desde las diferentes etapas del proceso evolutivo de la escritura, ajustándose a modelos dados.</w:t>
            </w:r>
          </w:p>
        </w:tc>
        <w:tc>
          <w:tcPr>
            <w:tcW w:w="3861" w:type="dxa"/>
          </w:tcPr>
          <w:p w14:paraId="74E7465E"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2.2. Propiedades textuales: estrategias elementales para la coherencia y la cohesión.</w:t>
            </w:r>
          </w:p>
          <w:p w14:paraId="67836747"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2.3. Géneros discursivos propios del ámbito personal y educativo. Contenido y forma.</w:t>
            </w:r>
          </w:p>
          <w:p w14:paraId="371DF49F" w14:textId="44340DC8" w:rsidR="00306756" w:rsidRPr="006140EA" w:rsidRDefault="00851CB0">
            <w:pPr>
              <w:rPr>
                <w:color w:val="000000" w:themeColor="text1"/>
                <w:sz w:val="16"/>
                <w:szCs w:val="16"/>
              </w:rPr>
            </w:pPr>
            <w:r>
              <w:rPr>
                <w:sz w:val="16"/>
                <w:szCs w:val="16"/>
              </w:rPr>
              <w:t>LC.</w:t>
            </w:r>
            <w:proofErr w:type="gramStart"/>
            <w:r>
              <w:rPr>
                <w:sz w:val="16"/>
                <w:szCs w:val="16"/>
              </w:rPr>
              <w:t>01.B.</w:t>
            </w:r>
            <w:proofErr w:type="gramEnd"/>
            <w:r>
              <w:rPr>
                <w:sz w:val="16"/>
                <w:szCs w:val="16"/>
              </w:rPr>
              <w:t>3.5. Producción escrita: convenciones del código escrito y ortografía natural. Coherencia textual.</w:t>
            </w:r>
            <w:r>
              <w:t xml:space="preserve"> </w:t>
            </w:r>
            <w:r>
              <w:rPr>
                <w:sz w:val="16"/>
                <w:szCs w:val="16"/>
              </w:rPr>
              <w:t>Estrategias elementales, individuales o grupales, de planificación, textualización, revisión y autocorrección. Uso de elementos gráficos y paratextuales elementales. Escritura en soporte digital acompañada</w:t>
            </w:r>
            <w:r w:rsidRPr="006140EA">
              <w:rPr>
                <w:color w:val="000000" w:themeColor="text1"/>
                <w:sz w:val="16"/>
                <w:szCs w:val="16"/>
              </w:rPr>
              <w:t>.</w:t>
            </w:r>
            <w:r w:rsidR="006140EA" w:rsidRPr="006140EA">
              <w:rPr>
                <w:color w:val="000000" w:themeColor="text1"/>
                <w:sz w:val="16"/>
                <w:szCs w:val="16"/>
              </w:rPr>
              <w:t xml:space="preserve"> </w:t>
            </w:r>
            <w:r w:rsidR="006140EA" w:rsidRPr="006140EA">
              <w:rPr>
                <w:color w:val="000000" w:themeColor="text1"/>
                <w:sz w:val="16"/>
                <w:szCs w:val="16"/>
              </w:rPr>
              <w:t>Estrategias elementales, individuales o grupales, de planificación, textualización, revisión y autocorrección de textos. Dibujar lo que se lee, escribir lo que se ve. Uso de elementos gráficos y paratextuales elementales. Escritura en soporte digital acompañada.</w:t>
            </w:r>
          </w:p>
          <w:p w14:paraId="133E4BD6" w14:textId="77777777" w:rsidR="00306756" w:rsidRDefault="00851CB0">
            <w:pPr>
              <w:rPr>
                <w:sz w:val="16"/>
                <w:szCs w:val="16"/>
              </w:rPr>
            </w:pPr>
            <w:r>
              <w:rPr>
                <w:sz w:val="16"/>
                <w:szCs w:val="16"/>
              </w:rPr>
              <w:t>LC.</w:t>
            </w:r>
            <w:proofErr w:type="gramStart"/>
            <w:r>
              <w:rPr>
                <w:sz w:val="16"/>
                <w:szCs w:val="16"/>
              </w:rPr>
              <w:t>01.D.</w:t>
            </w:r>
            <w:proofErr w:type="gramEnd"/>
            <w:r>
              <w:rPr>
                <w:sz w:val="16"/>
                <w:szCs w:val="16"/>
              </w:rPr>
              <w:t>6. Signos básicos de puntuación como mecanismo para organizar el texto escrito.</w:t>
            </w:r>
          </w:p>
        </w:tc>
        <w:tc>
          <w:tcPr>
            <w:tcW w:w="2938" w:type="dxa"/>
          </w:tcPr>
          <w:p w14:paraId="57EFFC93" w14:textId="68AA3549" w:rsidR="00306756" w:rsidRDefault="00851CB0">
            <w:pPr>
              <w:tabs>
                <w:tab w:val="left" w:pos="506"/>
              </w:tabs>
              <w:spacing w:after="60"/>
              <w:rPr>
                <w:sz w:val="16"/>
                <w:szCs w:val="16"/>
              </w:rPr>
            </w:pPr>
            <w:r>
              <w:rPr>
                <w:b/>
                <w:sz w:val="16"/>
                <w:szCs w:val="16"/>
              </w:rPr>
              <w:t>Aprendo letras</w:t>
            </w:r>
            <w:r w:rsidR="00120F6C">
              <w:rPr>
                <w:b/>
                <w:sz w:val="16"/>
                <w:szCs w:val="16"/>
              </w:rPr>
              <w:t>:</w:t>
            </w:r>
            <w:r>
              <w:rPr>
                <w:sz w:val="16"/>
                <w:szCs w:val="16"/>
              </w:rPr>
              <w:t xml:space="preserve"> </w:t>
            </w:r>
            <w:proofErr w:type="spellStart"/>
            <w:r w:rsidR="00120F6C" w:rsidRPr="00120F6C">
              <w:rPr>
                <w:b/>
                <w:bCs/>
                <w:i/>
                <w:iCs/>
                <w:sz w:val="16"/>
                <w:szCs w:val="16"/>
              </w:rPr>
              <w:t>b</w:t>
            </w:r>
            <w:r w:rsidRPr="00120F6C">
              <w:rPr>
                <w:b/>
                <w:bCs/>
                <w:i/>
                <w:iCs/>
                <w:sz w:val="16"/>
                <w:szCs w:val="16"/>
              </w:rPr>
              <w:t>r</w:t>
            </w:r>
            <w:proofErr w:type="spellEnd"/>
            <w:r w:rsidRPr="00120F6C">
              <w:rPr>
                <w:b/>
                <w:bCs/>
                <w:i/>
                <w:iCs/>
                <w:sz w:val="16"/>
                <w:szCs w:val="16"/>
              </w:rPr>
              <w:t xml:space="preserve">, </w:t>
            </w:r>
            <w:proofErr w:type="spellStart"/>
            <w:r w:rsidRPr="00120F6C">
              <w:rPr>
                <w:b/>
                <w:bCs/>
                <w:i/>
                <w:iCs/>
                <w:sz w:val="16"/>
                <w:szCs w:val="16"/>
              </w:rPr>
              <w:t>bl</w:t>
            </w:r>
            <w:proofErr w:type="spellEnd"/>
            <w:r w:rsidRPr="00120F6C">
              <w:rPr>
                <w:b/>
                <w:bCs/>
                <w:i/>
                <w:iCs/>
                <w:sz w:val="16"/>
                <w:szCs w:val="16"/>
              </w:rPr>
              <w:t xml:space="preserve">, </w:t>
            </w:r>
            <w:proofErr w:type="spellStart"/>
            <w:r w:rsidRPr="00120F6C">
              <w:rPr>
                <w:b/>
                <w:bCs/>
                <w:i/>
                <w:iCs/>
                <w:sz w:val="16"/>
                <w:szCs w:val="16"/>
              </w:rPr>
              <w:t>pr</w:t>
            </w:r>
            <w:proofErr w:type="spellEnd"/>
            <w:r w:rsidRPr="00120F6C">
              <w:rPr>
                <w:b/>
                <w:bCs/>
                <w:i/>
                <w:iCs/>
                <w:sz w:val="16"/>
                <w:szCs w:val="16"/>
              </w:rPr>
              <w:t xml:space="preserve">, </w:t>
            </w:r>
            <w:proofErr w:type="spellStart"/>
            <w:r w:rsidRPr="00120F6C">
              <w:rPr>
                <w:b/>
                <w:bCs/>
                <w:i/>
                <w:iCs/>
                <w:sz w:val="16"/>
                <w:szCs w:val="16"/>
              </w:rPr>
              <w:t>pl</w:t>
            </w:r>
            <w:proofErr w:type="spellEnd"/>
            <w:r>
              <w:rPr>
                <w:sz w:val="16"/>
                <w:szCs w:val="16"/>
              </w:rPr>
              <w:t xml:space="preserve"> (págs. 106-109)</w:t>
            </w:r>
          </w:p>
          <w:p w14:paraId="2CB97735" w14:textId="545ABEB4" w:rsidR="00306756" w:rsidRDefault="00B8346C">
            <w:pPr>
              <w:tabs>
                <w:tab w:val="left" w:pos="506"/>
              </w:tabs>
              <w:spacing w:after="60"/>
              <w:rPr>
                <w:sz w:val="16"/>
                <w:szCs w:val="16"/>
              </w:rPr>
            </w:pPr>
            <w:r>
              <w:rPr>
                <w:b/>
                <w:sz w:val="16"/>
                <w:szCs w:val="16"/>
              </w:rPr>
              <w:t xml:space="preserve">Leo y escribo. Recomendaciones: </w:t>
            </w:r>
            <w:r w:rsidRPr="001E3841">
              <w:rPr>
                <w:i/>
                <w:iCs/>
                <w:sz w:val="16"/>
                <w:szCs w:val="16"/>
              </w:rPr>
              <w:t xml:space="preserve">La visita de </w:t>
            </w:r>
            <w:proofErr w:type="spellStart"/>
            <w:r w:rsidRPr="001E3841">
              <w:rPr>
                <w:i/>
                <w:iCs/>
                <w:sz w:val="16"/>
                <w:szCs w:val="16"/>
              </w:rPr>
              <w:t>Nala</w:t>
            </w:r>
            <w:proofErr w:type="spellEnd"/>
            <w:r>
              <w:rPr>
                <w:sz w:val="16"/>
                <w:szCs w:val="16"/>
              </w:rPr>
              <w:t xml:space="preserve"> </w:t>
            </w:r>
            <w:r w:rsidR="00851CB0">
              <w:rPr>
                <w:sz w:val="16"/>
                <w:szCs w:val="16"/>
              </w:rPr>
              <w:t>(Págs. 110-111)</w:t>
            </w:r>
          </w:p>
          <w:p w14:paraId="621F03FE" w14:textId="77777777" w:rsidR="00306756" w:rsidRDefault="00851CB0">
            <w:pPr>
              <w:tabs>
                <w:tab w:val="left" w:pos="506"/>
              </w:tabs>
              <w:rPr>
                <w:sz w:val="16"/>
                <w:szCs w:val="16"/>
              </w:rPr>
            </w:pPr>
            <w:r>
              <w:rPr>
                <w:b/>
                <w:sz w:val="16"/>
                <w:szCs w:val="16"/>
              </w:rPr>
              <w:t>Conozco mi lengua:</w:t>
            </w:r>
            <w:r>
              <w:rPr>
                <w:sz w:val="16"/>
                <w:szCs w:val="16"/>
              </w:rPr>
              <w:t xml:space="preserve"> </w:t>
            </w:r>
          </w:p>
          <w:p w14:paraId="5AE91C03" w14:textId="4400B9B2" w:rsidR="00306756" w:rsidRDefault="00851CB0">
            <w:pPr>
              <w:tabs>
                <w:tab w:val="left" w:pos="506"/>
              </w:tabs>
              <w:rPr>
                <w:sz w:val="16"/>
                <w:szCs w:val="16"/>
              </w:rPr>
            </w:pPr>
            <w:r>
              <w:rPr>
                <w:sz w:val="16"/>
                <w:szCs w:val="16"/>
              </w:rPr>
              <w:t>Familia</w:t>
            </w:r>
            <w:r w:rsidR="00CD114D">
              <w:rPr>
                <w:sz w:val="16"/>
                <w:szCs w:val="16"/>
              </w:rPr>
              <w:t>s</w:t>
            </w:r>
            <w:r>
              <w:rPr>
                <w:sz w:val="16"/>
                <w:szCs w:val="16"/>
              </w:rPr>
              <w:t xml:space="preserve"> de palabra</w:t>
            </w:r>
            <w:r w:rsidR="00CD114D">
              <w:rPr>
                <w:sz w:val="16"/>
                <w:szCs w:val="16"/>
              </w:rPr>
              <w:t>s</w:t>
            </w:r>
            <w:r>
              <w:rPr>
                <w:sz w:val="16"/>
                <w:szCs w:val="16"/>
              </w:rPr>
              <w:t xml:space="preserve"> (pág. 112)</w:t>
            </w:r>
          </w:p>
          <w:p w14:paraId="3BE478C8" w14:textId="77777777" w:rsidR="00306756" w:rsidRDefault="00851CB0">
            <w:pPr>
              <w:tabs>
                <w:tab w:val="left" w:pos="506"/>
              </w:tabs>
              <w:rPr>
                <w:sz w:val="16"/>
                <w:szCs w:val="16"/>
              </w:rPr>
            </w:pPr>
            <w:r>
              <w:rPr>
                <w:sz w:val="16"/>
                <w:szCs w:val="16"/>
              </w:rPr>
              <w:t>La mayúscula (pág. 113)</w:t>
            </w:r>
          </w:p>
          <w:p w14:paraId="46FA5464" w14:textId="77777777" w:rsidR="00306756" w:rsidRDefault="00851CB0">
            <w:pPr>
              <w:tabs>
                <w:tab w:val="left" w:pos="506"/>
              </w:tabs>
              <w:rPr>
                <w:sz w:val="16"/>
                <w:szCs w:val="16"/>
              </w:rPr>
            </w:pPr>
            <w:r>
              <w:rPr>
                <w:sz w:val="16"/>
                <w:szCs w:val="16"/>
              </w:rPr>
              <w:t>Letra, sílaba, palabra (págs. 114-115)</w:t>
            </w:r>
          </w:p>
          <w:p w14:paraId="0C8461F7" w14:textId="77777777" w:rsidR="00306756" w:rsidRDefault="00306756">
            <w:pPr>
              <w:tabs>
                <w:tab w:val="left" w:pos="506"/>
              </w:tabs>
              <w:spacing w:after="60"/>
              <w:rPr>
                <w:b/>
                <w:sz w:val="16"/>
                <w:szCs w:val="16"/>
              </w:rPr>
            </w:pPr>
          </w:p>
        </w:tc>
      </w:tr>
      <w:tr w:rsidR="00306756" w14:paraId="43E03115" w14:textId="77777777">
        <w:trPr>
          <w:trHeight w:val="624"/>
        </w:trPr>
        <w:tc>
          <w:tcPr>
            <w:tcW w:w="10660" w:type="dxa"/>
            <w:gridSpan w:val="3"/>
          </w:tcPr>
          <w:p w14:paraId="4A011C44" w14:textId="77777777" w:rsidR="00306756" w:rsidRDefault="00851CB0">
            <w:pPr>
              <w:rPr>
                <w:color w:val="000000"/>
                <w:sz w:val="16"/>
                <w:szCs w:val="16"/>
              </w:rPr>
            </w:pPr>
            <w:r>
              <w:rPr>
                <w:color w:val="000000"/>
                <w:sz w:val="16"/>
                <w:szCs w:val="16"/>
              </w:rPr>
              <w:t>7. Leer de manera autónoma obras diversas seleccionadas atendiendo a sus gustos e intereses, compartiendo las experiencias de lectura, para iniciar la construcción de la identidad lectora, para fomentar el gusto por la lectura como fuente de placer y para disfrutar de su dimensión social.</w:t>
            </w:r>
          </w:p>
          <w:p w14:paraId="27A62B88" w14:textId="77777777" w:rsidR="00306756" w:rsidRDefault="00306756">
            <w:pPr>
              <w:rPr>
                <w:sz w:val="16"/>
                <w:szCs w:val="16"/>
              </w:rPr>
            </w:pPr>
          </w:p>
          <w:p w14:paraId="2CE0B72E" w14:textId="77777777" w:rsidR="00306756" w:rsidRDefault="00851CB0">
            <w:pPr>
              <w:rPr>
                <w:sz w:val="16"/>
                <w:szCs w:val="16"/>
              </w:rPr>
            </w:pPr>
            <w:r>
              <w:rPr>
                <w:sz w:val="16"/>
                <w:szCs w:val="16"/>
              </w:rPr>
              <w:t>DESCRIPTORES OPERATIVOS: CCL1, CCL4, CD3, CPSAA1, CCEC1, CCEC2, CCEC3.</w:t>
            </w:r>
          </w:p>
        </w:tc>
      </w:tr>
      <w:tr w:rsidR="00306756" w14:paraId="53E74043" w14:textId="77777777">
        <w:trPr>
          <w:trHeight w:val="283"/>
        </w:trPr>
        <w:tc>
          <w:tcPr>
            <w:tcW w:w="3861" w:type="dxa"/>
          </w:tcPr>
          <w:p w14:paraId="0AC7D683" w14:textId="77777777" w:rsidR="00306756" w:rsidRDefault="00851CB0">
            <w:pPr>
              <w:rPr>
                <w:color w:val="000000"/>
                <w:sz w:val="16"/>
                <w:szCs w:val="16"/>
              </w:rPr>
            </w:pPr>
            <w:r>
              <w:rPr>
                <w:color w:val="000000"/>
                <w:sz w:val="16"/>
                <w:szCs w:val="16"/>
              </w:rPr>
              <w:t xml:space="preserve">7.1.a. Iniciarse en la lectura de textos de distintos </w:t>
            </w:r>
            <w:proofErr w:type="gramStart"/>
            <w:r>
              <w:rPr>
                <w:color w:val="000000"/>
                <w:sz w:val="16"/>
                <w:szCs w:val="16"/>
              </w:rPr>
              <w:t>autores y autoras</w:t>
            </w:r>
            <w:proofErr w:type="gramEnd"/>
            <w:r>
              <w:rPr>
                <w:color w:val="000000"/>
                <w:sz w:val="16"/>
                <w:szCs w:val="16"/>
              </w:rPr>
              <w:t xml:space="preserve"> acordes con sus gustos e intereses, seleccionados de manera acompañada, desde las diferentes etapas del proceso evolutivo de la lectura.</w:t>
            </w:r>
          </w:p>
        </w:tc>
        <w:tc>
          <w:tcPr>
            <w:tcW w:w="3861" w:type="dxa"/>
          </w:tcPr>
          <w:p w14:paraId="2F7D17F0" w14:textId="77777777" w:rsidR="00306756" w:rsidRDefault="00851CB0">
            <w:pPr>
              <w:rPr>
                <w:sz w:val="16"/>
                <w:szCs w:val="16"/>
              </w:rPr>
            </w:pPr>
            <w:r>
              <w:rPr>
                <w:sz w:val="16"/>
                <w:szCs w:val="16"/>
              </w:rPr>
              <w:t>LC.</w:t>
            </w:r>
            <w:proofErr w:type="gramStart"/>
            <w:r>
              <w:rPr>
                <w:sz w:val="16"/>
                <w:szCs w:val="16"/>
              </w:rPr>
              <w:t>01.C.</w:t>
            </w:r>
            <w:proofErr w:type="gramEnd"/>
            <w:r>
              <w:rPr>
                <w:sz w:val="16"/>
                <w:szCs w:val="16"/>
              </w:rPr>
              <w:t>1. Lectura acompañada de obras o fragmentos variados y diversos de la literatura infantil, y de la literatura popular andaluza, adecuados a sus intereses y organizados en itinerarios lectores.</w:t>
            </w:r>
          </w:p>
        </w:tc>
        <w:tc>
          <w:tcPr>
            <w:tcW w:w="2938" w:type="dxa"/>
            <w:vMerge w:val="restart"/>
          </w:tcPr>
          <w:p w14:paraId="6D0C1C70" w14:textId="55271E3A" w:rsidR="00306756" w:rsidRDefault="00B8346C">
            <w:pPr>
              <w:tabs>
                <w:tab w:val="left" w:pos="506"/>
              </w:tabs>
              <w:spacing w:after="60"/>
              <w:rPr>
                <w:sz w:val="16"/>
                <w:szCs w:val="16"/>
              </w:rPr>
            </w:pPr>
            <w:r>
              <w:rPr>
                <w:b/>
                <w:sz w:val="16"/>
                <w:szCs w:val="16"/>
              </w:rPr>
              <w:t xml:space="preserve">Leo y escribo. Recomendaciones: </w:t>
            </w:r>
            <w:r w:rsidRPr="001E3841">
              <w:rPr>
                <w:i/>
                <w:iCs/>
                <w:sz w:val="16"/>
                <w:szCs w:val="16"/>
              </w:rPr>
              <w:t xml:space="preserve">La visita de </w:t>
            </w:r>
            <w:proofErr w:type="spellStart"/>
            <w:r w:rsidRPr="001E3841">
              <w:rPr>
                <w:i/>
                <w:iCs/>
                <w:sz w:val="16"/>
                <w:szCs w:val="16"/>
              </w:rPr>
              <w:t>Nala</w:t>
            </w:r>
            <w:proofErr w:type="spellEnd"/>
            <w:r>
              <w:rPr>
                <w:sz w:val="16"/>
                <w:szCs w:val="16"/>
              </w:rPr>
              <w:t xml:space="preserve"> </w:t>
            </w:r>
            <w:r w:rsidR="00851CB0">
              <w:rPr>
                <w:sz w:val="16"/>
                <w:szCs w:val="16"/>
              </w:rPr>
              <w:t>(</w:t>
            </w:r>
            <w:r w:rsidR="00616EC5">
              <w:rPr>
                <w:sz w:val="16"/>
                <w:szCs w:val="16"/>
              </w:rPr>
              <w:t>p</w:t>
            </w:r>
            <w:r w:rsidR="00851CB0">
              <w:rPr>
                <w:sz w:val="16"/>
                <w:szCs w:val="16"/>
              </w:rPr>
              <w:t>ágs. 110-111)</w:t>
            </w:r>
          </w:p>
          <w:p w14:paraId="04ABF51E" w14:textId="427296CB" w:rsidR="00306756" w:rsidRDefault="00851CB0">
            <w:pPr>
              <w:tabs>
                <w:tab w:val="left" w:pos="506"/>
              </w:tabs>
              <w:spacing w:after="60"/>
              <w:rPr>
                <w:sz w:val="16"/>
                <w:szCs w:val="16"/>
              </w:rPr>
            </w:pPr>
            <w:r>
              <w:rPr>
                <w:b/>
                <w:sz w:val="16"/>
                <w:szCs w:val="16"/>
              </w:rPr>
              <w:t xml:space="preserve">Juego de letras </w:t>
            </w:r>
            <w:r>
              <w:rPr>
                <w:sz w:val="16"/>
                <w:szCs w:val="16"/>
              </w:rPr>
              <w:t>(</w:t>
            </w:r>
            <w:r w:rsidR="00616EC5">
              <w:rPr>
                <w:sz w:val="16"/>
                <w:szCs w:val="16"/>
              </w:rPr>
              <w:t>p</w:t>
            </w:r>
            <w:r>
              <w:rPr>
                <w:sz w:val="16"/>
                <w:szCs w:val="16"/>
              </w:rPr>
              <w:t>ágs. 116-117)</w:t>
            </w:r>
          </w:p>
        </w:tc>
      </w:tr>
      <w:tr w:rsidR="00306756" w14:paraId="134A330F" w14:textId="77777777">
        <w:trPr>
          <w:trHeight w:val="283"/>
        </w:trPr>
        <w:tc>
          <w:tcPr>
            <w:tcW w:w="3861" w:type="dxa"/>
          </w:tcPr>
          <w:p w14:paraId="6999254D" w14:textId="77777777" w:rsidR="00306756" w:rsidRDefault="00851CB0">
            <w:pPr>
              <w:rPr>
                <w:color w:val="000000"/>
                <w:sz w:val="16"/>
                <w:szCs w:val="16"/>
              </w:rPr>
            </w:pPr>
            <w:r>
              <w:rPr>
                <w:color w:val="000000"/>
                <w:sz w:val="16"/>
                <w:szCs w:val="16"/>
              </w:rPr>
              <w:lastRenderedPageBreak/>
              <w:t>7.2.a. Compartir oralmente la experiencia de lectura iniciándose en la participación en comunidades lectoras de ámbito escolar para conseguir disfrutar de la dimensión social de la lectura.</w:t>
            </w:r>
          </w:p>
        </w:tc>
        <w:tc>
          <w:tcPr>
            <w:tcW w:w="3861" w:type="dxa"/>
          </w:tcPr>
          <w:p w14:paraId="3338E872"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293A1F5A" w14:textId="77777777" w:rsidR="00306756" w:rsidRDefault="00851CB0">
            <w:pPr>
              <w:rPr>
                <w:sz w:val="16"/>
                <w:szCs w:val="16"/>
              </w:rPr>
            </w:pPr>
            <w:r>
              <w:rPr>
                <w:sz w:val="16"/>
                <w:szCs w:val="16"/>
              </w:rPr>
              <w:t>LC.</w:t>
            </w:r>
            <w:proofErr w:type="gramStart"/>
            <w:r>
              <w:rPr>
                <w:sz w:val="16"/>
                <w:szCs w:val="16"/>
              </w:rPr>
              <w:t>01.C.</w:t>
            </w:r>
            <w:proofErr w:type="gramEnd"/>
            <w:r>
              <w:rPr>
                <w:sz w:val="16"/>
                <w:szCs w:val="16"/>
              </w:rPr>
              <w:t>5. Inicio de la construcción de los itinerarios lectores individuales. Estrategias para la expresión de gustos e intereses.</w:t>
            </w:r>
          </w:p>
          <w:p w14:paraId="35D1938B" w14:textId="77777777" w:rsidR="00306756" w:rsidRDefault="00851CB0">
            <w:pPr>
              <w:rPr>
                <w:sz w:val="16"/>
                <w:szCs w:val="16"/>
              </w:rPr>
            </w:pPr>
            <w:r>
              <w:rPr>
                <w:sz w:val="16"/>
                <w:szCs w:val="16"/>
              </w:rPr>
              <w:t>LC.</w:t>
            </w:r>
            <w:proofErr w:type="gramStart"/>
            <w:r>
              <w:rPr>
                <w:sz w:val="16"/>
                <w:szCs w:val="16"/>
              </w:rPr>
              <w:t>01.C.</w:t>
            </w:r>
            <w:proofErr w:type="gramEnd"/>
            <w:r>
              <w:rPr>
                <w:sz w:val="16"/>
                <w:szCs w:val="16"/>
              </w:rPr>
              <w:t>8. Uso acompañado de la biblioteca de aula o de centro como escenario de actividades literarias</w:t>
            </w:r>
          </w:p>
          <w:p w14:paraId="4415F8CA" w14:textId="21A0BC50" w:rsidR="00306756" w:rsidRDefault="00851CB0">
            <w:pPr>
              <w:rPr>
                <w:sz w:val="16"/>
                <w:szCs w:val="16"/>
              </w:rPr>
            </w:pPr>
            <w:r>
              <w:rPr>
                <w:sz w:val="16"/>
                <w:szCs w:val="16"/>
              </w:rPr>
              <w:t>compartidas, en las que se incluyen las Comunidades lectoras.</w:t>
            </w:r>
            <w:r w:rsidR="00A4710B">
              <w:rPr>
                <w:sz w:val="16"/>
                <w:szCs w:val="16"/>
              </w:rPr>
              <w:t xml:space="preserve"> </w:t>
            </w:r>
            <w:r w:rsidR="00A4710B" w:rsidRPr="00A4710B">
              <w:rPr>
                <w:color w:val="000000" w:themeColor="text1"/>
                <w:sz w:val="16"/>
                <w:szCs w:val="16"/>
              </w:rPr>
              <w:t>Los libros ilustrados como fuente de disfrute y de aprendizaje de la lectura, y su conexión con la realidad, con la fantasía y con las demás artes.</w:t>
            </w:r>
          </w:p>
        </w:tc>
        <w:tc>
          <w:tcPr>
            <w:tcW w:w="2938" w:type="dxa"/>
            <w:vMerge/>
          </w:tcPr>
          <w:p w14:paraId="19F62731" w14:textId="77777777" w:rsidR="00306756" w:rsidRDefault="00306756">
            <w:pPr>
              <w:pBdr>
                <w:top w:val="nil"/>
                <w:left w:val="nil"/>
                <w:bottom w:val="nil"/>
                <w:right w:val="nil"/>
                <w:between w:val="nil"/>
              </w:pBdr>
              <w:spacing w:line="276" w:lineRule="auto"/>
              <w:rPr>
                <w:sz w:val="16"/>
                <w:szCs w:val="16"/>
              </w:rPr>
            </w:pPr>
          </w:p>
        </w:tc>
      </w:tr>
      <w:tr w:rsidR="00306756" w14:paraId="331D02CC" w14:textId="77777777">
        <w:trPr>
          <w:trHeight w:val="283"/>
        </w:trPr>
        <w:tc>
          <w:tcPr>
            <w:tcW w:w="10660" w:type="dxa"/>
            <w:gridSpan w:val="3"/>
          </w:tcPr>
          <w:p w14:paraId="20957907" w14:textId="77777777" w:rsidR="00306756" w:rsidRDefault="00851CB0">
            <w:pPr>
              <w:rPr>
                <w:sz w:val="16"/>
                <w:szCs w:val="16"/>
              </w:rPr>
            </w:pPr>
            <w:r>
              <w:rPr>
                <w:color w:val="000000"/>
                <w:sz w:val="16"/>
                <w:szCs w:val="16"/>
              </w:rPr>
              <w:t xml:space="preserve">9. </w:t>
            </w:r>
            <w:r>
              <w:rPr>
                <w:sz w:val="16"/>
                <w:szCs w:val="16"/>
              </w:rPr>
              <w:t>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w:t>
            </w:r>
          </w:p>
          <w:p w14:paraId="2150CC53" w14:textId="77777777" w:rsidR="00306756" w:rsidRDefault="00306756">
            <w:pPr>
              <w:rPr>
                <w:sz w:val="16"/>
                <w:szCs w:val="16"/>
              </w:rPr>
            </w:pPr>
          </w:p>
          <w:p w14:paraId="33BB4A45" w14:textId="77777777" w:rsidR="00306756" w:rsidRDefault="00851CB0">
            <w:pPr>
              <w:rPr>
                <w:b/>
                <w:sz w:val="16"/>
                <w:szCs w:val="16"/>
              </w:rPr>
            </w:pPr>
            <w:r>
              <w:rPr>
                <w:sz w:val="16"/>
                <w:szCs w:val="16"/>
              </w:rPr>
              <w:t>DESCRIPTORES OPERATIVOS:</w:t>
            </w:r>
            <w:r>
              <w:rPr>
                <w:color w:val="00000A"/>
                <w:sz w:val="18"/>
                <w:szCs w:val="18"/>
              </w:rPr>
              <w:t xml:space="preserve"> </w:t>
            </w:r>
            <w:r>
              <w:rPr>
                <w:sz w:val="16"/>
                <w:szCs w:val="16"/>
              </w:rPr>
              <w:t>CCL1, CCL2, CP2, STEM1, STEM2, CPSAA5.</w:t>
            </w:r>
          </w:p>
        </w:tc>
      </w:tr>
      <w:tr w:rsidR="00306756" w14:paraId="23569DAD" w14:textId="77777777">
        <w:trPr>
          <w:trHeight w:val="283"/>
        </w:trPr>
        <w:tc>
          <w:tcPr>
            <w:tcW w:w="3861" w:type="dxa"/>
          </w:tcPr>
          <w:p w14:paraId="7B011BC1" w14:textId="77777777" w:rsidR="00306756" w:rsidRDefault="00851CB0">
            <w:pPr>
              <w:pBdr>
                <w:top w:val="nil"/>
                <w:left w:val="nil"/>
                <w:bottom w:val="nil"/>
                <w:right w:val="nil"/>
                <w:between w:val="nil"/>
              </w:pBdr>
              <w:rPr>
                <w:color w:val="000000"/>
                <w:sz w:val="16"/>
                <w:szCs w:val="16"/>
              </w:rPr>
            </w:pPr>
            <w:r>
              <w:rPr>
                <w:color w:val="000000"/>
                <w:sz w:val="16"/>
                <w:szCs w:val="16"/>
              </w:rPr>
              <w:t>9.1.a. Iniciarse en la reflexión sobre el funcionamiento de la lengua, prestando especial atención a la concordancia y a las relaciones de significado entre las palabras, a partir de la observación, comparación y manipulación de palabras, en un proceso acompañado de comprensión de textos en contextos significativos.</w:t>
            </w:r>
          </w:p>
        </w:tc>
        <w:tc>
          <w:tcPr>
            <w:tcW w:w="3861" w:type="dxa"/>
          </w:tcPr>
          <w:p w14:paraId="7492BE89" w14:textId="77777777" w:rsidR="00306756" w:rsidRDefault="00851CB0">
            <w:pPr>
              <w:rPr>
                <w:sz w:val="16"/>
                <w:szCs w:val="16"/>
              </w:rPr>
            </w:pPr>
            <w:r>
              <w:rPr>
                <w:sz w:val="16"/>
                <w:szCs w:val="16"/>
              </w:rPr>
              <w:t>LC.</w:t>
            </w:r>
            <w:proofErr w:type="gramStart"/>
            <w:r>
              <w:rPr>
                <w:sz w:val="16"/>
                <w:szCs w:val="16"/>
              </w:rPr>
              <w:t>01.D.</w:t>
            </w:r>
            <w:proofErr w:type="gramEnd"/>
            <w:r>
              <w:rPr>
                <w:sz w:val="16"/>
                <w:szCs w:val="16"/>
              </w:rPr>
              <w:t>1. Establecimiento de generalizaciones sobre aspectos lingüísticos elementales a partir de la observación, comparación y transformación de palabras y enunciados, prestando especial atención a la existencia de distintos tipos de palabras y a las relaciones de concordancia que se establecen entre algunas de ellas, utilizando el metalenguaje específico básico.</w:t>
            </w:r>
          </w:p>
          <w:p w14:paraId="3CA47EB0" w14:textId="4D9C92D0" w:rsidR="00306756" w:rsidRDefault="00851CB0">
            <w:pPr>
              <w:rPr>
                <w:sz w:val="16"/>
                <w:szCs w:val="16"/>
              </w:rPr>
            </w:pPr>
            <w:r>
              <w:rPr>
                <w:sz w:val="16"/>
                <w:szCs w:val="16"/>
              </w:rPr>
              <w:t>LC.</w:t>
            </w:r>
            <w:proofErr w:type="gramStart"/>
            <w:r>
              <w:rPr>
                <w:sz w:val="16"/>
                <w:szCs w:val="16"/>
              </w:rPr>
              <w:t>01.D.</w:t>
            </w:r>
            <w:proofErr w:type="gramEnd"/>
            <w:r>
              <w:rPr>
                <w:sz w:val="16"/>
                <w:szCs w:val="16"/>
              </w:rPr>
              <w:t>2. Diferencias elementales entre lengua oral y lengua escrita</w:t>
            </w:r>
            <w:r w:rsidRPr="000C4475">
              <w:rPr>
                <w:color w:val="000000" w:themeColor="text1"/>
                <w:sz w:val="16"/>
                <w:szCs w:val="16"/>
              </w:rPr>
              <w:t>.</w:t>
            </w:r>
            <w:r w:rsidR="000C4475" w:rsidRPr="000C4475">
              <w:rPr>
                <w:color w:val="000000" w:themeColor="text1"/>
                <w:sz w:val="16"/>
                <w:szCs w:val="16"/>
              </w:rPr>
              <w:t xml:space="preserve"> </w:t>
            </w:r>
            <w:r w:rsidR="000C4475" w:rsidRPr="000C4475">
              <w:rPr>
                <w:color w:val="000000" w:themeColor="text1"/>
                <w:sz w:val="16"/>
                <w:szCs w:val="16"/>
              </w:rPr>
              <w:t xml:space="preserve">Los sonidos y su escritura. Correspondencias regulares entre fonema y grafía en el ámbito de la ortografía fonética o natural (/k/, z, g, r). Palabras sencillas que contienen los grupos </w:t>
            </w:r>
            <w:proofErr w:type="spellStart"/>
            <w:r w:rsidR="000C4475" w:rsidRPr="000C4475">
              <w:rPr>
                <w:color w:val="000000" w:themeColor="text1"/>
                <w:sz w:val="16"/>
                <w:szCs w:val="16"/>
              </w:rPr>
              <w:t>iinseparables</w:t>
            </w:r>
            <w:proofErr w:type="spellEnd"/>
            <w:r w:rsidR="000C4475" w:rsidRPr="000C4475">
              <w:rPr>
                <w:color w:val="000000" w:themeColor="text1"/>
                <w:sz w:val="16"/>
                <w:szCs w:val="16"/>
              </w:rPr>
              <w:t xml:space="preserve"> /</w:t>
            </w:r>
            <w:proofErr w:type="spellStart"/>
            <w:r w:rsidR="000C4475" w:rsidRPr="000C4475">
              <w:rPr>
                <w:color w:val="000000" w:themeColor="text1"/>
                <w:sz w:val="16"/>
                <w:szCs w:val="16"/>
              </w:rPr>
              <w:t>bl</w:t>
            </w:r>
            <w:proofErr w:type="spellEnd"/>
            <w:r w:rsidR="000C4475" w:rsidRPr="000C4475">
              <w:rPr>
                <w:color w:val="000000" w:themeColor="text1"/>
                <w:sz w:val="16"/>
                <w:szCs w:val="16"/>
              </w:rPr>
              <w:t>/- y /</w:t>
            </w:r>
            <w:proofErr w:type="spellStart"/>
            <w:r w:rsidR="000C4475" w:rsidRPr="000C4475">
              <w:rPr>
                <w:color w:val="000000" w:themeColor="text1"/>
                <w:sz w:val="16"/>
                <w:szCs w:val="16"/>
              </w:rPr>
              <w:t>br</w:t>
            </w:r>
            <w:proofErr w:type="spellEnd"/>
            <w:r w:rsidR="000C4475" w:rsidRPr="000C4475">
              <w:rPr>
                <w:color w:val="000000" w:themeColor="text1"/>
                <w:sz w:val="16"/>
                <w:szCs w:val="16"/>
              </w:rPr>
              <w:t>/- y los grupos /</w:t>
            </w:r>
            <w:proofErr w:type="spellStart"/>
            <w:proofErr w:type="gramStart"/>
            <w:r w:rsidR="000C4475" w:rsidRPr="000C4475">
              <w:rPr>
                <w:color w:val="000000" w:themeColor="text1"/>
                <w:sz w:val="16"/>
                <w:szCs w:val="16"/>
              </w:rPr>
              <w:t>m.b</w:t>
            </w:r>
            <w:proofErr w:type="spellEnd"/>
            <w:proofErr w:type="gramEnd"/>
            <w:r w:rsidR="000C4475" w:rsidRPr="000C4475">
              <w:rPr>
                <w:color w:val="000000" w:themeColor="text1"/>
                <w:sz w:val="16"/>
                <w:szCs w:val="16"/>
              </w:rPr>
              <w:t>/ y /</w:t>
            </w:r>
            <w:proofErr w:type="spellStart"/>
            <w:r w:rsidR="000C4475" w:rsidRPr="000C4475">
              <w:rPr>
                <w:color w:val="000000" w:themeColor="text1"/>
                <w:sz w:val="16"/>
                <w:szCs w:val="16"/>
              </w:rPr>
              <w:t>n.v</w:t>
            </w:r>
            <w:proofErr w:type="spellEnd"/>
            <w:r w:rsidR="000C4475" w:rsidRPr="000C4475">
              <w:rPr>
                <w:color w:val="000000" w:themeColor="text1"/>
                <w:sz w:val="16"/>
                <w:szCs w:val="16"/>
              </w:rPr>
              <w:t>/.</w:t>
            </w:r>
          </w:p>
        </w:tc>
        <w:tc>
          <w:tcPr>
            <w:tcW w:w="2938" w:type="dxa"/>
            <w:vMerge w:val="restart"/>
          </w:tcPr>
          <w:p w14:paraId="0D9CF597" w14:textId="1C856D4B" w:rsidR="00306756" w:rsidRDefault="00616EC5">
            <w:pPr>
              <w:tabs>
                <w:tab w:val="left" w:pos="506"/>
              </w:tabs>
              <w:spacing w:after="60"/>
              <w:rPr>
                <w:sz w:val="16"/>
                <w:szCs w:val="16"/>
              </w:rPr>
            </w:pPr>
            <w:r>
              <w:rPr>
                <w:b/>
                <w:sz w:val="16"/>
                <w:szCs w:val="16"/>
              </w:rPr>
              <w:t>Aprendo letras:</w:t>
            </w:r>
            <w:r>
              <w:rPr>
                <w:sz w:val="16"/>
                <w:szCs w:val="16"/>
              </w:rPr>
              <w:t xml:space="preserve"> </w:t>
            </w:r>
            <w:proofErr w:type="spellStart"/>
            <w:r w:rsidRPr="00120F6C">
              <w:rPr>
                <w:b/>
                <w:bCs/>
                <w:i/>
                <w:iCs/>
                <w:sz w:val="16"/>
                <w:szCs w:val="16"/>
              </w:rPr>
              <w:t>br</w:t>
            </w:r>
            <w:proofErr w:type="spellEnd"/>
            <w:r w:rsidRPr="00120F6C">
              <w:rPr>
                <w:b/>
                <w:bCs/>
                <w:i/>
                <w:iCs/>
                <w:sz w:val="16"/>
                <w:szCs w:val="16"/>
              </w:rPr>
              <w:t xml:space="preserve">, </w:t>
            </w:r>
            <w:proofErr w:type="spellStart"/>
            <w:r w:rsidRPr="00120F6C">
              <w:rPr>
                <w:b/>
                <w:bCs/>
                <w:i/>
                <w:iCs/>
                <w:sz w:val="16"/>
                <w:szCs w:val="16"/>
              </w:rPr>
              <w:t>bl</w:t>
            </w:r>
            <w:proofErr w:type="spellEnd"/>
            <w:r w:rsidRPr="00120F6C">
              <w:rPr>
                <w:b/>
                <w:bCs/>
                <w:i/>
                <w:iCs/>
                <w:sz w:val="16"/>
                <w:szCs w:val="16"/>
              </w:rPr>
              <w:t xml:space="preserve">, </w:t>
            </w:r>
            <w:proofErr w:type="spellStart"/>
            <w:r w:rsidRPr="00120F6C">
              <w:rPr>
                <w:b/>
                <w:bCs/>
                <w:i/>
                <w:iCs/>
                <w:sz w:val="16"/>
                <w:szCs w:val="16"/>
              </w:rPr>
              <w:t>pr</w:t>
            </w:r>
            <w:proofErr w:type="spellEnd"/>
            <w:r w:rsidRPr="00120F6C">
              <w:rPr>
                <w:b/>
                <w:bCs/>
                <w:i/>
                <w:iCs/>
                <w:sz w:val="16"/>
                <w:szCs w:val="16"/>
              </w:rPr>
              <w:t xml:space="preserve">, </w:t>
            </w:r>
            <w:proofErr w:type="spellStart"/>
            <w:r w:rsidRPr="00120F6C">
              <w:rPr>
                <w:b/>
                <w:bCs/>
                <w:i/>
                <w:iCs/>
                <w:sz w:val="16"/>
                <w:szCs w:val="16"/>
              </w:rPr>
              <w:t>pl</w:t>
            </w:r>
            <w:proofErr w:type="spellEnd"/>
            <w:r>
              <w:rPr>
                <w:sz w:val="16"/>
                <w:szCs w:val="16"/>
              </w:rPr>
              <w:t xml:space="preserve"> </w:t>
            </w:r>
            <w:r w:rsidR="00851CB0">
              <w:rPr>
                <w:sz w:val="16"/>
                <w:szCs w:val="16"/>
              </w:rPr>
              <w:t>(págs. 106-109)</w:t>
            </w:r>
          </w:p>
          <w:p w14:paraId="5986588D" w14:textId="77777777" w:rsidR="00306756" w:rsidRDefault="00851CB0">
            <w:pPr>
              <w:tabs>
                <w:tab w:val="left" w:pos="506"/>
              </w:tabs>
              <w:rPr>
                <w:sz w:val="16"/>
                <w:szCs w:val="16"/>
              </w:rPr>
            </w:pPr>
            <w:r>
              <w:rPr>
                <w:b/>
                <w:sz w:val="16"/>
                <w:szCs w:val="16"/>
              </w:rPr>
              <w:t>Conozco mi lengua:</w:t>
            </w:r>
            <w:r>
              <w:rPr>
                <w:sz w:val="16"/>
                <w:szCs w:val="16"/>
              </w:rPr>
              <w:t xml:space="preserve"> </w:t>
            </w:r>
          </w:p>
          <w:p w14:paraId="120009FE" w14:textId="5EB129F5" w:rsidR="00306756" w:rsidRDefault="00851CB0">
            <w:pPr>
              <w:tabs>
                <w:tab w:val="left" w:pos="506"/>
              </w:tabs>
              <w:rPr>
                <w:sz w:val="16"/>
                <w:szCs w:val="16"/>
              </w:rPr>
            </w:pPr>
            <w:r>
              <w:rPr>
                <w:sz w:val="16"/>
                <w:szCs w:val="16"/>
              </w:rPr>
              <w:t>Familia</w:t>
            </w:r>
            <w:r w:rsidR="001B1E5A">
              <w:rPr>
                <w:sz w:val="16"/>
                <w:szCs w:val="16"/>
              </w:rPr>
              <w:t>s</w:t>
            </w:r>
            <w:r>
              <w:rPr>
                <w:sz w:val="16"/>
                <w:szCs w:val="16"/>
              </w:rPr>
              <w:t xml:space="preserve"> de palabra (pág. 112)</w:t>
            </w:r>
          </w:p>
          <w:p w14:paraId="268C16EA" w14:textId="77777777" w:rsidR="00306756" w:rsidRDefault="00851CB0">
            <w:pPr>
              <w:tabs>
                <w:tab w:val="left" w:pos="506"/>
              </w:tabs>
              <w:rPr>
                <w:sz w:val="16"/>
                <w:szCs w:val="16"/>
              </w:rPr>
            </w:pPr>
            <w:r>
              <w:rPr>
                <w:sz w:val="16"/>
                <w:szCs w:val="16"/>
              </w:rPr>
              <w:t>La mayúscula (pág. 113)</w:t>
            </w:r>
          </w:p>
          <w:p w14:paraId="6757C6FA" w14:textId="77777777" w:rsidR="00306756" w:rsidRDefault="00851CB0">
            <w:pPr>
              <w:tabs>
                <w:tab w:val="left" w:pos="506"/>
              </w:tabs>
              <w:rPr>
                <w:sz w:val="16"/>
                <w:szCs w:val="16"/>
              </w:rPr>
            </w:pPr>
            <w:r>
              <w:rPr>
                <w:sz w:val="16"/>
                <w:szCs w:val="16"/>
              </w:rPr>
              <w:t>Letra, sílaba, palabra (págs. 114-115)</w:t>
            </w:r>
          </w:p>
          <w:p w14:paraId="2D7958F6" w14:textId="77777777" w:rsidR="00306756" w:rsidRDefault="00851CB0">
            <w:pPr>
              <w:widowControl/>
              <w:spacing w:after="60"/>
              <w:rPr>
                <w:b/>
                <w:sz w:val="16"/>
                <w:szCs w:val="16"/>
              </w:rPr>
            </w:pPr>
            <w:r w:rsidRPr="00257FAF">
              <w:rPr>
                <w:b/>
                <w:sz w:val="16"/>
                <w:szCs w:val="16"/>
              </w:rPr>
              <w:t>¿Qué he aprendido?</w:t>
            </w:r>
            <w:r>
              <w:rPr>
                <w:b/>
                <w:sz w:val="16"/>
                <w:szCs w:val="16"/>
              </w:rPr>
              <w:t xml:space="preserve"> </w:t>
            </w:r>
            <w:r>
              <w:rPr>
                <w:sz w:val="16"/>
                <w:szCs w:val="16"/>
              </w:rPr>
              <w:t>(pág. 118)</w:t>
            </w:r>
          </w:p>
        </w:tc>
      </w:tr>
      <w:tr w:rsidR="00306756" w14:paraId="4F369047" w14:textId="77777777">
        <w:trPr>
          <w:trHeight w:val="283"/>
        </w:trPr>
        <w:tc>
          <w:tcPr>
            <w:tcW w:w="3861" w:type="dxa"/>
          </w:tcPr>
          <w:p w14:paraId="4CEBB430" w14:textId="77777777" w:rsidR="00306756" w:rsidRDefault="00851CB0">
            <w:pPr>
              <w:rPr>
                <w:sz w:val="16"/>
                <w:szCs w:val="16"/>
              </w:rPr>
            </w:pPr>
            <w:r>
              <w:rPr>
                <w:sz w:val="16"/>
                <w:szCs w:val="16"/>
              </w:rPr>
              <w:t>9.2.a. Revisar los textos propios y subsanar algunos problemas de comprensión lectora, de manera acompañada, usando la terminología lingüística básica adecuada.</w:t>
            </w:r>
          </w:p>
        </w:tc>
        <w:tc>
          <w:tcPr>
            <w:tcW w:w="3861" w:type="dxa"/>
          </w:tcPr>
          <w:p w14:paraId="096C7413"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2.2. Propiedades textuales: estrategias elementales para la coherencia y la cohesión.</w:t>
            </w:r>
          </w:p>
          <w:p w14:paraId="20ADC031" w14:textId="7F779A5C" w:rsidR="00306756" w:rsidRPr="00AA73D1" w:rsidRDefault="00851CB0">
            <w:pPr>
              <w:rPr>
                <w:color w:val="000000" w:themeColor="text1"/>
                <w:sz w:val="16"/>
                <w:szCs w:val="16"/>
              </w:rPr>
            </w:pPr>
            <w:r>
              <w:rPr>
                <w:sz w:val="16"/>
                <w:szCs w:val="16"/>
              </w:rPr>
              <w:t>LC.</w:t>
            </w:r>
            <w:proofErr w:type="gramStart"/>
            <w:r>
              <w:rPr>
                <w:sz w:val="16"/>
                <w:szCs w:val="16"/>
              </w:rPr>
              <w:t>01.D.</w:t>
            </w:r>
            <w:proofErr w:type="gramEnd"/>
            <w:r>
              <w:rPr>
                <w:sz w:val="16"/>
                <w:szCs w:val="16"/>
              </w:rPr>
              <w:t>3. Procedimientos elementales de adquisición de vocabulario. Reflexión contextualizada sobre la relación de significado entre unas palabras y otras</w:t>
            </w:r>
            <w:r w:rsidRPr="00AA73D1">
              <w:rPr>
                <w:color w:val="000000" w:themeColor="text1"/>
                <w:sz w:val="16"/>
                <w:szCs w:val="16"/>
              </w:rPr>
              <w:t>.</w:t>
            </w:r>
            <w:r w:rsidR="00AA73D1" w:rsidRPr="00AA73D1">
              <w:rPr>
                <w:color w:val="000000" w:themeColor="text1"/>
                <w:sz w:val="16"/>
                <w:szCs w:val="16"/>
              </w:rPr>
              <w:t xml:space="preserve"> </w:t>
            </w:r>
            <w:r w:rsidR="00AA73D1" w:rsidRPr="00AA73D1">
              <w:rPr>
                <w:color w:val="000000" w:themeColor="text1"/>
                <w:sz w:val="16"/>
                <w:szCs w:val="16"/>
              </w:rPr>
              <w:t>Clases de palabras y concordancias.</w:t>
            </w:r>
          </w:p>
          <w:p w14:paraId="44B2CF9F" w14:textId="117EF63B" w:rsidR="00306756" w:rsidRDefault="00851CB0">
            <w:pPr>
              <w:rPr>
                <w:sz w:val="16"/>
                <w:szCs w:val="16"/>
              </w:rPr>
            </w:pPr>
            <w:r>
              <w:rPr>
                <w:sz w:val="16"/>
                <w:szCs w:val="16"/>
              </w:rPr>
              <w:t>LC.</w:t>
            </w:r>
            <w:proofErr w:type="gramStart"/>
            <w:r>
              <w:rPr>
                <w:sz w:val="16"/>
                <w:szCs w:val="16"/>
              </w:rPr>
              <w:t>01.D.</w:t>
            </w:r>
            <w:proofErr w:type="gramEnd"/>
            <w:r>
              <w:rPr>
                <w:sz w:val="16"/>
                <w:szCs w:val="16"/>
              </w:rPr>
              <w:t>6. Signos básicos de puntuación como mecanismo para organizar el texto escrito.</w:t>
            </w:r>
            <w:r w:rsidR="00AA73D1">
              <w:rPr>
                <w:sz w:val="16"/>
                <w:szCs w:val="16"/>
              </w:rPr>
              <w:t xml:space="preserve"> </w:t>
            </w:r>
            <w:r w:rsidR="00AA73D1" w:rsidRPr="00AA73D1">
              <w:rPr>
                <w:color w:val="000000" w:themeColor="text1"/>
                <w:sz w:val="16"/>
                <w:szCs w:val="16"/>
              </w:rPr>
              <w:t>La utilidad del punto y sus implicaciones ortográficas. Identificación y uso elemental de la coma en las enumeraciones, y de los signos de interrogación y exclamación.</w:t>
            </w:r>
          </w:p>
        </w:tc>
        <w:tc>
          <w:tcPr>
            <w:tcW w:w="2938" w:type="dxa"/>
            <w:vMerge/>
          </w:tcPr>
          <w:p w14:paraId="1AD3ECF7" w14:textId="77777777" w:rsidR="00306756" w:rsidRDefault="00306756">
            <w:pPr>
              <w:pBdr>
                <w:top w:val="nil"/>
                <w:left w:val="nil"/>
                <w:bottom w:val="nil"/>
                <w:right w:val="nil"/>
                <w:between w:val="nil"/>
              </w:pBdr>
              <w:spacing w:line="276" w:lineRule="auto"/>
              <w:rPr>
                <w:sz w:val="16"/>
                <w:szCs w:val="16"/>
              </w:rPr>
            </w:pPr>
          </w:p>
        </w:tc>
      </w:tr>
      <w:tr w:rsidR="00306756" w14:paraId="390BFB02" w14:textId="77777777">
        <w:trPr>
          <w:trHeight w:val="283"/>
        </w:trPr>
        <w:tc>
          <w:tcPr>
            <w:tcW w:w="10660" w:type="dxa"/>
            <w:gridSpan w:val="3"/>
          </w:tcPr>
          <w:p w14:paraId="7B49D7BE" w14:textId="77777777" w:rsidR="00306756" w:rsidRDefault="00851CB0">
            <w:pPr>
              <w:rPr>
                <w:sz w:val="16"/>
                <w:szCs w:val="16"/>
              </w:rPr>
            </w:pPr>
            <w:r>
              <w:rPr>
                <w:color w:val="000000"/>
                <w:sz w:val="16"/>
                <w:szCs w:val="16"/>
              </w:rPr>
              <w:t xml:space="preserve">10. </w:t>
            </w:r>
            <w:r>
              <w:rPr>
                <w:sz w:val="16"/>
                <w:szCs w:val="16"/>
              </w:rPr>
              <w:t>Poner las propias prácticas comunicativas al servicio de la convivencia democrática utilizando un lenguaje no discriminatorio y detectando y rechazando los abusos de poder a través de la palabra, para favorecer un uso no solo eficaz sino también ético del lenguaje.</w:t>
            </w:r>
          </w:p>
          <w:p w14:paraId="5AE6A010" w14:textId="77777777" w:rsidR="00306756" w:rsidRDefault="00306756">
            <w:pPr>
              <w:rPr>
                <w:sz w:val="16"/>
                <w:szCs w:val="16"/>
              </w:rPr>
            </w:pPr>
          </w:p>
          <w:p w14:paraId="5C977262" w14:textId="77777777" w:rsidR="00306756" w:rsidRDefault="00851CB0">
            <w:pPr>
              <w:rPr>
                <w:b/>
                <w:sz w:val="16"/>
                <w:szCs w:val="16"/>
              </w:rPr>
            </w:pPr>
            <w:r>
              <w:rPr>
                <w:sz w:val="16"/>
                <w:szCs w:val="16"/>
              </w:rPr>
              <w:t>DESCRIPTORES OPERATIVOS:</w:t>
            </w:r>
            <w:r>
              <w:rPr>
                <w:color w:val="00000A"/>
                <w:sz w:val="18"/>
                <w:szCs w:val="18"/>
              </w:rPr>
              <w:t xml:space="preserve"> </w:t>
            </w:r>
            <w:r>
              <w:rPr>
                <w:sz w:val="16"/>
                <w:szCs w:val="16"/>
              </w:rPr>
              <w:t>CCL1, CCL5, CP3, CD3, CPSAA3, CC1, CC2, CC3.</w:t>
            </w:r>
          </w:p>
        </w:tc>
      </w:tr>
      <w:tr w:rsidR="00306756" w14:paraId="51E5E012" w14:textId="77777777">
        <w:trPr>
          <w:trHeight w:val="1946"/>
        </w:trPr>
        <w:tc>
          <w:tcPr>
            <w:tcW w:w="3861" w:type="dxa"/>
          </w:tcPr>
          <w:p w14:paraId="1BA95AAA" w14:textId="77777777" w:rsidR="00306756" w:rsidRDefault="00851CB0">
            <w:pPr>
              <w:pBdr>
                <w:top w:val="nil"/>
                <w:left w:val="nil"/>
                <w:bottom w:val="nil"/>
                <w:right w:val="nil"/>
                <w:between w:val="nil"/>
              </w:pBdr>
              <w:rPr>
                <w:sz w:val="16"/>
                <w:szCs w:val="16"/>
              </w:rPr>
            </w:pPr>
            <w:r>
              <w:rPr>
                <w:color w:val="000000"/>
                <w:sz w:val="16"/>
                <w:szCs w:val="16"/>
              </w:rPr>
              <w:t>10.1.a. Identificar los usos lingüísticos discriminatorios identificados a partir de la reflexión grupal acompañada sobre los aspectos elementales, verbales, de la comunicación, teniendo en cuenta una perspectiva de género.</w:t>
            </w:r>
          </w:p>
        </w:tc>
        <w:tc>
          <w:tcPr>
            <w:tcW w:w="3861" w:type="dxa"/>
          </w:tcPr>
          <w:p w14:paraId="4B07E48E" w14:textId="77777777" w:rsidR="00306756" w:rsidRDefault="00851CB0">
            <w:pPr>
              <w:rPr>
                <w:sz w:val="16"/>
                <w:szCs w:val="16"/>
              </w:rPr>
            </w:pPr>
            <w:r>
              <w:rPr>
                <w:sz w:val="16"/>
                <w:szCs w:val="16"/>
              </w:rPr>
              <w:t>LC.</w:t>
            </w:r>
            <w:proofErr w:type="gramStart"/>
            <w:r>
              <w:rPr>
                <w:sz w:val="16"/>
                <w:szCs w:val="16"/>
              </w:rPr>
              <w:t>01.A.</w:t>
            </w:r>
            <w:proofErr w:type="gramEnd"/>
            <w:r>
              <w:rPr>
                <w:sz w:val="16"/>
                <w:szCs w:val="16"/>
              </w:rPr>
              <w:t>4. Uso de un lenguaje no discriminatorio y respetuoso con las diferencias.</w:t>
            </w:r>
          </w:p>
          <w:p w14:paraId="08D7E94A"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3.2. Comprensión oral: identificación de las ideas más relevantes e interpretación del sentido global. Detección de usos claramente discriminatorios del lenguaje verbal y no verbal.</w:t>
            </w:r>
          </w:p>
          <w:p w14:paraId="5E1D7D38" w14:textId="77777777" w:rsidR="00306756" w:rsidRDefault="00851CB0">
            <w:pPr>
              <w:rPr>
                <w:sz w:val="16"/>
                <w:szCs w:val="16"/>
              </w:rPr>
            </w:pPr>
            <w:r>
              <w:rPr>
                <w:sz w:val="16"/>
                <w:szCs w:val="16"/>
              </w:rPr>
              <w:t>LC.</w:t>
            </w:r>
            <w:proofErr w:type="gramStart"/>
            <w:r>
              <w:rPr>
                <w:sz w:val="16"/>
                <w:szCs w:val="16"/>
              </w:rPr>
              <w:t>01.B.</w:t>
            </w:r>
            <w:proofErr w:type="gramEnd"/>
            <w:r>
              <w:rPr>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tc>
        <w:tc>
          <w:tcPr>
            <w:tcW w:w="2938" w:type="dxa"/>
          </w:tcPr>
          <w:p w14:paraId="2C59B62C" w14:textId="067C3189" w:rsidR="00306756" w:rsidRDefault="009435F9">
            <w:pPr>
              <w:tabs>
                <w:tab w:val="left" w:pos="506"/>
              </w:tabs>
              <w:spacing w:after="60"/>
              <w:rPr>
                <w:sz w:val="16"/>
                <w:szCs w:val="16"/>
              </w:rPr>
            </w:pPr>
            <w:r w:rsidRPr="009435F9">
              <w:rPr>
                <w:b/>
                <w:bCs/>
                <w:sz w:val="16"/>
                <w:szCs w:val="16"/>
              </w:rPr>
              <w:t>Presentación de la situación de aprendizaje</w:t>
            </w:r>
            <w:r>
              <w:rPr>
                <w:sz w:val="16"/>
                <w:szCs w:val="16"/>
              </w:rPr>
              <w:t xml:space="preserve"> </w:t>
            </w:r>
            <w:r w:rsidR="00851CB0">
              <w:rPr>
                <w:sz w:val="16"/>
                <w:szCs w:val="16"/>
              </w:rPr>
              <w:t>(págs. 102-103)</w:t>
            </w:r>
          </w:p>
          <w:p w14:paraId="08AE6DE2" w14:textId="77777777" w:rsidR="00306756" w:rsidRDefault="00851CB0">
            <w:pPr>
              <w:tabs>
                <w:tab w:val="left" w:pos="506"/>
              </w:tabs>
              <w:spacing w:after="60"/>
              <w:rPr>
                <w:sz w:val="16"/>
                <w:szCs w:val="16"/>
              </w:rPr>
            </w:pPr>
            <w:r w:rsidRPr="00257FAF">
              <w:rPr>
                <w:b/>
                <w:sz w:val="16"/>
                <w:szCs w:val="16"/>
              </w:rPr>
              <w:t>¿Qué he aprendido?</w:t>
            </w:r>
            <w:r>
              <w:rPr>
                <w:sz w:val="16"/>
                <w:szCs w:val="16"/>
              </w:rPr>
              <w:t xml:space="preserve"> (pág. 118)</w:t>
            </w:r>
          </w:p>
          <w:p w14:paraId="26BA3DE9" w14:textId="0DC219CD" w:rsidR="00306756" w:rsidRDefault="00257FAF">
            <w:pPr>
              <w:tabs>
                <w:tab w:val="left" w:pos="506"/>
              </w:tabs>
              <w:spacing w:after="60"/>
              <w:rPr>
                <w:b/>
                <w:sz w:val="16"/>
                <w:szCs w:val="16"/>
              </w:rPr>
            </w:pPr>
            <w:r w:rsidRPr="009D0FB3">
              <w:rPr>
                <w:b/>
                <w:sz w:val="16"/>
                <w:szCs w:val="16"/>
              </w:rPr>
              <w:t>Producto final (Objetivo en acción):</w:t>
            </w:r>
            <w:r>
              <w:rPr>
                <w:b/>
                <w:sz w:val="16"/>
                <w:szCs w:val="16"/>
              </w:rPr>
              <w:t xml:space="preserve"> </w:t>
            </w:r>
            <w:r w:rsidR="00851CB0">
              <w:rPr>
                <w:b/>
                <w:sz w:val="16"/>
                <w:szCs w:val="16"/>
              </w:rPr>
              <w:t>recomendaciones sobre cuidados de las mascotas</w:t>
            </w:r>
            <w:r w:rsidR="00851CB0">
              <w:rPr>
                <w:b/>
                <w:sz w:val="16"/>
                <w:szCs w:val="16"/>
              </w:rPr>
              <w:br/>
            </w:r>
            <w:r w:rsidR="00851CB0">
              <w:rPr>
                <w:sz w:val="16"/>
                <w:szCs w:val="16"/>
              </w:rPr>
              <w:t>(pág. 119)</w:t>
            </w:r>
          </w:p>
        </w:tc>
      </w:tr>
      <w:tr w:rsidR="00306756" w14:paraId="24BE3E1D" w14:textId="77777777">
        <w:trPr>
          <w:trHeight w:val="1589"/>
        </w:trPr>
        <w:tc>
          <w:tcPr>
            <w:tcW w:w="3861" w:type="dxa"/>
          </w:tcPr>
          <w:p w14:paraId="7AD1F6DD" w14:textId="77777777" w:rsidR="00306756" w:rsidRDefault="00851CB0">
            <w:pPr>
              <w:pBdr>
                <w:top w:val="nil"/>
                <w:left w:val="nil"/>
                <w:bottom w:val="nil"/>
                <w:right w:val="nil"/>
                <w:between w:val="nil"/>
              </w:pBdr>
              <w:rPr>
                <w:color w:val="000000"/>
                <w:sz w:val="16"/>
                <w:szCs w:val="16"/>
              </w:rPr>
            </w:pPr>
            <w:r>
              <w:rPr>
                <w:color w:val="000000"/>
                <w:sz w:val="16"/>
                <w:szCs w:val="16"/>
              </w:rPr>
              <w:t>10.2.a. Identificar, con la planificación y el acompañamiento necesarios, estrategias elementales para la escucha activa y el consenso, iniciándose en la gestión dialogada de conflictos.</w:t>
            </w:r>
          </w:p>
        </w:tc>
        <w:tc>
          <w:tcPr>
            <w:tcW w:w="3861" w:type="dxa"/>
          </w:tcPr>
          <w:p w14:paraId="63F884CD" w14:textId="08D6C3A7" w:rsidR="00306756" w:rsidRPr="002353F4" w:rsidRDefault="00851CB0">
            <w:pPr>
              <w:rPr>
                <w:color w:val="000000" w:themeColor="text1"/>
                <w:sz w:val="16"/>
                <w:szCs w:val="16"/>
              </w:rPr>
            </w:pPr>
            <w:r>
              <w:rPr>
                <w:sz w:val="16"/>
                <w:szCs w:val="16"/>
              </w:rPr>
              <w:t>LC.</w:t>
            </w:r>
            <w:proofErr w:type="gramStart"/>
            <w:r>
              <w:rPr>
                <w:sz w:val="16"/>
                <w:szCs w:val="16"/>
              </w:rPr>
              <w:t>01.B.</w:t>
            </w:r>
            <w:proofErr w:type="gramEnd"/>
            <w:r>
              <w:rPr>
                <w:sz w:val="16"/>
                <w:szCs w:val="16"/>
              </w:rPr>
              <w:t>1.1. Incidencia de los componentes (situación, participantes, intención) en el acto comunicativo</w:t>
            </w:r>
            <w:r w:rsidR="002353F4" w:rsidRPr="002353F4">
              <w:rPr>
                <w:color w:val="000000" w:themeColor="text1"/>
                <w:sz w:val="16"/>
                <w:szCs w:val="16"/>
              </w:rPr>
              <w:t xml:space="preserve">; </w:t>
            </w:r>
            <w:r w:rsidR="002353F4" w:rsidRPr="002353F4">
              <w:rPr>
                <w:color w:val="000000" w:themeColor="text1"/>
                <w:sz w:val="16"/>
                <w:szCs w:val="16"/>
              </w:rPr>
              <w:t>durante las conversaciones, proponiendo temas, aportando opiniones, respondiendo a preguntas y respetando los turnos de palabra y los puntos de vista de los demás.</w:t>
            </w:r>
          </w:p>
          <w:p w14:paraId="500BAAE0" w14:textId="399336BD" w:rsidR="00306756" w:rsidRDefault="00851CB0">
            <w:pPr>
              <w:rPr>
                <w:sz w:val="16"/>
                <w:szCs w:val="16"/>
              </w:rPr>
            </w:pPr>
            <w:r>
              <w:rPr>
                <w:sz w:val="16"/>
                <w:szCs w:val="16"/>
              </w:rPr>
              <w:t>LC.</w:t>
            </w:r>
            <w:proofErr w:type="gramStart"/>
            <w:r>
              <w:rPr>
                <w:sz w:val="16"/>
                <w:szCs w:val="16"/>
              </w:rPr>
              <w:t>01.B.</w:t>
            </w:r>
            <w:proofErr w:type="gramEnd"/>
            <w:r>
              <w:rPr>
                <w:sz w:val="16"/>
                <w:szCs w:val="16"/>
              </w:rPr>
              <w:t xml:space="preserve">3.1. Interacción oral: interacción oral adecuada en contextos informales, escucha activa, asertividad, resolución dialogada de conflictos y cortesía lingüística. La expresión y escucha </w:t>
            </w:r>
            <w:r>
              <w:rPr>
                <w:sz w:val="16"/>
                <w:szCs w:val="16"/>
              </w:rPr>
              <w:lastRenderedPageBreak/>
              <w:t xml:space="preserve">empática de necesidades, vivencias y emociones propias y </w:t>
            </w:r>
            <w:r w:rsidRPr="00B40138">
              <w:rPr>
                <w:color w:val="000000" w:themeColor="text1"/>
                <w:sz w:val="16"/>
                <w:szCs w:val="16"/>
              </w:rPr>
              <w:t>ajenas</w:t>
            </w:r>
            <w:r w:rsidR="00B40138" w:rsidRPr="00B40138">
              <w:rPr>
                <w:color w:val="000000" w:themeColor="text1"/>
                <w:sz w:val="16"/>
                <w:szCs w:val="16"/>
              </w:rPr>
              <w:t xml:space="preserve"> </w:t>
            </w:r>
            <w:r w:rsidR="00B40138" w:rsidRPr="00B40138">
              <w:rPr>
                <w:color w:val="000000" w:themeColor="text1"/>
                <w:sz w:val="16"/>
                <w:szCs w:val="16"/>
              </w:rPr>
              <w:t>para hacer sugerencias o peticiones, pedir o agradecer ayuda, manifestar una queja, formular deseos, expresar alegría o tristeza, saludar o despedirse.</w:t>
            </w:r>
          </w:p>
        </w:tc>
        <w:tc>
          <w:tcPr>
            <w:tcW w:w="2938" w:type="dxa"/>
          </w:tcPr>
          <w:p w14:paraId="6AA73D9F" w14:textId="3E7A0974" w:rsidR="00306756" w:rsidRDefault="009435F9">
            <w:pPr>
              <w:spacing w:after="60"/>
              <w:rPr>
                <w:sz w:val="16"/>
                <w:szCs w:val="16"/>
              </w:rPr>
            </w:pPr>
            <w:r w:rsidRPr="009435F9">
              <w:rPr>
                <w:b/>
                <w:bCs/>
                <w:sz w:val="16"/>
                <w:szCs w:val="16"/>
              </w:rPr>
              <w:lastRenderedPageBreak/>
              <w:t>Presentación de la situación de aprendizaje</w:t>
            </w:r>
            <w:r>
              <w:rPr>
                <w:sz w:val="16"/>
                <w:szCs w:val="16"/>
              </w:rPr>
              <w:t xml:space="preserve"> </w:t>
            </w:r>
            <w:r w:rsidR="00851CB0">
              <w:rPr>
                <w:sz w:val="16"/>
                <w:szCs w:val="16"/>
              </w:rPr>
              <w:t>(págs. 102-103)</w:t>
            </w:r>
          </w:p>
          <w:p w14:paraId="2CF3EC55" w14:textId="77777777" w:rsidR="00306756" w:rsidRDefault="00851CB0">
            <w:pPr>
              <w:spacing w:after="60"/>
              <w:rPr>
                <w:b/>
                <w:sz w:val="16"/>
                <w:szCs w:val="16"/>
              </w:rPr>
            </w:pPr>
            <w:r>
              <w:rPr>
                <w:b/>
                <w:sz w:val="16"/>
                <w:szCs w:val="16"/>
              </w:rPr>
              <w:t>¿Cómo he aprendido?</w:t>
            </w:r>
            <w:r>
              <w:rPr>
                <w:sz w:val="16"/>
                <w:szCs w:val="16"/>
              </w:rPr>
              <w:t xml:space="preserve"> (pág. 119)</w:t>
            </w:r>
          </w:p>
        </w:tc>
      </w:tr>
    </w:tbl>
    <w:p w14:paraId="3161B215" w14:textId="77777777" w:rsidR="00306756" w:rsidRDefault="00306756"/>
    <w:tbl>
      <w:tblPr>
        <w:tblStyle w:val="a4"/>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306756" w14:paraId="01327170" w14:textId="77777777">
        <w:trPr>
          <w:trHeight w:val="283"/>
        </w:trPr>
        <w:tc>
          <w:tcPr>
            <w:tcW w:w="10660" w:type="dxa"/>
            <w:tcMar>
              <w:top w:w="0" w:type="dxa"/>
              <w:left w:w="0" w:type="dxa"/>
              <w:bottom w:w="0" w:type="dxa"/>
              <w:right w:w="0" w:type="dxa"/>
            </w:tcMar>
            <w:vAlign w:val="center"/>
          </w:tcPr>
          <w:p w14:paraId="0BF9976A" w14:textId="2DB8276A" w:rsidR="00306756" w:rsidRDefault="00851CB0">
            <w:pPr>
              <w:jc w:val="center"/>
              <w:rPr>
                <w:sz w:val="16"/>
                <w:szCs w:val="16"/>
              </w:rPr>
            </w:pPr>
            <w:r>
              <w:rPr>
                <w:sz w:val="16"/>
                <w:szCs w:val="16"/>
              </w:rPr>
              <w:t>ORIENTACIONES PARA LA COMPETENCIA ESPEC</w:t>
            </w:r>
            <w:r w:rsidR="00880219">
              <w:rPr>
                <w:sz w:val="16"/>
                <w:szCs w:val="16"/>
              </w:rPr>
              <w:t>Í</w:t>
            </w:r>
            <w:r>
              <w:rPr>
                <w:sz w:val="16"/>
                <w:szCs w:val="16"/>
              </w:rPr>
              <w:t>FICA</w:t>
            </w:r>
          </w:p>
        </w:tc>
      </w:tr>
      <w:tr w:rsidR="00306756" w14:paraId="6A8E00D4" w14:textId="77777777">
        <w:trPr>
          <w:trHeight w:val="4514"/>
        </w:trPr>
        <w:tc>
          <w:tcPr>
            <w:tcW w:w="10660" w:type="dxa"/>
          </w:tcPr>
          <w:p w14:paraId="07368472" w14:textId="58743D69" w:rsidR="00306756" w:rsidRDefault="00851CB0">
            <w:pPr>
              <w:widowControl/>
              <w:numPr>
                <w:ilvl w:val="0"/>
                <w:numId w:val="12"/>
              </w:numPr>
              <w:spacing w:after="60"/>
              <w:ind w:left="284" w:hanging="284"/>
              <w:rPr>
                <w:sz w:val="16"/>
                <w:szCs w:val="16"/>
              </w:rPr>
            </w:pPr>
            <w:r>
              <w:rPr>
                <w:b/>
                <w:sz w:val="16"/>
                <w:szCs w:val="16"/>
              </w:rPr>
              <w:t>Competencia específica 1</w:t>
            </w:r>
            <w:r>
              <w:rPr>
                <w:sz w:val="16"/>
                <w:szCs w:val="16"/>
              </w:rPr>
              <w:t>: Mediante esta competencia se trata de ayudar al alumnado a valorar la riqueza cultural de la realidad plurilingüe de nuestro país y a detectar y evitar los prejuicios lingüísticos</w:t>
            </w:r>
            <w:r w:rsidR="00880219">
              <w:rPr>
                <w:sz w:val="16"/>
                <w:szCs w:val="16"/>
              </w:rPr>
              <w:t>;</w:t>
            </w:r>
            <w:r>
              <w:rPr>
                <w:sz w:val="16"/>
                <w:szCs w:val="16"/>
              </w:rPr>
              <w:t xml:space="preserve"> así como </w:t>
            </w:r>
            <w:r w:rsidR="00880219">
              <w:rPr>
                <w:sz w:val="16"/>
                <w:szCs w:val="16"/>
              </w:rPr>
              <w:t>iniciar una</w:t>
            </w:r>
            <w:r>
              <w:rPr>
                <w:sz w:val="16"/>
                <w:szCs w:val="16"/>
              </w:rPr>
              <w:t xml:space="preserve"> toma</w:t>
            </w:r>
            <w:r w:rsidR="00880219">
              <w:rPr>
                <w:sz w:val="16"/>
                <w:szCs w:val="16"/>
              </w:rPr>
              <w:t xml:space="preserve"> de</w:t>
            </w:r>
            <w:r>
              <w:rPr>
                <w:sz w:val="16"/>
                <w:szCs w:val="16"/>
              </w:rPr>
              <w:t xml:space="preserve"> conciencia sobre el funcionamiento de las lenguas a partir de la observación y comparación entre ellas</w:t>
            </w:r>
            <w:r w:rsidR="00880219">
              <w:rPr>
                <w:sz w:val="16"/>
                <w:szCs w:val="16"/>
              </w:rPr>
              <w:t>.</w:t>
            </w:r>
            <w:r>
              <w:rPr>
                <w:sz w:val="16"/>
                <w:szCs w:val="16"/>
              </w:rPr>
              <w:t xml:space="preserve"> Por ello, a través de distintas actividades </w:t>
            </w:r>
            <w:r w:rsidR="00880219">
              <w:rPr>
                <w:sz w:val="16"/>
                <w:szCs w:val="16"/>
              </w:rPr>
              <w:t xml:space="preserve">el alumnado será consciente </w:t>
            </w:r>
            <w:r>
              <w:rPr>
                <w:sz w:val="16"/>
                <w:szCs w:val="16"/>
              </w:rPr>
              <w:t>de que el castellano es una lengua universal y policéntrica, con una enorme diversidad dialectal, en la que cada variedad geográfica tiene su norma culta. No puede, por tanto, establecerse una de ellas como la más «correcta». Asimismo, como ocurre con cualquier otro idioma, debe tomar conciencia de que el castellano evoluciona de la mano de los cambios sociales.</w:t>
            </w:r>
          </w:p>
          <w:p w14:paraId="5183CA14" w14:textId="3101223B" w:rsidR="00306756" w:rsidRDefault="00851CB0">
            <w:pPr>
              <w:widowControl/>
              <w:numPr>
                <w:ilvl w:val="0"/>
                <w:numId w:val="12"/>
              </w:numPr>
              <w:spacing w:after="60"/>
              <w:ind w:left="284" w:hanging="284"/>
              <w:rPr>
                <w:b/>
                <w:sz w:val="16"/>
                <w:szCs w:val="16"/>
              </w:rPr>
            </w:pPr>
            <w:r>
              <w:rPr>
                <w:b/>
                <w:sz w:val="16"/>
                <w:szCs w:val="16"/>
              </w:rPr>
              <w:t>Competencia específica 2:</w:t>
            </w:r>
            <w:r>
              <w:rPr>
                <w:sz w:val="16"/>
                <w:szCs w:val="16"/>
              </w:rPr>
              <w:t xml:space="preserve"> Esta competencia específica contribuye al fin último de iniciarse en el aprendizaje de estrategias que permitan desenvolverse como individuos que se comunican de manera eficaz y ética, bien informados y con capacidad crítica. Para ello, desde el ámbito escolar</w:t>
            </w:r>
            <w:r w:rsidR="00F17AD6">
              <w:rPr>
                <w:sz w:val="16"/>
                <w:szCs w:val="16"/>
              </w:rPr>
              <w:t>,</w:t>
            </w:r>
            <w:r>
              <w:rPr>
                <w:sz w:val="16"/>
                <w:szCs w:val="16"/>
              </w:rPr>
              <w:t xml:space="preserve"> se deben incorporar prácticas discursivas de diferentes ámbitos, significativas para el alumnado, que aborden temas de relevancia social y cultural. La comprensión e interpretación de mensajes orales requiere la adquisición de destrezas específicas: desde las más básicas al comienzo de la etapa, hasta aquellas que, al final del último ciclo, permitirán al alumnado obtener, seleccionar, valorar y relacionar informaciones procedentes de medios de comunicación y del contexto escolar, escuchar de manera activa, realizar inferencias y deducciones, distinguir la información de la opinión e iniciarse en la interpretación de algunos elementos sencillos implícitos, como la ironía o el doble sentido. En el ámbito social, se debe tener en cuenta la profusión de textos de carácter multimodal, que reclaman una específica alfabetización audiovisual y mediática para hacer frente a los riesgos de manipulación y desinformación.</w:t>
            </w:r>
          </w:p>
          <w:p w14:paraId="47EC3D3D" w14:textId="77777777" w:rsidR="00306756" w:rsidRDefault="00851CB0">
            <w:pPr>
              <w:widowControl/>
              <w:numPr>
                <w:ilvl w:val="0"/>
                <w:numId w:val="12"/>
              </w:numPr>
              <w:pBdr>
                <w:top w:val="nil"/>
                <w:left w:val="nil"/>
                <w:bottom w:val="nil"/>
                <w:right w:val="nil"/>
                <w:between w:val="nil"/>
              </w:pBdr>
              <w:spacing w:after="60"/>
              <w:ind w:left="284" w:hanging="284"/>
              <w:rPr>
                <w:color w:val="000000"/>
                <w:sz w:val="16"/>
                <w:szCs w:val="16"/>
              </w:rPr>
            </w:pPr>
            <w:r>
              <w:rPr>
                <w:b/>
                <w:color w:val="000000"/>
                <w:sz w:val="16"/>
                <w:szCs w:val="16"/>
              </w:rPr>
              <w:t>Competencia específica 3:</w:t>
            </w:r>
            <w:r>
              <w:rPr>
                <w:color w:val="000000"/>
                <w:sz w:val="16"/>
                <w:szCs w:val="16"/>
              </w:rPr>
              <w:t xml:space="preserve"> Con esta competencia se ofrecen al alumnado contextos diversos y significativos donde pueda tomar la palabra y conversar en diálogos, estimulando así la incipiente reflexión sobre los usos orales formales o informales, espontáneos o planificados. La interacción oral requiere ir adquiriendo estrategias para tomar y ceder la palabra, desplegar actitudes de escucha activa, expresarse con fluidez, claridad, correcta dicción y con el tono y el registro adecuados, así como iniciarse en el uso de estrategias de cortesía y de cooperación conversacional. Por otra parte, la producción oral formal, permitirá la iniciación en estrategias básicas de planificación y, a través de modelos ajustados a las distintas situaciones comunicativas y ámbitos, ofrecerá pautas para ordenar el texto oral y adecuar el registro y el comportamiento no verbal: gestualidad, movimientos, mirada, corporalidad, etc. En esta competencia no podemos olvidad que las tecnologías de la información y la comunicación facilitan nuevos formatos para la comunicación oral multimodal, tanto síncrona como asíncrona, y permiten también el registro de las producciones orales del alumnado para su difusión en contextos reales.</w:t>
            </w:r>
            <w:r>
              <w:rPr>
                <w:b/>
                <w:color w:val="000000"/>
                <w:sz w:val="16"/>
                <w:szCs w:val="16"/>
              </w:rPr>
              <w:t xml:space="preserve"> </w:t>
            </w:r>
          </w:p>
          <w:p w14:paraId="4CF638C2" w14:textId="4CAA6614" w:rsidR="00306756" w:rsidRDefault="00851CB0">
            <w:pPr>
              <w:widowControl/>
              <w:numPr>
                <w:ilvl w:val="0"/>
                <w:numId w:val="12"/>
              </w:numPr>
              <w:pBdr>
                <w:top w:val="nil"/>
                <w:left w:val="nil"/>
                <w:bottom w:val="nil"/>
                <w:right w:val="nil"/>
                <w:between w:val="nil"/>
              </w:pBdr>
              <w:spacing w:after="60"/>
              <w:ind w:left="284" w:hanging="284"/>
              <w:rPr>
                <w:color w:val="000000"/>
                <w:sz w:val="16"/>
                <w:szCs w:val="16"/>
              </w:rPr>
            </w:pPr>
            <w:r>
              <w:rPr>
                <w:b/>
                <w:color w:val="000000"/>
                <w:sz w:val="16"/>
                <w:szCs w:val="16"/>
              </w:rPr>
              <w:t>Competencia específica 4:</w:t>
            </w:r>
            <w:r>
              <w:rPr>
                <w:color w:val="000000"/>
                <w:sz w:val="16"/>
                <w:szCs w:val="16"/>
              </w:rPr>
              <w:t xml:space="preserve"> El objetivo de esta competencia específica es sentar las bases para formar lectores competentes, autónomos y </w:t>
            </w:r>
            <w:r w:rsidRPr="000040EE">
              <w:rPr>
                <w:color w:val="000000"/>
                <w:sz w:val="16"/>
                <w:szCs w:val="16"/>
              </w:rPr>
              <w:t>críticos</w:t>
            </w:r>
            <w:r>
              <w:rPr>
                <w:color w:val="000000"/>
                <w:sz w:val="16"/>
                <w:szCs w:val="16"/>
              </w:rPr>
              <w:t xml:space="preserve"> con todo tipo de textos, capaces de evaluar su calidad y fiabilidad </w:t>
            </w:r>
            <w:r w:rsidRPr="000040EE">
              <w:rPr>
                <w:color w:val="000000"/>
                <w:sz w:val="16"/>
                <w:szCs w:val="16"/>
              </w:rPr>
              <w:t>con espíritu crític</w:t>
            </w:r>
            <w:r w:rsidRPr="000040EE">
              <w:rPr>
                <w:sz w:val="16"/>
                <w:szCs w:val="16"/>
              </w:rPr>
              <w:t>o</w:t>
            </w:r>
            <w:r w:rsidR="00967575" w:rsidRPr="000040EE">
              <w:rPr>
                <w:sz w:val="16"/>
                <w:szCs w:val="16"/>
              </w:rPr>
              <w:t>,</w:t>
            </w:r>
            <w:r w:rsidRPr="000040EE">
              <w:rPr>
                <w:sz w:val="16"/>
                <w:szCs w:val="16"/>
              </w:rPr>
              <w:t xml:space="preserve"> </w:t>
            </w:r>
            <w:r>
              <w:rPr>
                <w:color w:val="000000"/>
                <w:sz w:val="16"/>
                <w:szCs w:val="16"/>
              </w:rPr>
              <w:t>y de responder a diferentes propósitos de lectura en todos los ámbitos de su vida, teniendo en cuenta que la alfabetización requerida para responder a los retos del siglo XXI pasa necesariamente por la enseñanza de la lectura hipertextual. El desarrollo de la competencia lectora debe partir de la motivación hacia las prácticas de la lectura con una complejidad creciente desde el acercamiento en el primer ciclo a estrategias dirigidas, por un lado, a localizar, entender e integrar la información relevante y explícita; y, por otro, a trascender algunos significados literales, realizando con ayuda inferencias directas, atendiendo a aspectos formales y no verbales elementales (imágenes, distribución del texto, etc.). En esta fase, se prestará especial atención a la comprensión reflexiva mediante la lectura silenciosa y en voz alta, acompañada de imágenes. En el segundo ciclo, el alumnado debe adquirir estrategias que le permitan realizar un número cada vez mayor de inferencias directas (generalizaciones, propósito del texto), siempre de manera acompañada y contextualizada en situaciones de aprendizaje en torno a textos propios de diferentes ámbitos. En paralelo, se identificará un mayor número de elementos no estrictamente textuales, como tipografías o subrayados. Hacia el final de la etapa, de manera progresivamente autónoma, el alumnado será capaz de comprender y valorar la información en textos escritos variados con distintos propósitos de lectura, trascendiendo algunos significados superficiales, realizando inferencias directas e incluso captando el doble sentido o la ironía.</w:t>
            </w:r>
          </w:p>
          <w:p w14:paraId="1CEC3E06" w14:textId="46AE8703" w:rsidR="00306756" w:rsidRDefault="00851CB0">
            <w:pPr>
              <w:widowControl/>
              <w:numPr>
                <w:ilvl w:val="0"/>
                <w:numId w:val="12"/>
              </w:numPr>
              <w:pBdr>
                <w:top w:val="nil"/>
                <w:left w:val="nil"/>
                <w:bottom w:val="nil"/>
                <w:right w:val="nil"/>
                <w:between w:val="nil"/>
              </w:pBdr>
              <w:spacing w:after="60"/>
              <w:ind w:left="284" w:hanging="284"/>
              <w:rPr>
                <w:color w:val="000000"/>
                <w:sz w:val="16"/>
                <w:szCs w:val="16"/>
              </w:rPr>
            </w:pPr>
            <w:r>
              <w:rPr>
                <w:b/>
                <w:color w:val="000000"/>
                <w:sz w:val="16"/>
                <w:szCs w:val="16"/>
              </w:rPr>
              <w:t xml:space="preserve">Competencia específica 5: </w:t>
            </w:r>
            <w:r>
              <w:rPr>
                <w:color w:val="000000"/>
                <w:sz w:val="16"/>
                <w:szCs w:val="16"/>
              </w:rPr>
              <w:t>La producción de textos además de servir para compartir información, deberá perseguir la organización y la transmisión de informació</w:t>
            </w:r>
            <w:r w:rsidR="00967575">
              <w:rPr>
                <w:color w:val="000000"/>
                <w:sz w:val="16"/>
                <w:szCs w:val="16"/>
              </w:rPr>
              <w:t>n</w:t>
            </w:r>
            <w:r>
              <w:rPr>
                <w:color w:val="000000"/>
                <w:sz w:val="16"/>
                <w:szCs w:val="16"/>
              </w:rPr>
              <w:t xml:space="preserve"> avanzando</w:t>
            </w:r>
            <w:r w:rsidR="00967575">
              <w:rPr>
                <w:color w:val="000000"/>
                <w:sz w:val="16"/>
                <w:szCs w:val="16"/>
              </w:rPr>
              <w:t>,</w:t>
            </w:r>
            <w:r>
              <w:rPr>
                <w:color w:val="000000"/>
                <w:sz w:val="16"/>
                <w:szCs w:val="16"/>
              </w:rPr>
              <w:t xml:space="preserve"> a la largo de la etapa, en la adquisición de estrategias que permitan expresarse de forma coherente mediante escritos, individuales o grupales, de ámbitos cada vez más amplios referidos a hechos próximos a su experiencia, como los medios de comunicación social, o relacionados con otras áreas de aprendizaje. Deben aprender a elaborar textos que ayuden a organizar la información, el pensamiento y la creatividad</w:t>
            </w:r>
            <w:r w:rsidR="000040EE">
              <w:rPr>
                <w:color w:val="000000"/>
                <w:sz w:val="16"/>
                <w:szCs w:val="16"/>
              </w:rPr>
              <w:t xml:space="preserve">, como, por ejemplo, </w:t>
            </w:r>
            <w:r>
              <w:rPr>
                <w:color w:val="000000"/>
                <w:sz w:val="16"/>
                <w:szCs w:val="16"/>
              </w:rPr>
              <w:t>resúmenes, esquemas sencillos, organizadores visuales</w:t>
            </w:r>
            <w:r w:rsidR="000040EE">
              <w:rPr>
                <w:color w:val="000000"/>
                <w:sz w:val="16"/>
                <w:szCs w:val="16"/>
              </w:rPr>
              <w:t>…</w:t>
            </w:r>
            <w:r w:rsidR="00967575">
              <w:rPr>
                <w:color w:val="000000"/>
                <w:sz w:val="16"/>
                <w:szCs w:val="16"/>
              </w:rPr>
              <w:t xml:space="preserve"> </w:t>
            </w:r>
            <w:r>
              <w:rPr>
                <w:color w:val="000000"/>
                <w:sz w:val="16"/>
                <w:szCs w:val="16"/>
              </w:rPr>
              <w:t>Mediante la producción textual, el alumnado irá consiguiendo el aprendizaje y puesta en acción de las normas ortográficas. De igual modo aprenderá que escribir cualquier texto implica planificar, revisar y editar. Además, saber escribir en el siglo XXI significa hacerlo en diferentes soportes y formatos y es el momento de iniciarse en la reflexión sobre los aspectos elementales de la propiedad intelectual, el respeto a la privacidad o la responsabilidad en la transmisión de bulos.</w:t>
            </w:r>
          </w:p>
          <w:p w14:paraId="2E1433F6" w14:textId="77777777" w:rsidR="00306756" w:rsidRDefault="00851CB0">
            <w:pPr>
              <w:widowControl/>
              <w:numPr>
                <w:ilvl w:val="0"/>
                <w:numId w:val="12"/>
              </w:numPr>
              <w:pBdr>
                <w:top w:val="nil"/>
                <w:left w:val="nil"/>
                <w:bottom w:val="nil"/>
                <w:right w:val="nil"/>
                <w:between w:val="nil"/>
              </w:pBdr>
              <w:spacing w:after="60"/>
              <w:ind w:left="284" w:hanging="284"/>
              <w:rPr>
                <w:color w:val="000000"/>
                <w:sz w:val="16"/>
                <w:szCs w:val="16"/>
              </w:rPr>
            </w:pPr>
            <w:r>
              <w:rPr>
                <w:b/>
                <w:color w:val="000000"/>
                <w:sz w:val="16"/>
                <w:szCs w:val="16"/>
              </w:rPr>
              <w:t xml:space="preserve">Competencia específica 7: </w:t>
            </w:r>
            <w:r>
              <w:rPr>
                <w:color w:val="000000"/>
                <w:sz w:val="16"/>
                <w:szCs w:val="16"/>
              </w:rPr>
              <w:t>El desarrollo de esta competencia requiere la dedicación de un tiempo periódico y constante a la lectura individual, acompañado de las estrategias y andamiajes adecuados para iniciar la configuración de la autonomía y la identidad lectora, que deberá desarrollarse a lo largo de toda la vida. La construcción de la identidad lectora apela al autoconcepto que cada uno se forja de sí mismo como lector y se relaciona especialmente con la selección de los textos y con los hábitos lectores. Se trata, pues, de fortalecer la autoimagen de cada estudiante como sujeto lector para que ello ayude a leer más y mejor. Se seleccionarán, preferentemente, textos que desarrollen o propicien la reflexión sobre valores y retos del siglo XXI. La biblioteca escolar y de aula serán referentes para ofrecer recursos y tanto para compartir, reflexionar y expresar preferencias personales en torno a la lectura, como para impulsar la innovación, la creatividad y el pensamiento crítico de la comunidad educativa. Es también recomendable configurar comunidades lectoras con referentes compartidos; desarrollar estrategias que ayuden al alumnado a seleccionar los textos de su interés, apropiarse de ellos y compartir de manera personal y creativa su experiencia personal de lectura; y establecer contextos en los que surjan motivos para leer.</w:t>
            </w:r>
          </w:p>
          <w:p w14:paraId="581A3EA8" w14:textId="4ECDB55F" w:rsidR="00306756" w:rsidRDefault="00851CB0">
            <w:pPr>
              <w:widowControl/>
              <w:numPr>
                <w:ilvl w:val="0"/>
                <w:numId w:val="12"/>
              </w:numPr>
              <w:pBdr>
                <w:top w:val="nil"/>
                <w:left w:val="nil"/>
                <w:bottom w:val="nil"/>
                <w:right w:val="nil"/>
                <w:between w:val="nil"/>
              </w:pBdr>
              <w:spacing w:after="60"/>
              <w:ind w:left="284" w:hanging="284"/>
              <w:rPr>
                <w:color w:val="000000"/>
                <w:sz w:val="16"/>
                <w:szCs w:val="16"/>
              </w:rPr>
            </w:pPr>
            <w:r>
              <w:rPr>
                <w:b/>
                <w:color w:val="000000"/>
                <w:sz w:val="16"/>
                <w:szCs w:val="16"/>
              </w:rPr>
              <w:t>Competencia específica 9:</w:t>
            </w:r>
            <w:r>
              <w:rPr>
                <w:color w:val="000000"/>
                <w:sz w:val="16"/>
                <w:szCs w:val="16"/>
              </w:rPr>
              <w:t xml:space="preserve"> Las primeras reflexiones sobre la lengua deben partir del conocimiento intuitivo que tienen los estudiantes como usuarios de una lengua y deben darse siempre de forma significativa, en contextos de producción y comprensión de textos, nunca como un proceso aislado. Con un acompañamiento adecuado, que garantice un nivel progresivo de autonomía, se fomentará la comparación y transformación de palabras, frases o textos, de modo que </w:t>
            </w:r>
            <w:r w:rsidR="00254F82">
              <w:rPr>
                <w:color w:val="000000"/>
                <w:sz w:val="16"/>
                <w:szCs w:val="16"/>
              </w:rPr>
              <w:t>el alumnado</w:t>
            </w:r>
            <w:r>
              <w:rPr>
                <w:color w:val="000000"/>
                <w:sz w:val="16"/>
                <w:szCs w:val="16"/>
              </w:rPr>
              <w:t xml:space="preserve"> aprecie en qué medida los cambios producidos afectan al texto, mejorando o perjudicando su comprensión. Así, se observarán diferentes relaciones de forma, función y significado entre palabras o grupos de palabras. A partir de ahí será posible formular hipótesis, buscar ejemplos y contraejemplos, establecer contrastes y comparaciones, etc., con el fin de formular generalizaciones que establezcan puentes entre el uso y el conocimiento lingüístico sistemático desde edades tempranas, utilizando ante todo un lenguaje común, más cercano a la realidad de la escuela, para luego ir introduciendo terminología específica. Otras vías de reflexión pueden surgir a partir de la observación de las diferencias entre la lengua oral y escrita, entre las distintas tipologías textuales y géneros discursivos, o mediante la iniciación en el contraste </w:t>
            </w:r>
            <w:proofErr w:type="spellStart"/>
            <w:r>
              <w:rPr>
                <w:color w:val="000000"/>
                <w:sz w:val="16"/>
                <w:szCs w:val="16"/>
              </w:rPr>
              <w:t>interlingüístico</w:t>
            </w:r>
            <w:proofErr w:type="spellEnd"/>
            <w:r>
              <w:rPr>
                <w:color w:val="000000"/>
                <w:sz w:val="16"/>
                <w:szCs w:val="16"/>
              </w:rPr>
              <w:t xml:space="preserve">. En definitiva, se trata de estimular la reflexión lingüística ajustada a </w:t>
            </w:r>
            <w:r>
              <w:rPr>
                <w:color w:val="000000"/>
                <w:sz w:val="16"/>
                <w:szCs w:val="16"/>
              </w:rPr>
              <w:lastRenderedPageBreak/>
              <w:t>las limitadas posibilidades de abstracción de estas edades y vinculada con los usos reales, que inicie la construcción de los conocimientos sobre la lengua que resultarán imprescindibles para un mejor uso y una comunicación más eficaz.</w:t>
            </w:r>
          </w:p>
          <w:p w14:paraId="01E28827" w14:textId="77777777" w:rsidR="00306756" w:rsidRDefault="00851CB0">
            <w:pPr>
              <w:numPr>
                <w:ilvl w:val="0"/>
                <w:numId w:val="4"/>
              </w:numPr>
              <w:pBdr>
                <w:top w:val="nil"/>
                <w:left w:val="nil"/>
                <w:bottom w:val="nil"/>
                <w:right w:val="nil"/>
                <w:between w:val="nil"/>
              </w:pBdr>
              <w:spacing w:after="60"/>
              <w:ind w:left="284" w:hanging="284"/>
              <w:rPr>
                <w:color w:val="000000"/>
                <w:sz w:val="16"/>
                <w:szCs w:val="16"/>
              </w:rPr>
            </w:pPr>
            <w:r>
              <w:rPr>
                <w:b/>
                <w:color w:val="000000"/>
                <w:sz w:val="16"/>
                <w:szCs w:val="16"/>
              </w:rPr>
              <w:t>Competencia específica 10:</w:t>
            </w:r>
            <w:r>
              <w:rPr>
                <w:color w:val="000000"/>
                <w:sz w:val="16"/>
                <w:szCs w:val="16"/>
              </w:rPr>
              <w:t xml:space="preserve"> Formar personas que no solo sean eficaces en la comunicación, sino que pongan la palabra al servicio de objetivos alineados con un imperativo ético: erradicar los usos discriminatorios y manipuladores del lenguaje, así como los abusos de poder a través de la palabra, es el objetivo que se pretende mediante esta competencia. En el campo de la comunicación personal, la educación lingüística debe ayudar a construir relaciones interpersonales basadas en la empatía y el respeto. Para ello se deben dotar de herramientas de escucha activa, comunicación asertiva, deliberación razonada y resolución dialógica de conflictos. En los ámbitos escolar y social, la educación lingüística debe permitir a los estudiantes hablar en el ejercicio de una ciudadanía activa y comprometida con la construcción de sociedades más equitativas democráticas y responsables frente al gran desafío que enfrentamos como humanidad: la sostenibilidad del planeta, la erradicación de la violencia interminable y las crecientes desigualdades.</w:t>
            </w:r>
          </w:p>
        </w:tc>
      </w:tr>
    </w:tbl>
    <w:p w14:paraId="64C2BBDA" w14:textId="77777777" w:rsidR="00306756" w:rsidRDefault="00306756">
      <w:pPr>
        <w:tabs>
          <w:tab w:val="left" w:pos="1569"/>
          <w:tab w:val="left" w:pos="3025"/>
          <w:tab w:val="left" w:pos="4481"/>
          <w:tab w:val="left" w:pos="5937"/>
          <w:tab w:val="left" w:pos="7393"/>
          <w:tab w:val="left" w:pos="8850"/>
        </w:tabs>
        <w:rPr>
          <w:sz w:val="16"/>
          <w:szCs w:val="16"/>
        </w:rPr>
      </w:pPr>
    </w:p>
    <w:tbl>
      <w:tblPr>
        <w:tblStyle w:val="a5"/>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306756" w14:paraId="263481CF" w14:textId="77777777">
        <w:trPr>
          <w:trHeight w:val="283"/>
        </w:trPr>
        <w:tc>
          <w:tcPr>
            <w:tcW w:w="10660" w:type="dxa"/>
            <w:gridSpan w:val="35"/>
            <w:shd w:val="clear" w:color="auto" w:fill="auto"/>
            <w:vAlign w:val="center"/>
          </w:tcPr>
          <w:p w14:paraId="1DAD8E30" w14:textId="77777777" w:rsidR="00306756" w:rsidRDefault="00851CB0">
            <w:pPr>
              <w:jc w:val="center"/>
              <w:rPr>
                <w:color w:val="000000"/>
                <w:sz w:val="16"/>
                <w:szCs w:val="16"/>
              </w:rPr>
            </w:pPr>
            <w:r>
              <w:rPr>
                <w:color w:val="000000"/>
                <w:sz w:val="16"/>
                <w:szCs w:val="16"/>
              </w:rPr>
              <w:t>CONEXIÓN CON EL PERFIL COMPETENCIAL/PERFIL DE SALIDA</w:t>
            </w:r>
          </w:p>
        </w:tc>
      </w:tr>
      <w:tr w:rsidR="00306756" w14:paraId="34D58E70" w14:textId="77777777">
        <w:tc>
          <w:tcPr>
            <w:tcW w:w="553" w:type="dxa"/>
          </w:tcPr>
          <w:p w14:paraId="4764A8C8" w14:textId="77777777" w:rsidR="00306756" w:rsidRDefault="00851CB0">
            <w:pPr>
              <w:jc w:val="center"/>
              <w:rPr>
                <w:color w:val="000000"/>
                <w:sz w:val="16"/>
                <w:szCs w:val="16"/>
              </w:rPr>
            </w:pPr>
            <w:r>
              <w:rPr>
                <w:color w:val="000000"/>
                <w:sz w:val="16"/>
                <w:szCs w:val="16"/>
              </w:rPr>
              <w:t>Comp.</w:t>
            </w:r>
          </w:p>
          <w:p w14:paraId="7BABDE8A" w14:textId="77777777" w:rsidR="00306756" w:rsidRDefault="00851CB0">
            <w:pPr>
              <w:jc w:val="center"/>
              <w:rPr>
                <w:color w:val="000000"/>
                <w:sz w:val="16"/>
                <w:szCs w:val="16"/>
              </w:rPr>
            </w:pPr>
            <w:proofErr w:type="spellStart"/>
            <w:r>
              <w:rPr>
                <w:color w:val="000000"/>
                <w:sz w:val="16"/>
                <w:szCs w:val="16"/>
              </w:rPr>
              <w:t>Esp</w:t>
            </w:r>
            <w:proofErr w:type="spellEnd"/>
          </w:p>
        </w:tc>
        <w:tc>
          <w:tcPr>
            <w:tcW w:w="1339" w:type="dxa"/>
            <w:gridSpan w:val="5"/>
            <w:shd w:val="clear" w:color="auto" w:fill="BFBFBF"/>
            <w:vAlign w:val="center"/>
          </w:tcPr>
          <w:p w14:paraId="0B8544D4" w14:textId="77777777" w:rsidR="00306756" w:rsidRDefault="00851CB0">
            <w:pPr>
              <w:jc w:val="center"/>
              <w:rPr>
                <w:b/>
                <w:color w:val="000000"/>
                <w:sz w:val="16"/>
                <w:szCs w:val="16"/>
              </w:rPr>
            </w:pPr>
            <w:r>
              <w:rPr>
                <w:b/>
                <w:color w:val="000000"/>
                <w:sz w:val="16"/>
                <w:szCs w:val="16"/>
              </w:rPr>
              <w:t>CCL</w:t>
            </w:r>
          </w:p>
        </w:tc>
        <w:tc>
          <w:tcPr>
            <w:tcW w:w="930" w:type="dxa"/>
            <w:gridSpan w:val="3"/>
            <w:vAlign w:val="center"/>
          </w:tcPr>
          <w:p w14:paraId="12AE33B0" w14:textId="77777777" w:rsidR="00306756" w:rsidRDefault="00851CB0">
            <w:pPr>
              <w:jc w:val="center"/>
              <w:rPr>
                <w:b/>
                <w:color w:val="000000"/>
                <w:sz w:val="16"/>
                <w:szCs w:val="16"/>
              </w:rPr>
            </w:pPr>
            <w:r>
              <w:rPr>
                <w:b/>
                <w:color w:val="000000"/>
                <w:sz w:val="16"/>
                <w:szCs w:val="16"/>
              </w:rPr>
              <w:t>CP</w:t>
            </w:r>
          </w:p>
        </w:tc>
        <w:tc>
          <w:tcPr>
            <w:tcW w:w="1502" w:type="dxa"/>
            <w:gridSpan w:val="5"/>
            <w:shd w:val="clear" w:color="auto" w:fill="BFBFBF"/>
            <w:vAlign w:val="center"/>
          </w:tcPr>
          <w:p w14:paraId="4001A308" w14:textId="77777777" w:rsidR="00306756" w:rsidRDefault="00851CB0">
            <w:pPr>
              <w:jc w:val="center"/>
              <w:rPr>
                <w:b/>
                <w:color w:val="000000"/>
                <w:sz w:val="16"/>
                <w:szCs w:val="16"/>
              </w:rPr>
            </w:pPr>
            <w:r>
              <w:rPr>
                <w:b/>
                <w:color w:val="000000"/>
                <w:sz w:val="16"/>
                <w:szCs w:val="16"/>
              </w:rPr>
              <w:t>STEM</w:t>
            </w:r>
          </w:p>
        </w:tc>
        <w:tc>
          <w:tcPr>
            <w:tcW w:w="1500" w:type="dxa"/>
            <w:gridSpan w:val="5"/>
            <w:vAlign w:val="center"/>
          </w:tcPr>
          <w:p w14:paraId="19D8374F" w14:textId="77777777" w:rsidR="00306756" w:rsidRDefault="00851CB0">
            <w:pPr>
              <w:jc w:val="center"/>
              <w:rPr>
                <w:b/>
                <w:color w:val="000000"/>
                <w:sz w:val="16"/>
                <w:szCs w:val="16"/>
              </w:rPr>
            </w:pPr>
            <w:r>
              <w:rPr>
                <w:b/>
                <w:color w:val="000000"/>
                <w:sz w:val="16"/>
                <w:szCs w:val="16"/>
              </w:rPr>
              <w:t>CD</w:t>
            </w:r>
          </w:p>
        </w:tc>
        <w:tc>
          <w:tcPr>
            <w:tcW w:w="1500" w:type="dxa"/>
            <w:gridSpan w:val="5"/>
            <w:shd w:val="clear" w:color="auto" w:fill="BFBFBF"/>
            <w:vAlign w:val="center"/>
          </w:tcPr>
          <w:p w14:paraId="16CE9D88" w14:textId="77777777" w:rsidR="00306756" w:rsidRDefault="00851CB0">
            <w:pPr>
              <w:jc w:val="center"/>
              <w:rPr>
                <w:b/>
                <w:color w:val="000000"/>
                <w:sz w:val="16"/>
                <w:szCs w:val="16"/>
              </w:rPr>
            </w:pPr>
            <w:r>
              <w:rPr>
                <w:b/>
                <w:color w:val="000000"/>
                <w:sz w:val="16"/>
                <w:szCs w:val="16"/>
              </w:rPr>
              <w:t>CPSAA</w:t>
            </w:r>
          </w:p>
        </w:tc>
        <w:tc>
          <w:tcPr>
            <w:tcW w:w="1183" w:type="dxa"/>
            <w:gridSpan w:val="4"/>
            <w:vAlign w:val="center"/>
          </w:tcPr>
          <w:p w14:paraId="0F7E16FE" w14:textId="77777777" w:rsidR="00306756" w:rsidRDefault="00851CB0">
            <w:pPr>
              <w:jc w:val="center"/>
              <w:rPr>
                <w:b/>
                <w:color w:val="000000"/>
                <w:sz w:val="16"/>
                <w:szCs w:val="16"/>
              </w:rPr>
            </w:pPr>
            <w:r>
              <w:rPr>
                <w:b/>
                <w:color w:val="000000"/>
                <w:sz w:val="16"/>
                <w:szCs w:val="16"/>
              </w:rPr>
              <w:t>CC</w:t>
            </w:r>
          </w:p>
        </w:tc>
        <w:tc>
          <w:tcPr>
            <w:tcW w:w="930" w:type="dxa"/>
            <w:gridSpan w:val="3"/>
            <w:shd w:val="clear" w:color="auto" w:fill="BFBFBF"/>
            <w:vAlign w:val="center"/>
          </w:tcPr>
          <w:p w14:paraId="7344C4AB" w14:textId="77777777" w:rsidR="00306756" w:rsidRDefault="00851CB0">
            <w:pPr>
              <w:jc w:val="center"/>
              <w:rPr>
                <w:b/>
                <w:color w:val="000000"/>
                <w:sz w:val="16"/>
                <w:szCs w:val="16"/>
              </w:rPr>
            </w:pPr>
            <w:r>
              <w:rPr>
                <w:b/>
                <w:color w:val="000000"/>
                <w:sz w:val="16"/>
                <w:szCs w:val="16"/>
              </w:rPr>
              <w:t>CE</w:t>
            </w:r>
          </w:p>
        </w:tc>
        <w:tc>
          <w:tcPr>
            <w:tcW w:w="1223" w:type="dxa"/>
            <w:gridSpan w:val="4"/>
            <w:vAlign w:val="center"/>
          </w:tcPr>
          <w:p w14:paraId="3039CF61" w14:textId="77777777" w:rsidR="00306756" w:rsidRDefault="00851CB0">
            <w:pPr>
              <w:jc w:val="center"/>
              <w:rPr>
                <w:b/>
                <w:color w:val="000000"/>
                <w:sz w:val="16"/>
                <w:szCs w:val="16"/>
              </w:rPr>
            </w:pPr>
            <w:r>
              <w:rPr>
                <w:b/>
                <w:color w:val="000000"/>
                <w:sz w:val="16"/>
                <w:szCs w:val="16"/>
              </w:rPr>
              <w:t>CCEC</w:t>
            </w:r>
          </w:p>
        </w:tc>
      </w:tr>
      <w:tr w:rsidR="00D779DF" w14:paraId="5265C8DE" w14:textId="77777777">
        <w:tc>
          <w:tcPr>
            <w:tcW w:w="553" w:type="dxa"/>
          </w:tcPr>
          <w:p w14:paraId="7FC61C20" w14:textId="77777777" w:rsidR="00306756" w:rsidRDefault="00306756">
            <w:pPr>
              <w:jc w:val="center"/>
              <w:rPr>
                <w:color w:val="000000"/>
                <w:sz w:val="16"/>
                <w:szCs w:val="16"/>
              </w:rPr>
            </w:pPr>
          </w:p>
        </w:tc>
        <w:tc>
          <w:tcPr>
            <w:tcW w:w="267" w:type="dxa"/>
            <w:shd w:val="clear" w:color="auto" w:fill="D9D9D9"/>
            <w:vAlign w:val="center"/>
          </w:tcPr>
          <w:p w14:paraId="6E31F5BA" w14:textId="77777777" w:rsidR="00306756" w:rsidRDefault="00851CB0">
            <w:pPr>
              <w:jc w:val="center"/>
              <w:rPr>
                <w:b/>
                <w:color w:val="000000"/>
                <w:sz w:val="16"/>
                <w:szCs w:val="16"/>
              </w:rPr>
            </w:pPr>
            <w:r>
              <w:rPr>
                <w:b/>
                <w:color w:val="000000"/>
                <w:sz w:val="16"/>
                <w:szCs w:val="16"/>
              </w:rPr>
              <w:t>1</w:t>
            </w:r>
          </w:p>
        </w:tc>
        <w:tc>
          <w:tcPr>
            <w:tcW w:w="268" w:type="dxa"/>
            <w:shd w:val="clear" w:color="auto" w:fill="D9D9D9"/>
            <w:vAlign w:val="center"/>
          </w:tcPr>
          <w:p w14:paraId="0DACD563" w14:textId="77777777" w:rsidR="00306756" w:rsidRDefault="00851CB0">
            <w:pPr>
              <w:jc w:val="center"/>
              <w:rPr>
                <w:b/>
                <w:color w:val="000000"/>
                <w:sz w:val="16"/>
                <w:szCs w:val="16"/>
              </w:rPr>
            </w:pPr>
            <w:r>
              <w:rPr>
                <w:b/>
                <w:color w:val="000000"/>
                <w:sz w:val="16"/>
                <w:szCs w:val="16"/>
              </w:rPr>
              <w:t>2</w:t>
            </w:r>
          </w:p>
        </w:tc>
        <w:tc>
          <w:tcPr>
            <w:tcW w:w="268" w:type="dxa"/>
            <w:shd w:val="clear" w:color="auto" w:fill="D9D9D9"/>
            <w:vAlign w:val="center"/>
          </w:tcPr>
          <w:p w14:paraId="3A82F156" w14:textId="77777777" w:rsidR="00306756" w:rsidRDefault="00851CB0">
            <w:pPr>
              <w:jc w:val="center"/>
              <w:rPr>
                <w:b/>
                <w:color w:val="000000"/>
                <w:sz w:val="16"/>
                <w:szCs w:val="16"/>
              </w:rPr>
            </w:pPr>
            <w:r>
              <w:rPr>
                <w:b/>
                <w:color w:val="000000"/>
                <w:sz w:val="16"/>
                <w:szCs w:val="16"/>
              </w:rPr>
              <w:t>3</w:t>
            </w:r>
          </w:p>
        </w:tc>
        <w:tc>
          <w:tcPr>
            <w:tcW w:w="268" w:type="dxa"/>
            <w:shd w:val="clear" w:color="auto" w:fill="D9D9D9"/>
            <w:vAlign w:val="center"/>
          </w:tcPr>
          <w:p w14:paraId="4C7136D3" w14:textId="77777777" w:rsidR="00306756" w:rsidRDefault="00851CB0">
            <w:pPr>
              <w:jc w:val="center"/>
              <w:rPr>
                <w:b/>
                <w:color w:val="000000"/>
                <w:sz w:val="16"/>
                <w:szCs w:val="16"/>
              </w:rPr>
            </w:pPr>
            <w:r>
              <w:rPr>
                <w:b/>
                <w:color w:val="000000"/>
                <w:sz w:val="16"/>
                <w:szCs w:val="16"/>
              </w:rPr>
              <w:t>4</w:t>
            </w:r>
          </w:p>
        </w:tc>
        <w:tc>
          <w:tcPr>
            <w:tcW w:w="268" w:type="dxa"/>
            <w:shd w:val="clear" w:color="auto" w:fill="D9D9D9"/>
            <w:vAlign w:val="center"/>
          </w:tcPr>
          <w:p w14:paraId="2E511A8A" w14:textId="77777777" w:rsidR="00306756" w:rsidRDefault="00851CB0">
            <w:pPr>
              <w:jc w:val="center"/>
              <w:rPr>
                <w:b/>
                <w:color w:val="000000"/>
                <w:sz w:val="16"/>
                <w:szCs w:val="16"/>
              </w:rPr>
            </w:pPr>
            <w:r>
              <w:rPr>
                <w:b/>
                <w:color w:val="000000"/>
                <w:sz w:val="16"/>
                <w:szCs w:val="16"/>
              </w:rPr>
              <w:t>5</w:t>
            </w:r>
          </w:p>
        </w:tc>
        <w:tc>
          <w:tcPr>
            <w:tcW w:w="310" w:type="dxa"/>
            <w:shd w:val="clear" w:color="auto" w:fill="F2F2F2"/>
            <w:vAlign w:val="center"/>
          </w:tcPr>
          <w:p w14:paraId="7873EA75" w14:textId="77777777" w:rsidR="00306756" w:rsidRDefault="00851CB0">
            <w:pPr>
              <w:jc w:val="center"/>
              <w:rPr>
                <w:b/>
                <w:color w:val="000000"/>
                <w:sz w:val="16"/>
                <w:szCs w:val="16"/>
              </w:rPr>
            </w:pPr>
            <w:r>
              <w:rPr>
                <w:b/>
                <w:color w:val="000000"/>
                <w:sz w:val="16"/>
                <w:szCs w:val="16"/>
              </w:rPr>
              <w:t>1</w:t>
            </w:r>
          </w:p>
        </w:tc>
        <w:tc>
          <w:tcPr>
            <w:tcW w:w="310" w:type="dxa"/>
            <w:shd w:val="clear" w:color="auto" w:fill="F2F2F2"/>
            <w:vAlign w:val="center"/>
          </w:tcPr>
          <w:p w14:paraId="11F691E7" w14:textId="77777777" w:rsidR="00306756" w:rsidRDefault="00851CB0">
            <w:pPr>
              <w:jc w:val="center"/>
              <w:rPr>
                <w:b/>
                <w:color w:val="000000"/>
                <w:sz w:val="16"/>
                <w:szCs w:val="16"/>
              </w:rPr>
            </w:pPr>
            <w:r>
              <w:rPr>
                <w:b/>
                <w:color w:val="000000"/>
                <w:sz w:val="16"/>
                <w:szCs w:val="16"/>
              </w:rPr>
              <w:t>2</w:t>
            </w:r>
          </w:p>
        </w:tc>
        <w:tc>
          <w:tcPr>
            <w:tcW w:w="310" w:type="dxa"/>
            <w:shd w:val="clear" w:color="auto" w:fill="F2F2F2"/>
            <w:vAlign w:val="center"/>
          </w:tcPr>
          <w:p w14:paraId="3B480716" w14:textId="77777777" w:rsidR="00306756" w:rsidRDefault="00851CB0">
            <w:pPr>
              <w:jc w:val="center"/>
              <w:rPr>
                <w:b/>
                <w:color w:val="000000"/>
                <w:sz w:val="16"/>
                <w:szCs w:val="16"/>
              </w:rPr>
            </w:pPr>
            <w:r>
              <w:rPr>
                <w:b/>
                <w:color w:val="000000"/>
                <w:sz w:val="16"/>
                <w:szCs w:val="16"/>
              </w:rPr>
              <w:t>3</w:t>
            </w:r>
          </w:p>
        </w:tc>
        <w:tc>
          <w:tcPr>
            <w:tcW w:w="300" w:type="dxa"/>
            <w:shd w:val="clear" w:color="auto" w:fill="D9D9D9"/>
            <w:vAlign w:val="center"/>
          </w:tcPr>
          <w:p w14:paraId="5544AB5C" w14:textId="77777777" w:rsidR="00306756" w:rsidRDefault="00851CB0">
            <w:pPr>
              <w:jc w:val="center"/>
              <w:rPr>
                <w:b/>
                <w:color w:val="000000"/>
                <w:sz w:val="16"/>
                <w:szCs w:val="16"/>
              </w:rPr>
            </w:pPr>
            <w:r>
              <w:rPr>
                <w:b/>
                <w:color w:val="000000"/>
                <w:sz w:val="16"/>
                <w:szCs w:val="16"/>
              </w:rPr>
              <w:t>1</w:t>
            </w:r>
          </w:p>
        </w:tc>
        <w:tc>
          <w:tcPr>
            <w:tcW w:w="300" w:type="dxa"/>
            <w:shd w:val="clear" w:color="auto" w:fill="D9D9D9"/>
            <w:vAlign w:val="center"/>
          </w:tcPr>
          <w:p w14:paraId="466ED67E" w14:textId="77777777" w:rsidR="00306756" w:rsidRDefault="00851CB0">
            <w:pPr>
              <w:jc w:val="center"/>
              <w:rPr>
                <w:b/>
                <w:color w:val="000000"/>
                <w:sz w:val="16"/>
                <w:szCs w:val="16"/>
              </w:rPr>
            </w:pPr>
            <w:r>
              <w:rPr>
                <w:b/>
                <w:color w:val="000000"/>
                <w:sz w:val="16"/>
                <w:szCs w:val="16"/>
              </w:rPr>
              <w:t>2</w:t>
            </w:r>
          </w:p>
        </w:tc>
        <w:tc>
          <w:tcPr>
            <w:tcW w:w="301" w:type="dxa"/>
            <w:shd w:val="clear" w:color="auto" w:fill="D9D9D9"/>
            <w:vAlign w:val="center"/>
          </w:tcPr>
          <w:p w14:paraId="25277318" w14:textId="77777777" w:rsidR="00306756" w:rsidRDefault="00851CB0">
            <w:pPr>
              <w:jc w:val="center"/>
              <w:rPr>
                <w:b/>
                <w:color w:val="000000"/>
                <w:sz w:val="16"/>
                <w:szCs w:val="16"/>
              </w:rPr>
            </w:pPr>
            <w:r>
              <w:rPr>
                <w:b/>
                <w:color w:val="000000"/>
                <w:sz w:val="16"/>
                <w:szCs w:val="16"/>
              </w:rPr>
              <w:t>3</w:t>
            </w:r>
          </w:p>
        </w:tc>
        <w:tc>
          <w:tcPr>
            <w:tcW w:w="300" w:type="dxa"/>
            <w:shd w:val="clear" w:color="auto" w:fill="D9D9D9"/>
            <w:vAlign w:val="center"/>
          </w:tcPr>
          <w:p w14:paraId="757738F5" w14:textId="77777777" w:rsidR="00306756" w:rsidRDefault="00851CB0">
            <w:pPr>
              <w:jc w:val="center"/>
              <w:rPr>
                <w:b/>
                <w:color w:val="000000"/>
                <w:sz w:val="16"/>
                <w:szCs w:val="16"/>
              </w:rPr>
            </w:pPr>
            <w:r>
              <w:rPr>
                <w:b/>
                <w:color w:val="000000"/>
                <w:sz w:val="16"/>
                <w:szCs w:val="16"/>
              </w:rPr>
              <w:t>4</w:t>
            </w:r>
          </w:p>
        </w:tc>
        <w:tc>
          <w:tcPr>
            <w:tcW w:w="301" w:type="dxa"/>
            <w:shd w:val="clear" w:color="auto" w:fill="D9D9D9"/>
            <w:vAlign w:val="center"/>
          </w:tcPr>
          <w:p w14:paraId="79D0F5A7" w14:textId="77777777" w:rsidR="00306756" w:rsidRDefault="00851CB0">
            <w:pPr>
              <w:jc w:val="center"/>
              <w:rPr>
                <w:b/>
                <w:color w:val="000000"/>
                <w:sz w:val="16"/>
                <w:szCs w:val="16"/>
              </w:rPr>
            </w:pPr>
            <w:r>
              <w:rPr>
                <w:b/>
                <w:color w:val="000000"/>
                <w:sz w:val="16"/>
                <w:szCs w:val="16"/>
              </w:rPr>
              <w:t>5</w:t>
            </w:r>
          </w:p>
        </w:tc>
        <w:tc>
          <w:tcPr>
            <w:tcW w:w="300" w:type="dxa"/>
            <w:shd w:val="clear" w:color="auto" w:fill="F2F2F2"/>
            <w:vAlign w:val="center"/>
          </w:tcPr>
          <w:p w14:paraId="606D022D" w14:textId="77777777" w:rsidR="00306756" w:rsidRDefault="00851CB0">
            <w:pPr>
              <w:jc w:val="center"/>
              <w:rPr>
                <w:b/>
                <w:color w:val="000000"/>
                <w:sz w:val="16"/>
                <w:szCs w:val="16"/>
              </w:rPr>
            </w:pPr>
            <w:r>
              <w:rPr>
                <w:b/>
                <w:color w:val="000000"/>
                <w:sz w:val="16"/>
                <w:szCs w:val="16"/>
              </w:rPr>
              <w:t>1</w:t>
            </w:r>
          </w:p>
        </w:tc>
        <w:tc>
          <w:tcPr>
            <w:tcW w:w="300" w:type="dxa"/>
            <w:shd w:val="clear" w:color="auto" w:fill="F2F2F2"/>
            <w:vAlign w:val="center"/>
          </w:tcPr>
          <w:p w14:paraId="50F95196" w14:textId="77777777" w:rsidR="00306756" w:rsidRDefault="00851CB0">
            <w:pPr>
              <w:jc w:val="center"/>
              <w:rPr>
                <w:b/>
                <w:color w:val="000000"/>
                <w:sz w:val="16"/>
                <w:szCs w:val="16"/>
              </w:rPr>
            </w:pPr>
            <w:r>
              <w:rPr>
                <w:b/>
                <w:color w:val="000000"/>
                <w:sz w:val="16"/>
                <w:szCs w:val="16"/>
              </w:rPr>
              <w:t>2</w:t>
            </w:r>
          </w:p>
        </w:tc>
        <w:tc>
          <w:tcPr>
            <w:tcW w:w="300" w:type="dxa"/>
            <w:shd w:val="clear" w:color="auto" w:fill="F2F2F2"/>
            <w:vAlign w:val="center"/>
          </w:tcPr>
          <w:p w14:paraId="07BBCE26" w14:textId="77777777" w:rsidR="00306756" w:rsidRDefault="00851CB0">
            <w:pPr>
              <w:jc w:val="center"/>
              <w:rPr>
                <w:b/>
                <w:color w:val="000000"/>
                <w:sz w:val="16"/>
                <w:szCs w:val="16"/>
              </w:rPr>
            </w:pPr>
            <w:r>
              <w:rPr>
                <w:b/>
                <w:color w:val="000000"/>
                <w:sz w:val="16"/>
                <w:szCs w:val="16"/>
              </w:rPr>
              <w:t>3</w:t>
            </w:r>
          </w:p>
        </w:tc>
        <w:tc>
          <w:tcPr>
            <w:tcW w:w="300" w:type="dxa"/>
            <w:shd w:val="clear" w:color="auto" w:fill="F2F2F2"/>
            <w:vAlign w:val="center"/>
          </w:tcPr>
          <w:p w14:paraId="4AE03570" w14:textId="77777777" w:rsidR="00306756" w:rsidRDefault="00851CB0">
            <w:pPr>
              <w:jc w:val="center"/>
              <w:rPr>
                <w:b/>
                <w:color w:val="000000"/>
                <w:sz w:val="16"/>
                <w:szCs w:val="16"/>
              </w:rPr>
            </w:pPr>
            <w:r>
              <w:rPr>
                <w:b/>
                <w:color w:val="000000"/>
                <w:sz w:val="16"/>
                <w:szCs w:val="16"/>
              </w:rPr>
              <w:t>4</w:t>
            </w:r>
          </w:p>
        </w:tc>
        <w:tc>
          <w:tcPr>
            <w:tcW w:w="300" w:type="dxa"/>
            <w:shd w:val="clear" w:color="auto" w:fill="F2F2F2"/>
            <w:vAlign w:val="center"/>
          </w:tcPr>
          <w:p w14:paraId="166ED4EB" w14:textId="77777777" w:rsidR="00306756" w:rsidRDefault="00851CB0">
            <w:pPr>
              <w:jc w:val="center"/>
              <w:rPr>
                <w:b/>
                <w:color w:val="000000"/>
                <w:sz w:val="16"/>
                <w:szCs w:val="16"/>
              </w:rPr>
            </w:pPr>
            <w:r>
              <w:rPr>
                <w:b/>
                <w:color w:val="000000"/>
                <w:sz w:val="16"/>
                <w:szCs w:val="16"/>
              </w:rPr>
              <w:t>5</w:t>
            </w:r>
          </w:p>
        </w:tc>
        <w:tc>
          <w:tcPr>
            <w:tcW w:w="300" w:type="dxa"/>
            <w:shd w:val="clear" w:color="auto" w:fill="D9D9D9"/>
            <w:vAlign w:val="center"/>
          </w:tcPr>
          <w:p w14:paraId="34EAFCEF" w14:textId="77777777" w:rsidR="00306756" w:rsidRDefault="00851CB0">
            <w:pPr>
              <w:jc w:val="center"/>
              <w:rPr>
                <w:b/>
                <w:color w:val="000000"/>
                <w:sz w:val="16"/>
                <w:szCs w:val="16"/>
              </w:rPr>
            </w:pPr>
            <w:r>
              <w:rPr>
                <w:b/>
                <w:color w:val="000000"/>
                <w:sz w:val="16"/>
                <w:szCs w:val="16"/>
              </w:rPr>
              <w:t>1</w:t>
            </w:r>
          </w:p>
        </w:tc>
        <w:tc>
          <w:tcPr>
            <w:tcW w:w="300" w:type="dxa"/>
            <w:shd w:val="clear" w:color="auto" w:fill="D9D9D9"/>
            <w:vAlign w:val="center"/>
          </w:tcPr>
          <w:p w14:paraId="35F63431" w14:textId="77777777" w:rsidR="00306756" w:rsidRDefault="00851CB0">
            <w:pPr>
              <w:jc w:val="center"/>
              <w:rPr>
                <w:b/>
                <w:color w:val="000000"/>
                <w:sz w:val="16"/>
                <w:szCs w:val="16"/>
              </w:rPr>
            </w:pPr>
            <w:r>
              <w:rPr>
                <w:b/>
                <w:color w:val="000000"/>
                <w:sz w:val="16"/>
                <w:szCs w:val="16"/>
              </w:rPr>
              <w:t>2</w:t>
            </w:r>
          </w:p>
        </w:tc>
        <w:tc>
          <w:tcPr>
            <w:tcW w:w="300" w:type="dxa"/>
            <w:shd w:val="clear" w:color="auto" w:fill="D9D9D9"/>
            <w:vAlign w:val="center"/>
          </w:tcPr>
          <w:p w14:paraId="413D0DB3" w14:textId="77777777" w:rsidR="00306756" w:rsidRDefault="00851CB0">
            <w:pPr>
              <w:jc w:val="center"/>
              <w:rPr>
                <w:b/>
                <w:color w:val="000000"/>
                <w:sz w:val="16"/>
                <w:szCs w:val="16"/>
              </w:rPr>
            </w:pPr>
            <w:r>
              <w:rPr>
                <w:b/>
                <w:color w:val="000000"/>
                <w:sz w:val="16"/>
                <w:szCs w:val="16"/>
              </w:rPr>
              <w:t>3</w:t>
            </w:r>
          </w:p>
        </w:tc>
        <w:tc>
          <w:tcPr>
            <w:tcW w:w="300" w:type="dxa"/>
            <w:shd w:val="clear" w:color="auto" w:fill="D9D9D9"/>
            <w:vAlign w:val="center"/>
          </w:tcPr>
          <w:p w14:paraId="5E4353F5" w14:textId="77777777" w:rsidR="00306756" w:rsidRDefault="00851CB0">
            <w:pPr>
              <w:jc w:val="center"/>
              <w:rPr>
                <w:b/>
                <w:color w:val="000000"/>
                <w:sz w:val="16"/>
                <w:szCs w:val="16"/>
              </w:rPr>
            </w:pPr>
            <w:r>
              <w:rPr>
                <w:b/>
                <w:color w:val="000000"/>
                <w:sz w:val="16"/>
                <w:szCs w:val="16"/>
              </w:rPr>
              <w:t>4</w:t>
            </w:r>
          </w:p>
        </w:tc>
        <w:tc>
          <w:tcPr>
            <w:tcW w:w="300" w:type="dxa"/>
            <w:shd w:val="clear" w:color="auto" w:fill="D9D9D9"/>
            <w:vAlign w:val="center"/>
          </w:tcPr>
          <w:p w14:paraId="57F8C63A" w14:textId="77777777" w:rsidR="00306756" w:rsidRDefault="00851CB0">
            <w:pPr>
              <w:jc w:val="center"/>
              <w:rPr>
                <w:b/>
                <w:color w:val="000000"/>
                <w:sz w:val="16"/>
                <w:szCs w:val="16"/>
              </w:rPr>
            </w:pPr>
            <w:r>
              <w:rPr>
                <w:b/>
                <w:color w:val="000000"/>
                <w:sz w:val="16"/>
                <w:szCs w:val="16"/>
              </w:rPr>
              <w:t>5</w:t>
            </w:r>
          </w:p>
        </w:tc>
        <w:tc>
          <w:tcPr>
            <w:tcW w:w="295" w:type="dxa"/>
            <w:shd w:val="clear" w:color="auto" w:fill="F2F2F2"/>
            <w:vAlign w:val="center"/>
          </w:tcPr>
          <w:p w14:paraId="7DD9924E" w14:textId="77777777" w:rsidR="00306756" w:rsidRDefault="00851CB0">
            <w:pPr>
              <w:jc w:val="center"/>
              <w:rPr>
                <w:b/>
                <w:color w:val="000000"/>
                <w:sz w:val="16"/>
                <w:szCs w:val="16"/>
              </w:rPr>
            </w:pPr>
            <w:r>
              <w:rPr>
                <w:b/>
                <w:color w:val="000000"/>
                <w:sz w:val="16"/>
                <w:szCs w:val="16"/>
              </w:rPr>
              <w:t>1</w:t>
            </w:r>
          </w:p>
        </w:tc>
        <w:tc>
          <w:tcPr>
            <w:tcW w:w="296" w:type="dxa"/>
            <w:shd w:val="clear" w:color="auto" w:fill="F2F2F2"/>
            <w:vAlign w:val="center"/>
          </w:tcPr>
          <w:p w14:paraId="1ECEC87A" w14:textId="77777777" w:rsidR="00306756" w:rsidRDefault="00851CB0">
            <w:pPr>
              <w:jc w:val="center"/>
              <w:rPr>
                <w:b/>
                <w:color w:val="000000"/>
                <w:sz w:val="16"/>
                <w:szCs w:val="16"/>
              </w:rPr>
            </w:pPr>
            <w:r>
              <w:rPr>
                <w:b/>
                <w:color w:val="000000"/>
                <w:sz w:val="16"/>
                <w:szCs w:val="16"/>
              </w:rPr>
              <w:t>2</w:t>
            </w:r>
          </w:p>
        </w:tc>
        <w:tc>
          <w:tcPr>
            <w:tcW w:w="296" w:type="dxa"/>
            <w:shd w:val="clear" w:color="auto" w:fill="F2F2F2"/>
            <w:vAlign w:val="center"/>
          </w:tcPr>
          <w:p w14:paraId="7DEDB9D2" w14:textId="77777777" w:rsidR="00306756" w:rsidRDefault="00851CB0">
            <w:pPr>
              <w:jc w:val="center"/>
              <w:rPr>
                <w:b/>
                <w:color w:val="000000"/>
                <w:sz w:val="16"/>
                <w:szCs w:val="16"/>
              </w:rPr>
            </w:pPr>
            <w:r>
              <w:rPr>
                <w:b/>
                <w:color w:val="000000"/>
                <w:sz w:val="16"/>
                <w:szCs w:val="16"/>
              </w:rPr>
              <w:t>3</w:t>
            </w:r>
          </w:p>
        </w:tc>
        <w:tc>
          <w:tcPr>
            <w:tcW w:w="296" w:type="dxa"/>
            <w:shd w:val="clear" w:color="auto" w:fill="F2F2F2"/>
            <w:vAlign w:val="center"/>
          </w:tcPr>
          <w:p w14:paraId="23FEB4C3" w14:textId="77777777" w:rsidR="00306756" w:rsidRDefault="00851CB0">
            <w:pPr>
              <w:jc w:val="center"/>
              <w:rPr>
                <w:b/>
                <w:color w:val="000000"/>
                <w:sz w:val="16"/>
                <w:szCs w:val="16"/>
              </w:rPr>
            </w:pPr>
            <w:r>
              <w:rPr>
                <w:b/>
                <w:color w:val="000000"/>
                <w:sz w:val="16"/>
                <w:szCs w:val="16"/>
              </w:rPr>
              <w:t>4</w:t>
            </w:r>
          </w:p>
        </w:tc>
        <w:tc>
          <w:tcPr>
            <w:tcW w:w="310" w:type="dxa"/>
            <w:shd w:val="clear" w:color="auto" w:fill="D9D9D9"/>
            <w:vAlign w:val="center"/>
          </w:tcPr>
          <w:p w14:paraId="7D695FE6" w14:textId="77777777" w:rsidR="00306756" w:rsidRDefault="00851CB0">
            <w:pPr>
              <w:jc w:val="center"/>
              <w:rPr>
                <w:b/>
                <w:color w:val="000000"/>
                <w:sz w:val="16"/>
                <w:szCs w:val="16"/>
              </w:rPr>
            </w:pPr>
            <w:r>
              <w:rPr>
                <w:b/>
                <w:color w:val="000000"/>
                <w:sz w:val="16"/>
                <w:szCs w:val="16"/>
              </w:rPr>
              <w:t>1</w:t>
            </w:r>
          </w:p>
        </w:tc>
        <w:tc>
          <w:tcPr>
            <w:tcW w:w="310" w:type="dxa"/>
            <w:shd w:val="clear" w:color="auto" w:fill="D9D9D9"/>
            <w:vAlign w:val="center"/>
          </w:tcPr>
          <w:p w14:paraId="4E90EA33" w14:textId="77777777" w:rsidR="00306756" w:rsidRDefault="00851CB0">
            <w:pPr>
              <w:jc w:val="center"/>
              <w:rPr>
                <w:b/>
                <w:color w:val="000000"/>
                <w:sz w:val="16"/>
                <w:szCs w:val="16"/>
              </w:rPr>
            </w:pPr>
            <w:r>
              <w:rPr>
                <w:b/>
                <w:color w:val="000000"/>
                <w:sz w:val="16"/>
                <w:szCs w:val="16"/>
              </w:rPr>
              <w:t>2</w:t>
            </w:r>
          </w:p>
        </w:tc>
        <w:tc>
          <w:tcPr>
            <w:tcW w:w="310" w:type="dxa"/>
            <w:shd w:val="clear" w:color="auto" w:fill="D9D9D9"/>
            <w:vAlign w:val="center"/>
          </w:tcPr>
          <w:p w14:paraId="287572E2" w14:textId="77777777" w:rsidR="00306756" w:rsidRDefault="00851CB0">
            <w:pPr>
              <w:jc w:val="center"/>
              <w:rPr>
                <w:b/>
                <w:color w:val="000000"/>
                <w:sz w:val="16"/>
                <w:szCs w:val="16"/>
              </w:rPr>
            </w:pPr>
            <w:r>
              <w:rPr>
                <w:b/>
                <w:color w:val="000000"/>
                <w:sz w:val="16"/>
                <w:szCs w:val="16"/>
              </w:rPr>
              <w:t>3</w:t>
            </w:r>
          </w:p>
        </w:tc>
        <w:tc>
          <w:tcPr>
            <w:tcW w:w="305" w:type="dxa"/>
            <w:shd w:val="clear" w:color="auto" w:fill="F2F2F2"/>
            <w:vAlign w:val="center"/>
          </w:tcPr>
          <w:p w14:paraId="3CC4FF19" w14:textId="77777777" w:rsidR="00306756" w:rsidRDefault="00851CB0">
            <w:pPr>
              <w:jc w:val="center"/>
              <w:rPr>
                <w:b/>
                <w:color w:val="000000"/>
                <w:sz w:val="16"/>
                <w:szCs w:val="16"/>
              </w:rPr>
            </w:pPr>
            <w:r>
              <w:rPr>
                <w:b/>
                <w:color w:val="000000"/>
                <w:sz w:val="16"/>
                <w:szCs w:val="16"/>
              </w:rPr>
              <w:t>1</w:t>
            </w:r>
          </w:p>
        </w:tc>
        <w:tc>
          <w:tcPr>
            <w:tcW w:w="306" w:type="dxa"/>
            <w:shd w:val="clear" w:color="auto" w:fill="F2F2F2"/>
            <w:vAlign w:val="center"/>
          </w:tcPr>
          <w:p w14:paraId="6C7B485B" w14:textId="77777777" w:rsidR="00306756" w:rsidRDefault="00851CB0">
            <w:pPr>
              <w:jc w:val="center"/>
              <w:rPr>
                <w:b/>
                <w:color w:val="000000"/>
                <w:sz w:val="16"/>
                <w:szCs w:val="16"/>
              </w:rPr>
            </w:pPr>
            <w:r>
              <w:rPr>
                <w:b/>
                <w:color w:val="000000"/>
                <w:sz w:val="16"/>
                <w:szCs w:val="16"/>
              </w:rPr>
              <w:t>2</w:t>
            </w:r>
          </w:p>
        </w:tc>
        <w:tc>
          <w:tcPr>
            <w:tcW w:w="306" w:type="dxa"/>
            <w:shd w:val="clear" w:color="auto" w:fill="F2F2F2"/>
            <w:vAlign w:val="center"/>
          </w:tcPr>
          <w:p w14:paraId="5093C8F0" w14:textId="77777777" w:rsidR="00306756" w:rsidRDefault="00851CB0">
            <w:pPr>
              <w:jc w:val="center"/>
              <w:rPr>
                <w:b/>
                <w:color w:val="000000"/>
                <w:sz w:val="16"/>
                <w:szCs w:val="16"/>
              </w:rPr>
            </w:pPr>
            <w:r>
              <w:rPr>
                <w:b/>
                <w:color w:val="000000"/>
                <w:sz w:val="16"/>
                <w:szCs w:val="16"/>
              </w:rPr>
              <w:t>3</w:t>
            </w:r>
          </w:p>
        </w:tc>
        <w:tc>
          <w:tcPr>
            <w:tcW w:w="306" w:type="dxa"/>
            <w:shd w:val="clear" w:color="auto" w:fill="F2F2F2"/>
            <w:vAlign w:val="center"/>
          </w:tcPr>
          <w:p w14:paraId="50907F05" w14:textId="77777777" w:rsidR="00306756" w:rsidRDefault="00851CB0">
            <w:pPr>
              <w:jc w:val="center"/>
              <w:rPr>
                <w:b/>
                <w:color w:val="000000"/>
                <w:sz w:val="16"/>
                <w:szCs w:val="16"/>
              </w:rPr>
            </w:pPr>
            <w:r>
              <w:rPr>
                <w:b/>
                <w:color w:val="000000"/>
                <w:sz w:val="16"/>
                <w:szCs w:val="16"/>
              </w:rPr>
              <w:t>4</w:t>
            </w:r>
          </w:p>
        </w:tc>
      </w:tr>
      <w:tr w:rsidR="00D779DF" w14:paraId="123D58DE" w14:textId="77777777">
        <w:tc>
          <w:tcPr>
            <w:tcW w:w="553" w:type="dxa"/>
          </w:tcPr>
          <w:p w14:paraId="25D7D5A0" w14:textId="77777777" w:rsidR="00306756" w:rsidRDefault="00851CB0">
            <w:pPr>
              <w:jc w:val="center"/>
              <w:rPr>
                <w:color w:val="000000"/>
                <w:sz w:val="16"/>
                <w:szCs w:val="16"/>
              </w:rPr>
            </w:pPr>
            <w:r>
              <w:rPr>
                <w:color w:val="000000"/>
                <w:sz w:val="16"/>
                <w:szCs w:val="16"/>
              </w:rPr>
              <w:t>1</w:t>
            </w:r>
          </w:p>
        </w:tc>
        <w:tc>
          <w:tcPr>
            <w:tcW w:w="267" w:type="dxa"/>
            <w:shd w:val="clear" w:color="auto" w:fill="D9D9D9"/>
            <w:vAlign w:val="center"/>
          </w:tcPr>
          <w:p w14:paraId="642B20F5"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659C3BEE" w14:textId="77777777" w:rsidR="00306756" w:rsidRDefault="00306756">
            <w:pPr>
              <w:jc w:val="center"/>
              <w:rPr>
                <w:b/>
                <w:color w:val="000000"/>
                <w:sz w:val="16"/>
                <w:szCs w:val="16"/>
              </w:rPr>
            </w:pPr>
          </w:p>
        </w:tc>
        <w:tc>
          <w:tcPr>
            <w:tcW w:w="268" w:type="dxa"/>
            <w:shd w:val="clear" w:color="auto" w:fill="D9D9D9"/>
            <w:vAlign w:val="center"/>
          </w:tcPr>
          <w:p w14:paraId="35B40D00" w14:textId="77777777" w:rsidR="00306756" w:rsidRDefault="00306756">
            <w:pPr>
              <w:jc w:val="center"/>
              <w:rPr>
                <w:b/>
                <w:color w:val="000000"/>
                <w:sz w:val="16"/>
                <w:szCs w:val="16"/>
              </w:rPr>
            </w:pPr>
          </w:p>
        </w:tc>
        <w:tc>
          <w:tcPr>
            <w:tcW w:w="268" w:type="dxa"/>
            <w:shd w:val="clear" w:color="auto" w:fill="D9D9D9"/>
            <w:vAlign w:val="center"/>
          </w:tcPr>
          <w:p w14:paraId="57639649" w14:textId="77777777" w:rsidR="00306756" w:rsidRDefault="00306756">
            <w:pPr>
              <w:jc w:val="center"/>
              <w:rPr>
                <w:b/>
                <w:color w:val="000000"/>
                <w:sz w:val="16"/>
                <w:szCs w:val="16"/>
              </w:rPr>
            </w:pPr>
          </w:p>
        </w:tc>
        <w:tc>
          <w:tcPr>
            <w:tcW w:w="268" w:type="dxa"/>
            <w:shd w:val="clear" w:color="auto" w:fill="D9D9D9"/>
            <w:vAlign w:val="center"/>
          </w:tcPr>
          <w:p w14:paraId="22894DD5"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087B99A8" w14:textId="77777777" w:rsidR="00306756" w:rsidRDefault="00306756">
            <w:pPr>
              <w:jc w:val="center"/>
              <w:rPr>
                <w:b/>
                <w:color w:val="000000"/>
                <w:sz w:val="16"/>
                <w:szCs w:val="16"/>
              </w:rPr>
            </w:pPr>
          </w:p>
        </w:tc>
        <w:tc>
          <w:tcPr>
            <w:tcW w:w="310" w:type="dxa"/>
            <w:shd w:val="clear" w:color="auto" w:fill="F2F2F2"/>
            <w:vAlign w:val="center"/>
          </w:tcPr>
          <w:p w14:paraId="08C27B21"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27FA6433"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4BE2CFBE" w14:textId="77777777" w:rsidR="00306756" w:rsidRDefault="00306756">
            <w:pPr>
              <w:jc w:val="center"/>
              <w:rPr>
                <w:b/>
                <w:color w:val="000000"/>
                <w:sz w:val="16"/>
                <w:szCs w:val="16"/>
              </w:rPr>
            </w:pPr>
          </w:p>
        </w:tc>
        <w:tc>
          <w:tcPr>
            <w:tcW w:w="300" w:type="dxa"/>
            <w:shd w:val="clear" w:color="auto" w:fill="D9D9D9"/>
            <w:vAlign w:val="center"/>
          </w:tcPr>
          <w:p w14:paraId="57489658" w14:textId="77777777" w:rsidR="00306756" w:rsidRDefault="00306756">
            <w:pPr>
              <w:jc w:val="center"/>
              <w:rPr>
                <w:b/>
                <w:color w:val="000000"/>
                <w:sz w:val="16"/>
                <w:szCs w:val="16"/>
              </w:rPr>
            </w:pPr>
          </w:p>
        </w:tc>
        <w:tc>
          <w:tcPr>
            <w:tcW w:w="301" w:type="dxa"/>
            <w:shd w:val="clear" w:color="auto" w:fill="D9D9D9"/>
            <w:vAlign w:val="center"/>
          </w:tcPr>
          <w:p w14:paraId="16BCA482" w14:textId="77777777" w:rsidR="00306756" w:rsidRDefault="00306756">
            <w:pPr>
              <w:jc w:val="center"/>
              <w:rPr>
                <w:b/>
                <w:color w:val="000000"/>
                <w:sz w:val="16"/>
                <w:szCs w:val="16"/>
              </w:rPr>
            </w:pPr>
          </w:p>
        </w:tc>
        <w:tc>
          <w:tcPr>
            <w:tcW w:w="300" w:type="dxa"/>
            <w:shd w:val="clear" w:color="auto" w:fill="D9D9D9"/>
            <w:vAlign w:val="center"/>
          </w:tcPr>
          <w:p w14:paraId="5DFFD056" w14:textId="77777777" w:rsidR="00306756" w:rsidRDefault="00306756">
            <w:pPr>
              <w:jc w:val="center"/>
              <w:rPr>
                <w:b/>
                <w:color w:val="000000"/>
                <w:sz w:val="16"/>
                <w:szCs w:val="16"/>
              </w:rPr>
            </w:pPr>
          </w:p>
        </w:tc>
        <w:tc>
          <w:tcPr>
            <w:tcW w:w="301" w:type="dxa"/>
            <w:shd w:val="clear" w:color="auto" w:fill="D9D9D9"/>
            <w:vAlign w:val="center"/>
          </w:tcPr>
          <w:p w14:paraId="39E86D87" w14:textId="77777777" w:rsidR="00306756" w:rsidRDefault="00306756">
            <w:pPr>
              <w:jc w:val="center"/>
              <w:rPr>
                <w:b/>
                <w:color w:val="000000"/>
                <w:sz w:val="16"/>
                <w:szCs w:val="16"/>
              </w:rPr>
            </w:pPr>
          </w:p>
        </w:tc>
        <w:tc>
          <w:tcPr>
            <w:tcW w:w="300" w:type="dxa"/>
            <w:shd w:val="clear" w:color="auto" w:fill="F2F2F2"/>
            <w:vAlign w:val="center"/>
          </w:tcPr>
          <w:p w14:paraId="24BE984E" w14:textId="77777777" w:rsidR="00306756" w:rsidRDefault="00306756">
            <w:pPr>
              <w:jc w:val="center"/>
              <w:rPr>
                <w:b/>
                <w:color w:val="000000"/>
                <w:sz w:val="16"/>
                <w:szCs w:val="16"/>
              </w:rPr>
            </w:pPr>
          </w:p>
        </w:tc>
        <w:tc>
          <w:tcPr>
            <w:tcW w:w="300" w:type="dxa"/>
            <w:shd w:val="clear" w:color="auto" w:fill="F2F2F2"/>
            <w:vAlign w:val="center"/>
          </w:tcPr>
          <w:p w14:paraId="3EE5AE05" w14:textId="77777777" w:rsidR="00306756" w:rsidRDefault="00306756">
            <w:pPr>
              <w:jc w:val="center"/>
              <w:rPr>
                <w:b/>
                <w:color w:val="000000"/>
                <w:sz w:val="16"/>
                <w:szCs w:val="16"/>
              </w:rPr>
            </w:pPr>
          </w:p>
        </w:tc>
        <w:tc>
          <w:tcPr>
            <w:tcW w:w="300" w:type="dxa"/>
            <w:shd w:val="clear" w:color="auto" w:fill="F2F2F2"/>
            <w:vAlign w:val="center"/>
          </w:tcPr>
          <w:p w14:paraId="0C51CCD0" w14:textId="77777777" w:rsidR="00306756" w:rsidRDefault="00306756">
            <w:pPr>
              <w:jc w:val="center"/>
              <w:rPr>
                <w:b/>
                <w:color w:val="000000"/>
                <w:sz w:val="16"/>
                <w:szCs w:val="16"/>
              </w:rPr>
            </w:pPr>
          </w:p>
        </w:tc>
        <w:tc>
          <w:tcPr>
            <w:tcW w:w="300" w:type="dxa"/>
            <w:shd w:val="clear" w:color="auto" w:fill="F2F2F2"/>
            <w:vAlign w:val="center"/>
          </w:tcPr>
          <w:p w14:paraId="392AF69E" w14:textId="77777777" w:rsidR="00306756" w:rsidRDefault="00306756">
            <w:pPr>
              <w:jc w:val="center"/>
              <w:rPr>
                <w:b/>
                <w:color w:val="000000"/>
                <w:sz w:val="16"/>
                <w:szCs w:val="16"/>
              </w:rPr>
            </w:pPr>
          </w:p>
        </w:tc>
        <w:tc>
          <w:tcPr>
            <w:tcW w:w="300" w:type="dxa"/>
            <w:shd w:val="clear" w:color="auto" w:fill="F2F2F2"/>
            <w:vAlign w:val="center"/>
          </w:tcPr>
          <w:p w14:paraId="4043E7EF" w14:textId="77777777" w:rsidR="00306756" w:rsidRDefault="00306756">
            <w:pPr>
              <w:jc w:val="center"/>
              <w:rPr>
                <w:b/>
                <w:color w:val="000000"/>
                <w:sz w:val="16"/>
                <w:szCs w:val="16"/>
              </w:rPr>
            </w:pPr>
          </w:p>
        </w:tc>
        <w:tc>
          <w:tcPr>
            <w:tcW w:w="300" w:type="dxa"/>
            <w:shd w:val="clear" w:color="auto" w:fill="D9D9D9"/>
            <w:vAlign w:val="center"/>
          </w:tcPr>
          <w:p w14:paraId="0825A22E" w14:textId="77777777" w:rsidR="00306756" w:rsidRDefault="00306756">
            <w:pPr>
              <w:jc w:val="center"/>
              <w:rPr>
                <w:b/>
                <w:color w:val="000000"/>
                <w:sz w:val="16"/>
                <w:szCs w:val="16"/>
              </w:rPr>
            </w:pPr>
          </w:p>
        </w:tc>
        <w:tc>
          <w:tcPr>
            <w:tcW w:w="300" w:type="dxa"/>
            <w:shd w:val="clear" w:color="auto" w:fill="D9D9D9"/>
            <w:vAlign w:val="center"/>
          </w:tcPr>
          <w:p w14:paraId="26CB76D6" w14:textId="77777777" w:rsidR="00306756" w:rsidRDefault="00306756">
            <w:pPr>
              <w:jc w:val="center"/>
              <w:rPr>
                <w:b/>
                <w:color w:val="000000"/>
                <w:sz w:val="16"/>
                <w:szCs w:val="16"/>
              </w:rPr>
            </w:pPr>
          </w:p>
        </w:tc>
        <w:tc>
          <w:tcPr>
            <w:tcW w:w="300" w:type="dxa"/>
            <w:shd w:val="clear" w:color="auto" w:fill="D9D9D9"/>
            <w:vAlign w:val="center"/>
          </w:tcPr>
          <w:p w14:paraId="669AA517" w14:textId="77777777" w:rsidR="00306756" w:rsidRDefault="00306756">
            <w:pPr>
              <w:jc w:val="center"/>
              <w:rPr>
                <w:b/>
                <w:color w:val="000000"/>
                <w:sz w:val="16"/>
                <w:szCs w:val="16"/>
              </w:rPr>
            </w:pPr>
          </w:p>
        </w:tc>
        <w:tc>
          <w:tcPr>
            <w:tcW w:w="300" w:type="dxa"/>
            <w:shd w:val="clear" w:color="auto" w:fill="D9D9D9"/>
            <w:vAlign w:val="center"/>
          </w:tcPr>
          <w:p w14:paraId="55BC49C8" w14:textId="77777777" w:rsidR="00306756" w:rsidRDefault="00306756">
            <w:pPr>
              <w:jc w:val="center"/>
              <w:rPr>
                <w:b/>
                <w:color w:val="000000"/>
                <w:sz w:val="16"/>
                <w:szCs w:val="16"/>
              </w:rPr>
            </w:pPr>
          </w:p>
        </w:tc>
        <w:tc>
          <w:tcPr>
            <w:tcW w:w="300" w:type="dxa"/>
            <w:shd w:val="clear" w:color="auto" w:fill="D9D9D9"/>
            <w:vAlign w:val="center"/>
          </w:tcPr>
          <w:p w14:paraId="3367631C" w14:textId="77777777" w:rsidR="00306756" w:rsidRDefault="00306756">
            <w:pPr>
              <w:jc w:val="center"/>
              <w:rPr>
                <w:b/>
                <w:color w:val="000000"/>
                <w:sz w:val="16"/>
                <w:szCs w:val="16"/>
              </w:rPr>
            </w:pPr>
          </w:p>
        </w:tc>
        <w:tc>
          <w:tcPr>
            <w:tcW w:w="295" w:type="dxa"/>
            <w:shd w:val="clear" w:color="auto" w:fill="F2F2F2"/>
            <w:vAlign w:val="center"/>
          </w:tcPr>
          <w:p w14:paraId="205200C4"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04F41FA5"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246EB883" w14:textId="77777777" w:rsidR="00306756" w:rsidRDefault="00306756">
            <w:pPr>
              <w:jc w:val="center"/>
              <w:rPr>
                <w:b/>
                <w:color w:val="000000"/>
                <w:sz w:val="16"/>
                <w:szCs w:val="16"/>
              </w:rPr>
            </w:pPr>
          </w:p>
        </w:tc>
        <w:tc>
          <w:tcPr>
            <w:tcW w:w="296" w:type="dxa"/>
            <w:shd w:val="clear" w:color="auto" w:fill="F2F2F2"/>
            <w:vAlign w:val="center"/>
          </w:tcPr>
          <w:p w14:paraId="46A93C93" w14:textId="77777777" w:rsidR="00306756" w:rsidRDefault="00306756">
            <w:pPr>
              <w:jc w:val="center"/>
              <w:rPr>
                <w:b/>
                <w:color w:val="000000"/>
                <w:sz w:val="16"/>
                <w:szCs w:val="16"/>
              </w:rPr>
            </w:pPr>
          </w:p>
        </w:tc>
        <w:tc>
          <w:tcPr>
            <w:tcW w:w="310" w:type="dxa"/>
            <w:shd w:val="clear" w:color="auto" w:fill="D9D9D9"/>
            <w:vAlign w:val="center"/>
          </w:tcPr>
          <w:p w14:paraId="6585BC13" w14:textId="77777777" w:rsidR="00306756" w:rsidRDefault="00306756">
            <w:pPr>
              <w:jc w:val="center"/>
              <w:rPr>
                <w:b/>
                <w:color w:val="000000"/>
                <w:sz w:val="16"/>
                <w:szCs w:val="16"/>
              </w:rPr>
            </w:pPr>
          </w:p>
        </w:tc>
        <w:tc>
          <w:tcPr>
            <w:tcW w:w="310" w:type="dxa"/>
            <w:shd w:val="clear" w:color="auto" w:fill="D9D9D9"/>
            <w:vAlign w:val="center"/>
          </w:tcPr>
          <w:p w14:paraId="568D1B96" w14:textId="77777777" w:rsidR="00306756" w:rsidRDefault="00306756">
            <w:pPr>
              <w:jc w:val="center"/>
              <w:rPr>
                <w:b/>
                <w:color w:val="000000"/>
                <w:sz w:val="16"/>
                <w:szCs w:val="16"/>
              </w:rPr>
            </w:pPr>
          </w:p>
        </w:tc>
        <w:tc>
          <w:tcPr>
            <w:tcW w:w="310" w:type="dxa"/>
            <w:shd w:val="clear" w:color="auto" w:fill="D9D9D9"/>
            <w:vAlign w:val="center"/>
          </w:tcPr>
          <w:p w14:paraId="7E683EE7" w14:textId="77777777" w:rsidR="00306756" w:rsidRDefault="00306756">
            <w:pPr>
              <w:jc w:val="center"/>
              <w:rPr>
                <w:b/>
                <w:color w:val="000000"/>
                <w:sz w:val="16"/>
                <w:szCs w:val="16"/>
              </w:rPr>
            </w:pPr>
          </w:p>
        </w:tc>
        <w:tc>
          <w:tcPr>
            <w:tcW w:w="305" w:type="dxa"/>
            <w:shd w:val="clear" w:color="auto" w:fill="F2F2F2"/>
            <w:vAlign w:val="center"/>
          </w:tcPr>
          <w:p w14:paraId="004215F7" w14:textId="77777777" w:rsidR="00306756" w:rsidRDefault="00851CB0">
            <w:pPr>
              <w:jc w:val="center"/>
              <w:rPr>
                <w:b/>
                <w:color w:val="000000"/>
                <w:sz w:val="16"/>
                <w:szCs w:val="16"/>
              </w:rPr>
            </w:pPr>
            <w:r>
              <w:rPr>
                <w:b/>
                <w:color w:val="000000"/>
                <w:sz w:val="16"/>
                <w:szCs w:val="16"/>
              </w:rPr>
              <w:t>*</w:t>
            </w:r>
          </w:p>
        </w:tc>
        <w:tc>
          <w:tcPr>
            <w:tcW w:w="306" w:type="dxa"/>
            <w:shd w:val="clear" w:color="auto" w:fill="F2F2F2"/>
            <w:vAlign w:val="center"/>
          </w:tcPr>
          <w:p w14:paraId="02514388" w14:textId="77777777" w:rsidR="00306756" w:rsidRDefault="00306756">
            <w:pPr>
              <w:jc w:val="center"/>
              <w:rPr>
                <w:b/>
                <w:color w:val="000000"/>
                <w:sz w:val="16"/>
                <w:szCs w:val="16"/>
              </w:rPr>
            </w:pPr>
          </w:p>
        </w:tc>
        <w:tc>
          <w:tcPr>
            <w:tcW w:w="306" w:type="dxa"/>
            <w:shd w:val="clear" w:color="auto" w:fill="F2F2F2"/>
            <w:vAlign w:val="center"/>
          </w:tcPr>
          <w:p w14:paraId="02985EA0" w14:textId="77777777" w:rsidR="00306756" w:rsidRDefault="00851CB0">
            <w:pPr>
              <w:jc w:val="center"/>
              <w:rPr>
                <w:b/>
                <w:color w:val="000000"/>
                <w:sz w:val="16"/>
                <w:szCs w:val="16"/>
              </w:rPr>
            </w:pPr>
            <w:r>
              <w:rPr>
                <w:b/>
                <w:color w:val="000000"/>
                <w:sz w:val="16"/>
                <w:szCs w:val="16"/>
              </w:rPr>
              <w:t>*</w:t>
            </w:r>
          </w:p>
        </w:tc>
        <w:tc>
          <w:tcPr>
            <w:tcW w:w="306" w:type="dxa"/>
            <w:shd w:val="clear" w:color="auto" w:fill="F2F2F2"/>
            <w:vAlign w:val="center"/>
          </w:tcPr>
          <w:p w14:paraId="2A72D40A" w14:textId="77777777" w:rsidR="00306756" w:rsidRDefault="00306756">
            <w:pPr>
              <w:jc w:val="center"/>
              <w:rPr>
                <w:b/>
                <w:color w:val="000000"/>
                <w:sz w:val="16"/>
                <w:szCs w:val="16"/>
              </w:rPr>
            </w:pPr>
          </w:p>
        </w:tc>
      </w:tr>
      <w:tr w:rsidR="00D779DF" w14:paraId="2DAD449F" w14:textId="77777777">
        <w:tc>
          <w:tcPr>
            <w:tcW w:w="553" w:type="dxa"/>
          </w:tcPr>
          <w:p w14:paraId="5686F495" w14:textId="77777777" w:rsidR="00306756" w:rsidRDefault="00851CB0">
            <w:pPr>
              <w:jc w:val="center"/>
              <w:rPr>
                <w:color w:val="000000"/>
                <w:sz w:val="16"/>
                <w:szCs w:val="16"/>
              </w:rPr>
            </w:pPr>
            <w:r>
              <w:rPr>
                <w:color w:val="000000"/>
                <w:sz w:val="16"/>
                <w:szCs w:val="16"/>
              </w:rPr>
              <w:t>2</w:t>
            </w:r>
          </w:p>
        </w:tc>
        <w:tc>
          <w:tcPr>
            <w:tcW w:w="267" w:type="dxa"/>
            <w:shd w:val="clear" w:color="auto" w:fill="D9D9D9"/>
            <w:vAlign w:val="center"/>
          </w:tcPr>
          <w:p w14:paraId="1261D59B" w14:textId="77777777" w:rsidR="00306756" w:rsidRDefault="00306756">
            <w:pPr>
              <w:jc w:val="center"/>
              <w:rPr>
                <w:b/>
                <w:color w:val="000000"/>
                <w:sz w:val="16"/>
                <w:szCs w:val="16"/>
              </w:rPr>
            </w:pPr>
          </w:p>
        </w:tc>
        <w:tc>
          <w:tcPr>
            <w:tcW w:w="268" w:type="dxa"/>
            <w:shd w:val="clear" w:color="auto" w:fill="D9D9D9"/>
            <w:vAlign w:val="center"/>
          </w:tcPr>
          <w:p w14:paraId="4E4C5275"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6104205A" w14:textId="77777777" w:rsidR="00306756" w:rsidRDefault="00306756">
            <w:pPr>
              <w:jc w:val="center"/>
              <w:rPr>
                <w:b/>
                <w:color w:val="000000"/>
                <w:sz w:val="16"/>
                <w:szCs w:val="16"/>
              </w:rPr>
            </w:pPr>
          </w:p>
        </w:tc>
        <w:tc>
          <w:tcPr>
            <w:tcW w:w="268" w:type="dxa"/>
            <w:shd w:val="clear" w:color="auto" w:fill="D9D9D9"/>
            <w:vAlign w:val="center"/>
          </w:tcPr>
          <w:p w14:paraId="765A1254" w14:textId="77777777" w:rsidR="00306756" w:rsidRDefault="00306756">
            <w:pPr>
              <w:jc w:val="center"/>
              <w:rPr>
                <w:b/>
                <w:color w:val="000000"/>
                <w:sz w:val="16"/>
                <w:szCs w:val="16"/>
              </w:rPr>
            </w:pPr>
          </w:p>
        </w:tc>
        <w:tc>
          <w:tcPr>
            <w:tcW w:w="268" w:type="dxa"/>
            <w:shd w:val="clear" w:color="auto" w:fill="D9D9D9"/>
            <w:vAlign w:val="center"/>
          </w:tcPr>
          <w:p w14:paraId="787E2775" w14:textId="77777777" w:rsidR="00306756" w:rsidRDefault="00306756">
            <w:pPr>
              <w:jc w:val="center"/>
              <w:rPr>
                <w:b/>
                <w:color w:val="000000"/>
                <w:sz w:val="16"/>
                <w:szCs w:val="16"/>
              </w:rPr>
            </w:pPr>
          </w:p>
        </w:tc>
        <w:tc>
          <w:tcPr>
            <w:tcW w:w="310" w:type="dxa"/>
            <w:shd w:val="clear" w:color="auto" w:fill="F2F2F2"/>
            <w:vAlign w:val="center"/>
          </w:tcPr>
          <w:p w14:paraId="1ABCB8F4" w14:textId="77777777" w:rsidR="00306756" w:rsidRDefault="00306756">
            <w:pPr>
              <w:jc w:val="center"/>
              <w:rPr>
                <w:b/>
                <w:color w:val="000000"/>
                <w:sz w:val="16"/>
                <w:szCs w:val="16"/>
              </w:rPr>
            </w:pPr>
          </w:p>
        </w:tc>
        <w:tc>
          <w:tcPr>
            <w:tcW w:w="310" w:type="dxa"/>
            <w:shd w:val="clear" w:color="auto" w:fill="F2F2F2"/>
            <w:vAlign w:val="center"/>
          </w:tcPr>
          <w:p w14:paraId="55102F72"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68F91B34" w14:textId="77777777" w:rsidR="00306756" w:rsidRDefault="00306756">
            <w:pPr>
              <w:jc w:val="center"/>
              <w:rPr>
                <w:b/>
                <w:color w:val="000000"/>
                <w:sz w:val="16"/>
                <w:szCs w:val="16"/>
              </w:rPr>
            </w:pPr>
          </w:p>
        </w:tc>
        <w:tc>
          <w:tcPr>
            <w:tcW w:w="300" w:type="dxa"/>
            <w:shd w:val="clear" w:color="auto" w:fill="D9D9D9"/>
            <w:vAlign w:val="center"/>
          </w:tcPr>
          <w:p w14:paraId="37957E38"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7D180C7F" w14:textId="77777777" w:rsidR="00306756" w:rsidRDefault="00306756">
            <w:pPr>
              <w:jc w:val="center"/>
              <w:rPr>
                <w:b/>
                <w:color w:val="000000"/>
                <w:sz w:val="16"/>
                <w:szCs w:val="16"/>
              </w:rPr>
            </w:pPr>
          </w:p>
        </w:tc>
        <w:tc>
          <w:tcPr>
            <w:tcW w:w="301" w:type="dxa"/>
            <w:shd w:val="clear" w:color="auto" w:fill="D9D9D9"/>
            <w:vAlign w:val="center"/>
          </w:tcPr>
          <w:p w14:paraId="1EA46265" w14:textId="77777777" w:rsidR="00306756" w:rsidRDefault="00306756">
            <w:pPr>
              <w:jc w:val="center"/>
              <w:rPr>
                <w:b/>
                <w:color w:val="000000"/>
                <w:sz w:val="16"/>
                <w:szCs w:val="16"/>
              </w:rPr>
            </w:pPr>
          </w:p>
        </w:tc>
        <w:tc>
          <w:tcPr>
            <w:tcW w:w="300" w:type="dxa"/>
            <w:shd w:val="clear" w:color="auto" w:fill="D9D9D9"/>
            <w:vAlign w:val="center"/>
          </w:tcPr>
          <w:p w14:paraId="235F72B7" w14:textId="77777777" w:rsidR="00306756" w:rsidRDefault="00306756">
            <w:pPr>
              <w:jc w:val="center"/>
              <w:rPr>
                <w:b/>
                <w:color w:val="000000"/>
                <w:sz w:val="16"/>
                <w:szCs w:val="16"/>
              </w:rPr>
            </w:pPr>
          </w:p>
        </w:tc>
        <w:tc>
          <w:tcPr>
            <w:tcW w:w="301" w:type="dxa"/>
            <w:shd w:val="clear" w:color="auto" w:fill="D9D9D9"/>
            <w:vAlign w:val="center"/>
          </w:tcPr>
          <w:p w14:paraId="1FC0AEE6" w14:textId="77777777" w:rsidR="00306756" w:rsidRDefault="00306756">
            <w:pPr>
              <w:jc w:val="center"/>
              <w:rPr>
                <w:b/>
                <w:color w:val="000000"/>
                <w:sz w:val="16"/>
                <w:szCs w:val="16"/>
              </w:rPr>
            </w:pPr>
          </w:p>
        </w:tc>
        <w:tc>
          <w:tcPr>
            <w:tcW w:w="300" w:type="dxa"/>
            <w:shd w:val="clear" w:color="auto" w:fill="F2F2F2"/>
            <w:vAlign w:val="center"/>
          </w:tcPr>
          <w:p w14:paraId="3E026DEB" w14:textId="77777777" w:rsidR="00306756" w:rsidRDefault="00306756">
            <w:pPr>
              <w:jc w:val="center"/>
              <w:rPr>
                <w:b/>
                <w:color w:val="000000"/>
                <w:sz w:val="16"/>
                <w:szCs w:val="16"/>
              </w:rPr>
            </w:pPr>
          </w:p>
        </w:tc>
        <w:tc>
          <w:tcPr>
            <w:tcW w:w="300" w:type="dxa"/>
            <w:shd w:val="clear" w:color="auto" w:fill="F2F2F2"/>
            <w:vAlign w:val="center"/>
          </w:tcPr>
          <w:p w14:paraId="7E3FAB55" w14:textId="77777777" w:rsidR="00306756" w:rsidRDefault="00306756">
            <w:pPr>
              <w:jc w:val="center"/>
              <w:rPr>
                <w:b/>
                <w:color w:val="000000"/>
                <w:sz w:val="16"/>
                <w:szCs w:val="16"/>
              </w:rPr>
            </w:pPr>
          </w:p>
        </w:tc>
        <w:tc>
          <w:tcPr>
            <w:tcW w:w="300" w:type="dxa"/>
            <w:shd w:val="clear" w:color="auto" w:fill="F2F2F2"/>
            <w:vAlign w:val="center"/>
          </w:tcPr>
          <w:p w14:paraId="6B9CC959"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78E543B4" w14:textId="77777777" w:rsidR="00306756" w:rsidRDefault="00306756">
            <w:pPr>
              <w:jc w:val="center"/>
              <w:rPr>
                <w:b/>
                <w:color w:val="000000"/>
                <w:sz w:val="16"/>
                <w:szCs w:val="16"/>
              </w:rPr>
            </w:pPr>
          </w:p>
        </w:tc>
        <w:tc>
          <w:tcPr>
            <w:tcW w:w="300" w:type="dxa"/>
            <w:shd w:val="clear" w:color="auto" w:fill="F2F2F2"/>
            <w:vAlign w:val="center"/>
          </w:tcPr>
          <w:p w14:paraId="0E6351A5" w14:textId="77777777" w:rsidR="00306756" w:rsidRDefault="00306756">
            <w:pPr>
              <w:jc w:val="center"/>
              <w:rPr>
                <w:b/>
                <w:color w:val="000000"/>
                <w:sz w:val="16"/>
                <w:szCs w:val="16"/>
              </w:rPr>
            </w:pPr>
          </w:p>
        </w:tc>
        <w:tc>
          <w:tcPr>
            <w:tcW w:w="300" w:type="dxa"/>
            <w:shd w:val="clear" w:color="auto" w:fill="D9D9D9"/>
            <w:vAlign w:val="center"/>
          </w:tcPr>
          <w:p w14:paraId="133FE728" w14:textId="77777777" w:rsidR="00306756" w:rsidRDefault="00306756">
            <w:pPr>
              <w:jc w:val="center"/>
              <w:rPr>
                <w:b/>
                <w:color w:val="000000"/>
                <w:sz w:val="16"/>
                <w:szCs w:val="16"/>
              </w:rPr>
            </w:pPr>
          </w:p>
        </w:tc>
        <w:tc>
          <w:tcPr>
            <w:tcW w:w="300" w:type="dxa"/>
            <w:shd w:val="clear" w:color="auto" w:fill="D9D9D9"/>
            <w:vAlign w:val="center"/>
          </w:tcPr>
          <w:p w14:paraId="1593B68F" w14:textId="77777777" w:rsidR="00306756" w:rsidRDefault="00306756">
            <w:pPr>
              <w:jc w:val="center"/>
              <w:rPr>
                <w:b/>
                <w:color w:val="000000"/>
                <w:sz w:val="16"/>
                <w:szCs w:val="16"/>
              </w:rPr>
            </w:pPr>
          </w:p>
        </w:tc>
        <w:tc>
          <w:tcPr>
            <w:tcW w:w="300" w:type="dxa"/>
            <w:shd w:val="clear" w:color="auto" w:fill="D9D9D9"/>
            <w:vAlign w:val="center"/>
          </w:tcPr>
          <w:p w14:paraId="5ECF5B4C"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53EE5A29" w14:textId="77777777" w:rsidR="00306756" w:rsidRDefault="00306756">
            <w:pPr>
              <w:jc w:val="center"/>
              <w:rPr>
                <w:b/>
                <w:color w:val="000000"/>
                <w:sz w:val="16"/>
                <w:szCs w:val="16"/>
              </w:rPr>
            </w:pPr>
          </w:p>
        </w:tc>
        <w:tc>
          <w:tcPr>
            <w:tcW w:w="300" w:type="dxa"/>
            <w:shd w:val="clear" w:color="auto" w:fill="D9D9D9"/>
            <w:vAlign w:val="center"/>
          </w:tcPr>
          <w:p w14:paraId="7A05B1C8" w14:textId="77777777" w:rsidR="00306756" w:rsidRDefault="00306756">
            <w:pPr>
              <w:jc w:val="center"/>
              <w:rPr>
                <w:b/>
                <w:color w:val="000000"/>
                <w:sz w:val="16"/>
                <w:szCs w:val="16"/>
              </w:rPr>
            </w:pPr>
          </w:p>
        </w:tc>
        <w:tc>
          <w:tcPr>
            <w:tcW w:w="295" w:type="dxa"/>
            <w:shd w:val="clear" w:color="auto" w:fill="F2F2F2"/>
            <w:vAlign w:val="center"/>
          </w:tcPr>
          <w:p w14:paraId="47822C28" w14:textId="77777777" w:rsidR="00306756" w:rsidRDefault="00306756">
            <w:pPr>
              <w:jc w:val="center"/>
              <w:rPr>
                <w:b/>
                <w:color w:val="000000"/>
                <w:sz w:val="16"/>
                <w:szCs w:val="16"/>
              </w:rPr>
            </w:pPr>
          </w:p>
        </w:tc>
        <w:tc>
          <w:tcPr>
            <w:tcW w:w="296" w:type="dxa"/>
            <w:shd w:val="clear" w:color="auto" w:fill="F2F2F2"/>
            <w:vAlign w:val="center"/>
          </w:tcPr>
          <w:p w14:paraId="67E4E6F3" w14:textId="77777777" w:rsidR="00306756" w:rsidRDefault="00306756">
            <w:pPr>
              <w:jc w:val="center"/>
              <w:rPr>
                <w:b/>
                <w:color w:val="000000"/>
                <w:sz w:val="16"/>
                <w:szCs w:val="16"/>
              </w:rPr>
            </w:pPr>
          </w:p>
        </w:tc>
        <w:tc>
          <w:tcPr>
            <w:tcW w:w="296" w:type="dxa"/>
            <w:shd w:val="clear" w:color="auto" w:fill="F2F2F2"/>
            <w:vAlign w:val="center"/>
          </w:tcPr>
          <w:p w14:paraId="537CF21C"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7B610358" w14:textId="77777777" w:rsidR="00306756" w:rsidRDefault="00306756">
            <w:pPr>
              <w:jc w:val="center"/>
              <w:rPr>
                <w:b/>
                <w:color w:val="000000"/>
                <w:sz w:val="16"/>
                <w:szCs w:val="16"/>
              </w:rPr>
            </w:pPr>
          </w:p>
        </w:tc>
        <w:tc>
          <w:tcPr>
            <w:tcW w:w="310" w:type="dxa"/>
            <w:shd w:val="clear" w:color="auto" w:fill="D9D9D9"/>
            <w:vAlign w:val="center"/>
          </w:tcPr>
          <w:p w14:paraId="53CA4BBE" w14:textId="77777777" w:rsidR="00306756" w:rsidRDefault="00306756">
            <w:pPr>
              <w:jc w:val="center"/>
              <w:rPr>
                <w:b/>
                <w:color w:val="000000"/>
                <w:sz w:val="16"/>
                <w:szCs w:val="16"/>
              </w:rPr>
            </w:pPr>
          </w:p>
        </w:tc>
        <w:tc>
          <w:tcPr>
            <w:tcW w:w="310" w:type="dxa"/>
            <w:shd w:val="clear" w:color="auto" w:fill="D9D9D9"/>
            <w:vAlign w:val="center"/>
          </w:tcPr>
          <w:p w14:paraId="12C88CC5" w14:textId="77777777" w:rsidR="00306756" w:rsidRDefault="00306756">
            <w:pPr>
              <w:jc w:val="center"/>
              <w:rPr>
                <w:b/>
                <w:color w:val="000000"/>
                <w:sz w:val="16"/>
                <w:szCs w:val="16"/>
              </w:rPr>
            </w:pPr>
          </w:p>
        </w:tc>
        <w:tc>
          <w:tcPr>
            <w:tcW w:w="310" w:type="dxa"/>
            <w:shd w:val="clear" w:color="auto" w:fill="D9D9D9"/>
            <w:vAlign w:val="center"/>
          </w:tcPr>
          <w:p w14:paraId="32CD25C1" w14:textId="77777777" w:rsidR="00306756" w:rsidRDefault="00306756">
            <w:pPr>
              <w:jc w:val="center"/>
              <w:rPr>
                <w:b/>
                <w:color w:val="000000"/>
                <w:sz w:val="16"/>
                <w:szCs w:val="16"/>
              </w:rPr>
            </w:pPr>
          </w:p>
        </w:tc>
        <w:tc>
          <w:tcPr>
            <w:tcW w:w="305" w:type="dxa"/>
            <w:shd w:val="clear" w:color="auto" w:fill="F2F2F2"/>
            <w:vAlign w:val="center"/>
          </w:tcPr>
          <w:p w14:paraId="032E1BD5" w14:textId="77777777" w:rsidR="00306756" w:rsidRDefault="00306756">
            <w:pPr>
              <w:jc w:val="center"/>
              <w:rPr>
                <w:b/>
                <w:color w:val="000000"/>
                <w:sz w:val="16"/>
                <w:szCs w:val="16"/>
              </w:rPr>
            </w:pPr>
          </w:p>
        </w:tc>
        <w:tc>
          <w:tcPr>
            <w:tcW w:w="306" w:type="dxa"/>
            <w:shd w:val="clear" w:color="auto" w:fill="F2F2F2"/>
            <w:vAlign w:val="center"/>
          </w:tcPr>
          <w:p w14:paraId="1AEE6F22" w14:textId="77777777" w:rsidR="00306756" w:rsidRDefault="00306756">
            <w:pPr>
              <w:jc w:val="center"/>
              <w:rPr>
                <w:b/>
                <w:color w:val="000000"/>
                <w:sz w:val="16"/>
                <w:szCs w:val="16"/>
              </w:rPr>
            </w:pPr>
          </w:p>
        </w:tc>
        <w:tc>
          <w:tcPr>
            <w:tcW w:w="306" w:type="dxa"/>
            <w:shd w:val="clear" w:color="auto" w:fill="F2F2F2"/>
            <w:vAlign w:val="center"/>
          </w:tcPr>
          <w:p w14:paraId="482A1A09" w14:textId="77777777" w:rsidR="00306756" w:rsidRDefault="00306756">
            <w:pPr>
              <w:jc w:val="center"/>
              <w:rPr>
                <w:b/>
                <w:color w:val="000000"/>
                <w:sz w:val="16"/>
                <w:szCs w:val="16"/>
              </w:rPr>
            </w:pPr>
          </w:p>
        </w:tc>
        <w:tc>
          <w:tcPr>
            <w:tcW w:w="306" w:type="dxa"/>
            <w:shd w:val="clear" w:color="auto" w:fill="F2F2F2"/>
            <w:vAlign w:val="center"/>
          </w:tcPr>
          <w:p w14:paraId="12359BF8" w14:textId="77777777" w:rsidR="00306756" w:rsidRDefault="00306756">
            <w:pPr>
              <w:jc w:val="center"/>
              <w:rPr>
                <w:b/>
                <w:color w:val="000000"/>
                <w:sz w:val="16"/>
                <w:szCs w:val="16"/>
              </w:rPr>
            </w:pPr>
          </w:p>
        </w:tc>
      </w:tr>
      <w:tr w:rsidR="00D779DF" w14:paraId="5B4EA38B" w14:textId="77777777">
        <w:tc>
          <w:tcPr>
            <w:tcW w:w="553" w:type="dxa"/>
          </w:tcPr>
          <w:p w14:paraId="6B2E6532" w14:textId="77777777" w:rsidR="00306756" w:rsidRDefault="00851CB0">
            <w:pPr>
              <w:jc w:val="center"/>
              <w:rPr>
                <w:color w:val="000000"/>
                <w:sz w:val="16"/>
                <w:szCs w:val="16"/>
              </w:rPr>
            </w:pPr>
            <w:r>
              <w:rPr>
                <w:color w:val="000000"/>
                <w:sz w:val="16"/>
                <w:szCs w:val="16"/>
              </w:rPr>
              <w:t>3</w:t>
            </w:r>
          </w:p>
        </w:tc>
        <w:tc>
          <w:tcPr>
            <w:tcW w:w="267" w:type="dxa"/>
            <w:shd w:val="clear" w:color="auto" w:fill="D9D9D9"/>
            <w:vAlign w:val="center"/>
          </w:tcPr>
          <w:p w14:paraId="6DED1C68"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3C67BBB1" w14:textId="77777777" w:rsidR="00306756" w:rsidRDefault="00306756">
            <w:pPr>
              <w:jc w:val="center"/>
              <w:rPr>
                <w:b/>
                <w:color w:val="000000"/>
                <w:sz w:val="16"/>
                <w:szCs w:val="16"/>
              </w:rPr>
            </w:pPr>
          </w:p>
        </w:tc>
        <w:tc>
          <w:tcPr>
            <w:tcW w:w="268" w:type="dxa"/>
            <w:shd w:val="clear" w:color="auto" w:fill="D9D9D9"/>
            <w:vAlign w:val="center"/>
          </w:tcPr>
          <w:p w14:paraId="72983D27"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556F08CA" w14:textId="77777777" w:rsidR="00306756" w:rsidRDefault="00306756">
            <w:pPr>
              <w:jc w:val="center"/>
              <w:rPr>
                <w:b/>
                <w:color w:val="000000"/>
                <w:sz w:val="16"/>
                <w:szCs w:val="16"/>
              </w:rPr>
            </w:pPr>
          </w:p>
        </w:tc>
        <w:tc>
          <w:tcPr>
            <w:tcW w:w="268" w:type="dxa"/>
            <w:shd w:val="clear" w:color="auto" w:fill="D9D9D9"/>
            <w:vAlign w:val="center"/>
          </w:tcPr>
          <w:p w14:paraId="1FB0FE88"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64217661" w14:textId="77777777" w:rsidR="00306756" w:rsidRDefault="00306756">
            <w:pPr>
              <w:jc w:val="center"/>
              <w:rPr>
                <w:b/>
                <w:color w:val="000000"/>
                <w:sz w:val="16"/>
                <w:szCs w:val="16"/>
              </w:rPr>
            </w:pPr>
          </w:p>
        </w:tc>
        <w:tc>
          <w:tcPr>
            <w:tcW w:w="310" w:type="dxa"/>
            <w:shd w:val="clear" w:color="auto" w:fill="F2F2F2"/>
            <w:vAlign w:val="center"/>
          </w:tcPr>
          <w:p w14:paraId="72C7524F"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63AD9031" w14:textId="77777777" w:rsidR="00306756" w:rsidRDefault="00306756">
            <w:pPr>
              <w:jc w:val="center"/>
              <w:rPr>
                <w:b/>
                <w:color w:val="000000"/>
                <w:sz w:val="16"/>
                <w:szCs w:val="16"/>
              </w:rPr>
            </w:pPr>
          </w:p>
        </w:tc>
        <w:tc>
          <w:tcPr>
            <w:tcW w:w="300" w:type="dxa"/>
            <w:shd w:val="clear" w:color="auto" w:fill="D9D9D9"/>
            <w:vAlign w:val="center"/>
          </w:tcPr>
          <w:p w14:paraId="14818C6F"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48F52FA0" w14:textId="77777777" w:rsidR="00306756" w:rsidRDefault="00306756">
            <w:pPr>
              <w:jc w:val="center"/>
              <w:rPr>
                <w:b/>
                <w:color w:val="000000"/>
                <w:sz w:val="16"/>
                <w:szCs w:val="16"/>
              </w:rPr>
            </w:pPr>
          </w:p>
        </w:tc>
        <w:tc>
          <w:tcPr>
            <w:tcW w:w="301" w:type="dxa"/>
            <w:shd w:val="clear" w:color="auto" w:fill="D9D9D9"/>
            <w:vAlign w:val="center"/>
          </w:tcPr>
          <w:p w14:paraId="0130FAE6" w14:textId="77777777" w:rsidR="00306756" w:rsidRDefault="00306756">
            <w:pPr>
              <w:jc w:val="center"/>
              <w:rPr>
                <w:b/>
                <w:color w:val="000000"/>
                <w:sz w:val="16"/>
                <w:szCs w:val="16"/>
              </w:rPr>
            </w:pPr>
          </w:p>
        </w:tc>
        <w:tc>
          <w:tcPr>
            <w:tcW w:w="300" w:type="dxa"/>
            <w:shd w:val="clear" w:color="auto" w:fill="D9D9D9"/>
            <w:vAlign w:val="center"/>
          </w:tcPr>
          <w:p w14:paraId="4F160100" w14:textId="77777777" w:rsidR="00306756" w:rsidRDefault="00306756">
            <w:pPr>
              <w:jc w:val="center"/>
              <w:rPr>
                <w:b/>
                <w:color w:val="000000"/>
                <w:sz w:val="16"/>
                <w:szCs w:val="16"/>
              </w:rPr>
            </w:pPr>
          </w:p>
        </w:tc>
        <w:tc>
          <w:tcPr>
            <w:tcW w:w="301" w:type="dxa"/>
            <w:shd w:val="clear" w:color="auto" w:fill="D9D9D9"/>
            <w:vAlign w:val="center"/>
          </w:tcPr>
          <w:p w14:paraId="1A3146BA" w14:textId="77777777" w:rsidR="00306756" w:rsidRDefault="00306756">
            <w:pPr>
              <w:jc w:val="center"/>
              <w:rPr>
                <w:b/>
                <w:color w:val="000000"/>
                <w:sz w:val="16"/>
                <w:szCs w:val="16"/>
              </w:rPr>
            </w:pPr>
          </w:p>
        </w:tc>
        <w:tc>
          <w:tcPr>
            <w:tcW w:w="300" w:type="dxa"/>
            <w:shd w:val="clear" w:color="auto" w:fill="F2F2F2"/>
            <w:vAlign w:val="center"/>
          </w:tcPr>
          <w:p w14:paraId="6F7317D2" w14:textId="77777777" w:rsidR="00306756" w:rsidRDefault="00306756">
            <w:pPr>
              <w:jc w:val="center"/>
              <w:rPr>
                <w:b/>
                <w:color w:val="000000"/>
                <w:sz w:val="16"/>
                <w:szCs w:val="16"/>
              </w:rPr>
            </w:pPr>
          </w:p>
        </w:tc>
        <w:tc>
          <w:tcPr>
            <w:tcW w:w="300" w:type="dxa"/>
            <w:shd w:val="clear" w:color="auto" w:fill="F2F2F2"/>
            <w:vAlign w:val="center"/>
          </w:tcPr>
          <w:p w14:paraId="2D65D3B8"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3677FA35"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33C69E38" w14:textId="77777777" w:rsidR="00306756" w:rsidRDefault="00306756">
            <w:pPr>
              <w:jc w:val="center"/>
              <w:rPr>
                <w:b/>
                <w:color w:val="000000"/>
                <w:sz w:val="16"/>
                <w:szCs w:val="16"/>
              </w:rPr>
            </w:pPr>
          </w:p>
        </w:tc>
        <w:tc>
          <w:tcPr>
            <w:tcW w:w="300" w:type="dxa"/>
            <w:shd w:val="clear" w:color="auto" w:fill="F2F2F2"/>
            <w:vAlign w:val="center"/>
          </w:tcPr>
          <w:p w14:paraId="65B09173" w14:textId="77777777" w:rsidR="00306756" w:rsidRDefault="00306756">
            <w:pPr>
              <w:jc w:val="center"/>
              <w:rPr>
                <w:b/>
                <w:color w:val="000000"/>
                <w:sz w:val="16"/>
                <w:szCs w:val="16"/>
              </w:rPr>
            </w:pPr>
          </w:p>
        </w:tc>
        <w:tc>
          <w:tcPr>
            <w:tcW w:w="300" w:type="dxa"/>
            <w:shd w:val="clear" w:color="auto" w:fill="D9D9D9"/>
            <w:vAlign w:val="center"/>
          </w:tcPr>
          <w:p w14:paraId="41C8D114" w14:textId="77777777" w:rsidR="00306756" w:rsidRDefault="00306756">
            <w:pPr>
              <w:jc w:val="center"/>
              <w:rPr>
                <w:b/>
                <w:color w:val="000000"/>
                <w:sz w:val="16"/>
                <w:szCs w:val="16"/>
              </w:rPr>
            </w:pPr>
          </w:p>
        </w:tc>
        <w:tc>
          <w:tcPr>
            <w:tcW w:w="300" w:type="dxa"/>
            <w:shd w:val="clear" w:color="auto" w:fill="D9D9D9"/>
            <w:vAlign w:val="center"/>
          </w:tcPr>
          <w:p w14:paraId="5009C01C" w14:textId="77777777" w:rsidR="00306756" w:rsidRDefault="00306756">
            <w:pPr>
              <w:jc w:val="center"/>
              <w:rPr>
                <w:b/>
                <w:color w:val="000000"/>
                <w:sz w:val="16"/>
                <w:szCs w:val="16"/>
              </w:rPr>
            </w:pPr>
          </w:p>
        </w:tc>
        <w:tc>
          <w:tcPr>
            <w:tcW w:w="300" w:type="dxa"/>
            <w:shd w:val="clear" w:color="auto" w:fill="D9D9D9"/>
            <w:vAlign w:val="center"/>
          </w:tcPr>
          <w:p w14:paraId="211BD5D4" w14:textId="77777777" w:rsidR="00306756" w:rsidRDefault="00306756">
            <w:pPr>
              <w:jc w:val="center"/>
              <w:rPr>
                <w:b/>
                <w:color w:val="000000"/>
                <w:sz w:val="16"/>
                <w:szCs w:val="16"/>
              </w:rPr>
            </w:pPr>
          </w:p>
        </w:tc>
        <w:tc>
          <w:tcPr>
            <w:tcW w:w="300" w:type="dxa"/>
            <w:shd w:val="clear" w:color="auto" w:fill="D9D9D9"/>
            <w:vAlign w:val="center"/>
          </w:tcPr>
          <w:p w14:paraId="43E6EFD2" w14:textId="77777777" w:rsidR="00306756" w:rsidRDefault="00306756">
            <w:pPr>
              <w:jc w:val="center"/>
              <w:rPr>
                <w:b/>
                <w:color w:val="000000"/>
                <w:sz w:val="16"/>
                <w:szCs w:val="16"/>
              </w:rPr>
            </w:pPr>
          </w:p>
        </w:tc>
        <w:tc>
          <w:tcPr>
            <w:tcW w:w="300" w:type="dxa"/>
            <w:shd w:val="clear" w:color="auto" w:fill="D9D9D9"/>
            <w:vAlign w:val="center"/>
          </w:tcPr>
          <w:p w14:paraId="0D8B21E9" w14:textId="77777777" w:rsidR="00306756" w:rsidRDefault="00306756">
            <w:pPr>
              <w:jc w:val="center"/>
              <w:rPr>
                <w:b/>
                <w:color w:val="000000"/>
                <w:sz w:val="16"/>
                <w:szCs w:val="16"/>
              </w:rPr>
            </w:pPr>
          </w:p>
        </w:tc>
        <w:tc>
          <w:tcPr>
            <w:tcW w:w="295" w:type="dxa"/>
            <w:shd w:val="clear" w:color="auto" w:fill="F2F2F2"/>
            <w:vAlign w:val="center"/>
          </w:tcPr>
          <w:p w14:paraId="2DA09A39" w14:textId="77777777" w:rsidR="00306756" w:rsidRDefault="00306756">
            <w:pPr>
              <w:jc w:val="center"/>
              <w:rPr>
                <w:b/>
                <w:color w:val="000000"/>
                <w:sz w:val="16"/>
                <w:szCs w:val="16"/>
              </w:rPr>
            </w:pPr>
          </w:p>
        </w:tc>
        <w:tc>
          <w:tcPr>
            <w:tcW w:w="296" w:type="dxa"/>
            <w:shd w:val="clear" w:color="auto" w:fill="F2F2F2"/>
            <w:vAlign w:val="center"/>
          </w:tcPr>
          <w:p w14:paraId="0549477D"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67484486" w14:textId="77777777" w:rsidR="00306756" w:rsidRDefault="00306756">
            <w:pPr>
              <w:jc w:val="center"/>
              <w:rPr>
                <w:b/>
                <w:color w:val="000000"/>
                <w:sz w:val="16"/>
                <w:szCs w:val="16"/>
              </w:rPr>
            </w:pPr>
          </w:p>
        </w:tc>
        <w:tc>
          <w:tcPr>
            <w:tcW w:w="296" w:type="dxa"/>
            <w:shd w:val="clear" w:color="auto" w:fill="F2F2F2"/>
            <w:vAlign w:val="center"/>
          </w:tcPr>
          <w:p w14:paraId="5A79B8C5" w14:textId="77777777" w:rsidR="00306756" w:rsidRDefault="00306756">
            <w:pPr>
              <w:jc w:val="center"/>
              <w:rPr>
                <w:b/>
                <w:color w:val="000000"/>
                <w:sz w:val="16"/>
                <w:szCs w:val="16"/>
              </w:rPr>
            </w:pPr>
          </w:p>
        </w:tc>
        <w:tc>
          <w:tcPr>
            <w:tcW w:w="310" w:type="dxa"/>
            <w:shd w:val="clear" w:color="auto" w:fill="D9D9D9"/>
            <w:vAlign w:val="center"/>
          </w:tcPr>
          <w:p w14:paraId="0AB25395" w14:textId="77777777" w:rsidR="00306756" w:rsidRDefault="00851CB0">
            <w:pPr>
              <w:jc w:val="center"/>
              <w:rPr>
                <w:b/>
                <w:color w:val="000000"/>
                <w:sz w:val="16"/>
                <w:szCs w:val="16"/>
              </w:rPr>
            </w:pPr>
            <w:r>
              <w:rPr>
                <w:b/>
                <w:color w:val="000000"/>
                <w:sz w:val="16"/>
                <w:szCs w:val="16"/>
              </w:rPr>
              <w:t>*</w:t>
            </w:r>
          </w:p>
        </w:tc>
        <w:tc>
          <w:tcPr>
            <w:tcW w:w="310" w:type="dxa"/>
            <w:shd w:val="clear" w:color="auto" w:fill="D9D9D9"/>
            <w:vAlign w:val="center"/>
          </w:tcPr>
          <w:p w14:paraId="763D31D3" w14:textId="77777777" w:rsidR="00306756" w:rsidRDefault="00306756">
            <w:pPr>
              <w:jc w:val="center"/>
              <w:rPr>
                <w:b/>
                <w:color w:val="000000"/>
                <w:sz w:val="16"/>
                <w:szCs w:val="16"/>
              </w:rPr>
            </w:pPr>
          </w:p>
        </w:tc>
        <w:tc>
          <w:tcPr>
            <w:tcW w:w="310" w:type="dxa"/>
            <w:shd w:val="clear" w:color="auto" w:fill="D9D9D9"/>
            <w:vAlign w:val="center"/>
          </w:tcPr>
          <w:p w14:paraId="24AD5C6C" w14:textId="77777777" w:rsidR="00306756" w:rsidRDefault="00306756">
            <w:pPr>
              <w:jc w:val="center"/>
              <w:rPr>
                <w:b/>
                <w:color w:val="000000"/>
                <w:sz w:val="16"/>
                <w:szCs w:val="16"/>
              </w:rPr>
            </w:pPr>
          </w:p>
        </w:tc>
        <w:tc>
          <w:tcPr>
            <w:tcW w:w="305" w:type="dxa"/>
            <w:shd w:val="clear" w:color="auto" w:fill="F2F2F2"/>
            <w:vAlign w:val="center"/>
          </w:tcPr>
          <w:p w14:paraId="29BF5CF3" w14:textId="77777777" w:rsidR="00306756" w:rsidRDefault="00306756">
            <w:pPr>
              <w:jc w:val="center"/>
              <w:rPr>
                <w:b/>
                <w:color w:val="000000"/>
                <w:sz w:val="16"/>
                <w:szCs w:val="16"/>
              </w:rPr>
            </w:pPr>
          </w:p>
        </w:tc>
        <w:tc>
          <w:tcPr>
            <w:tcW w:w="306" w:type="dxa"/>
            <w:shd w:val="clear" w:color="auto" w:fill="F2F2F2"/>
            <w:vAlign w:val="center"/>
          </w:tcPr>
          <w:p w14:paraId="2D5D9538" w14:textId="77777777" w:rsidR="00306756" w:rsidRDefault="00306756">
            <w:pPr>
              <w:jc w:val="center"/>
              <w:rPr>
                <w:b/>
                <w:color w:val="000000"/>
                <w:sz w:val="16"/>
                <w:szCs w:val="16"/>
              </w:rPr>
            </w:pPr>
          </w:p>
        </w:tc>
        <w:tc>
          <w:tcPr>
            <w:tcW w:w="306" w:type="dxa"/>
            <w:shd w:val="clear" w:color="auto" w:fill="F2F2F2"/>
            <w:vAlign w:val="center"/>
          </w:tcPr>
          <w:p w14:paraId="7A324EFF" w14:textId="77777777" w:rsidR="00306756" w:rsidRDefault="00306756">
            <w:pPr>
              <w:jc w:val="center"/>
              <w:rPr>
                <w:b/>
                <w:color w:val="000000"/>
                <w:sz w:val="16"/>
                <w:szCs w:val="16"/>
              </w:rPr>
            </w:pPr>
          </w:p>
        </w:tc>
        <w:tc>
          <w:tcPr>
            <w:tcW w:w="306" w:type="dxa"/>
            <w:shd w:val="clear" w:color="auto" w:fill="F2F2F2"/>
            <w:vAlign w:val="center"/>
          </w:tcPr>
          <w:p w14:paraId="770D7BAD" w14:textId="77777777" w:rsidR="00306756" w:rsidRDefault="00306756">
            <w:pPr>
              <w:jc w:val="center"/>
              <w:rPr>
                <w:b/>
                <w:color w:val="000000"/>
                <w:sz w:val="16"/>
                <w:szCs w:val="16"/>
              </w:rPr>
            </w:pPr>
          </w:p>
        </w:tc>
      </w:tr>
      <w:tr w:rsidR="00D779DF" w14:paraId="6F18D0A8" w14:textId="77777777">
        <w:tc>
          <w:tcPr>
            <w:tcW w:w="553" w:type="dxa"/>
          </w:tcPr>
          <w:p w14:paraId="72E4E389" w14:textId="77777777" w:rsidR="00306756" w:rsidRDefault="00851CB0">
            <w:pPr>
              <w:jc w:val="center"/>
              <w:rPr>
                <w:color w:val="000000"/>
                <w:sz w:val="16"/>
                <w:szCs w:val="16"/>
              </w:rPr>
            </w:pPr>
            <w:r>
              <w:rPr>
                <w:color w:val="000000"/>
                <w:sz w:val="16"/>
                <w:szCs w:val="16"/>
              </w:rPr>
              <w:t>4</w:t>
            </w:r>
          </w:p>
        </w:tc>
        <w:tc>
          <w:tcPr>
            <w:tcW w:w="267" w:type="dxa"/>
            <w:shd w:val="clear" w:color="auto" w:fill="D9D9D9"/>
            <w:vAlign w:val="center"/>
          </w:tcPr>
          <w:p w14:paraId="51F9E904" w14:textId="77777777" w:rsidR="00306756" w:rsidRDefault="00306756">
            <w:pPr>
              <w:jc w:val="center"/>
              <w:rPr>
                <w:b/>
                <w:color w:val="000000"/>
                <w:sz w:val="16"/>
                <w:szCs w:val="16"/>
              </w:rPr>
            </w:pPr>
          </w:p>
        </w:tc>
        <w:tc>
          <w:tcPr>
            <w:tcW w:w="268" w:type="dxa"/>
            <w:shd w:val="clear" w:color="auto" w:fill="D9D9D9"/>
            <w:vAlign w:val="center"/>
          </w:tcPr>
          <w:p w14:paraId="7B6D2E2B"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26912128"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28B1C6FC" w14:textId="77777777" w:rsidR="00306756" w:rsidRDefault="00306756">
            <w:pPr>
              <w:jc w:val="center"/>
              <w:rPr>
                <w:b/>
                <w:color w:val="000000"/>
                <w:sz w:val="16"/>
                <w:szCs w:val="16"/>
              </w:rPr>
            </w:pPr>
          </w:p>
        </w:tc>
        <w:tc>
          <w:tcPr>
            <w:tcW w:w="268" w:type="dxa"/>
            <w:shd w:val="clear" w:color="auto" w:fill="D9D9D9"/>
            <w:vAlign w:val="center"/>
          </w:tcPr>
          <w:p w14:paraId="472B8804"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6C0DCC74" w14:textId="77777777" w:rsidR="00306756" w:rsidRDefault="00306756">
            <w:pPr>
              <w:jc w:val="center"/>
              <w:rPr>
                <w:b/>
                <w:color w:val="000000"/>
                <w:sz w:val="16"/>
                <w:szCs w:val="16"/>
              </w:rPr>
            </w:pPr>
          </w:p>
        </w:tc>
        <w:tc>
          <w:tcPr>
            <w:tcW w:w="310" w:type="dxa"/>
            <w:shd w:val="clear" w:color="auto" w:fill="F2F2F2"/>
            <w:vAlign w:val="center"/>
          </w:tcPr>
          <w:p w14:paraId="68697786"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311B3369" w14:textId="77777777" w:rsidR="00306756" w:rsidRDefault="00306756">
            <w:pPr>
              <w:jc w:val="center"/>
              <w:rPr>
                <w:b/>
                <w:color w:val="000000"/>
                <w:sz w:val="16"/>
                <w:szCs w:val="16"/>
              </w:rPr>
            </w:pPr>
          </w:p>
        </w:tc>
        <w:tc>
          <w:tcPr>
            <w:tcW w:w="300" w:type="dxa"/>
            <w:shd w:val="clear" w:color="auto" w:fill="D9D9D9"/>
            <w:vAlign w:val="center"/>
          </w:tcPr>
          <w:p w14:paraId="7B9013EA"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6158F0DE" w14:textId="77777777" w:rsidR="00306756" w:rsidRDefault="00306756">
            <w:pPr>
              <w:jc w:val="center"/>
              <w:rPr>
                <w:b/>
                <w:color w:val="000000"/>
                <w:sz w:val="16"/>
                <w:szCs w:val="16"/>
              </w:rPr>
            </w:pPr>
          </w:p>
        </w:tc>
        <w:tc>
          <w:tcPr>
            <w:tcW w:w="301" w:type="dxa"/>
            <w:shd w:val="clear" w:color="auto" w:fill="D9D9D9"/>
            <w:vAlign w:val="center"/>
          </w:tcPr>
          <w:p w14:paraId="2C1D4E0A" w14:textId="77777777" w:rsidR="00306756" w:rsidRDefault="00306756">
            <w:pPr>
              <w:jc w:val="center"/>
              <w:rPr>
                <w:b/>
                <w:color w:val="000000"/>
                <w:sz w:val="16"/>
                <w:szCs w:val="16"/>
              </w:rPr>
            </w:pPr>
          </w:p>
        </w:tc>
        <w:tc>
          <w:tcPr>
            <w:tcW w:w="300" w:type="dxa"/>
            <w:shd w:val="clear" w:color="auto" w:fill="D9D9D9"/>
            <w:vAlign w:val="center"/>
          </w:tcPr>
          <w:p w14:paraId="7B47A3DB" w14:textId="77777777" w:rsidR="00306756" w:rsidRDefault="00306756">
            <w:pPr>
              <w:jc w:val="center"/>
              <w:rPr>
                <w:b/>
                <w:color w:val="000000"/>
                <w:sz w:val="16"/>
                <w:szCs w:val="16"/>
              </w:rPr>
            </w:pPr>
          </w:p>
        </w:tc>
        <w:tc>
          <w:tcPr>
            <w:tcW w:w="301" w:type="dxa"/>
            <w:shd w:val="clear" w:color="auto" w:fill="D9D9D9"/>
            <w:vAlign w:val="center"/>
          </w:tcPr>
          <w:p w14:paraId="0665FAAE" w14:textId="77777777" w:rsidR="00306756" w:rsidRDefault="00306756">
            <w:pPr>
              <w:jc w:val="center"/>
              <w:rPr>
                <w:b/>
                <w:color w:val="000000"/>
                <w:sz w:val="16"/>
                <w:szCs w:val="16"/>
              </w:rPr>
            </w:pPr>
          </w:p>
        </w:tc>
        <w:tc>
          <w:tcPr>
            <w:tcW w:w="300" w:type="dxa"/>
            <w:shd w:val="clear" w:color="auto" w:fill="F2F2F2"/>
            <w:vAlign w:val="center"/>
          </w:tcPr>
          <w:p w14:paraId="114E8AE7"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0D338169" w14:textId="77777777" w:rsidR="00306756" w:rsidRDefault="00306756">
            <w:pPr>
              <w:jc w:val="center"/>
              <w:rPr>
                <w:b/>
                <w:color w:val="000000"/>
                <w:sz w:val="16"/>
                <w:szCs w:val="16"/>
              </w:rPr>
            </w:pPr>
          </w:p>
        </w:tc>
        <w:tc>
          <w:tcPr>
            <w:tcW w:w="300" w:type="dxa"/>
            <w:shd w:val="clear" w:color="auto" w:fill="F2F2F2"/>
            <w:vAlign w:val="center"/>
          </w:tcPr>
          <w:p w14:paraId="0BF8432F" w14:textId="77777777" w:rsidR="00306756" w:rsidRDefault="00306756">
            <w:pPr>
              <w:jc w:val="center"/>
              <w:rPr>
                <w:b/>
                <w:color w:val="000000"/>
                <w:sz w:val="16"/>
                <w:szCs w:val="16"/>
              </w:rPr>
            </w:pPr>
          </w:p>
        </w:tc>
        <w:tc>
          <w:tcPr>
            <w:tcW w:w="300" w:type="dxa"/>
            <w:shd w:val="clear" w:color="auto" w:fill="F2F2F2"/>
            <w:vAlign w:val="center"/>
          </w:tcPr>
          <w:p w14:paraId="4E3611BA" w14:textId="77777777" w:rsidR="00306756" w:rsidRDefault="00306756">
            <w:pPr>
              <w:jc w:val="center"/>
              <w:rPr>
                <w:b/>
                <w:color w:val="000000"/>
                <w:sz w:val="16"/>
                <w:szCs w:val="16"/>
              </w:rPr>
            </w:pPr>
          </w:p>
        </w:tc>
        <w:tc>
          <w:tcPr>
            <w:tcW w:w="300" w:type="dxa"/>
            <w:shd w:val="clear" w:color="auto" w:fill="F2F2F2"/>
            <w:vAlign w:val="center"/>
          </w:tcPr>
          <w:p w14:paraId="0B52FA7E" w14:textId="77777777" w:rsidR="00306756" w:rsidRDefault="00306756">
            <w:pPr>
              <w:jc w:val="center"/>
              <w:rPr>
                <w:b/>
                <w:color w:val="000000"/>
                <w:sz w:val="16"/>
                <w:szCs w:val="16"/>
              </w:rPr>
            </w:pPr>
          </w:p>
        </w:tc>
        <w:tc>
          <w:tcPr>
            <w:tcW w:w="300" w:type="dxa"/>
            <w:shd w:val="clear" w:color="auto" w:fill="D9D9D9"/>
            <w:vAlign w:val="center"/>
          </w:tcPr>
          <w:p w14:paraId="09607929" w14:textId="77777777" w:rsidR="00306756" w:rsidRDefault="00306756">
            <w:pPr>
              <w:jc w:val="center"/>
              <w:rPr>
                <w:b/>
                <w:color w:val="000000"/>
                <w:sz w:val="16"/>
                <w:szCs w:val="16"/>
              </w:rPr>
            </w:pPr>
          </w:p>
        </w:tc>
        <w:tc>
          <w:tcPr>
            <w:tcW w:w="300" w:type="dxa"/>
            <w:shd w:val="clear" w:color="auto" w:fill="D9D9D9"/>
            <w:vAlign w:val="center"/>
          </w:tcPr>
          <w:p w14:paraId="5514D503" w14:textId="77777777" w:rsidR="00306756" w:rsidRDefault="00306756">
            <w:pPr>
              <w:jc w:val="center"/>
              <w:rPr>
                <w:b/>
                <w:color w:val="000000"/>
                <w:sz w:val="16"/>
                <w:szCs w:val="16"/>
              </w:rPr>
            </w:pPr>
          </w:p>
        </w:tc>
        <w:tc>
          <w:tcPr>
            <w:tcW w:w="300" w:type="dxa"/>
            <w:shd w:val="clear" w:color="auto" w:fill="D9D9D9"/>
            <w:vAlign w:val="center"/>
          </w:tcPr>
          <w:p w14:paraId="1B3CB9FF" w14:textId="77777777" w:rsidR="00306756" w:rsidRDefault="00306756">
            <w:pPr>
              <w:jc w:val="center"/>
              <w:rPr>
                <w:b/>
                <w:color w:val="000000"/>
                <w:sz w:val="16"/>
                <w:szCs w:val="16"/>
              </w:rPr>
            </w:pPr>
          </w:p>
        </w:tc>
        <w:tc>
          <w:tcPr>
            <w:tcW w:w="300" w:type="dxa"/>
            <w:shd w:val="clear" w:color="auto" w:fill="D9D9D9"/>
            <w:vAlign w:val="center"/>
          </w:tcPr>
          <w:p w14:paraId="03B82051"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49BC6B23" w14:textId="77777777" w:rsidR="00306756" w:rsidRDefault="00851CB0">
            <w:pPr>
              <w:jc w:val="center"/>
              <w:rPr>
                <w:b/>
                <w:color w:val="000000"/>
                <w:sz w:val="16"/>
                <w:szCs w:val="16"/>
              </w:rPr>
            </w:pPr>
            <w:r>
              <w:rPr>
                <w:b/>
                <w:color w:val="000000"/>
                <w:sz w:val="16"/>
                <w:szCs w:val="16"/>
              </w:rPr>
              <w:t>*</w:t>
            </w:r>
          </w:p>
        </w:tc>
        <w:tc>
          <w:tcPr>
            <w:tcW w:w="295" w:type="dxa"/>
            <w:shd w:val="clear" w:color="auto" w:fill="F2F2F2"/>
            <w:vAlign w:val="center"/>
          </w:tcPr>
          <w:p w14:paraId="5C6701E4" w14:textId="77777777" w:rsidR="00306756" w:rsidRDefault="00306756">
            <w:pPr>
              <w:jc w:val="center"/>
              <w:rPr>
                <w:b/>
                <w:color w:val="000000"/>
                <w:sz w:val="16"/>
                <w:szCs w:val="16"/>
              </w:rPr>
            </w:pPr>
          </w:p>
        </w:tc>
        <w:tc>
          <w:tcPr>
            <w:tcW w:w="296" w:type="dxa"/>
            <w:shd w:val="clear" w:color="auto" w:fill="F2F2F2"/>
            <w:vAlign w:val="center"/>
          </w:tcPr>
          <w:p w14:paraId="76C08268" w14:textId="77777777" w:rsidR="00306756" w:rsidRDefault="00306756">
            <w:pPr>
              <w:jc w:val="center"/>
              <w:rPr>
                <w:b/>
                <w:color w:val="000000"/>
                <w:sz w:val="16"/>
                <w:szCs w:val="16"/>
              </w:rPr>
            </w:pPr>
          </w:p>
        </w:tc>
        <w:tc>
          <w:tcPr>
            <w:tcW w:w="296" w:type="dxa"/>
            <w:shd w:val="clear" w:color="auto" w:fill="F2F2F2"/>
            <w:vAlign w:val="center"/>
          </w:tcPr>
          <w:p w14:paraId="5257D647" w14:textId="77777777" w:rsidR="00306756" w:rsidRDefault="00306756">
            <w:pPr>
              <w:jc w:val="center"/>
              <w:rPr>
                <w:b/>
                <w:color w:val="000000"/>
                <w:sz w:val="16"/>
                <w:szCs w:val="16"/>
              </w:rPr>
            </w:pPr>
          </w:p>
        </w:tc>
        <w:tc>
          <w:tcPr>
            <w:tcW w:w="296" w:type="dxa"/>
            <w:shd w:val="clear" w:color="auto" w:fill="F2F2F2"/>
            <w:vAlign w:val="center"/>
          </w:tcPr>
          <w:p w14:paraId="0EC43D6F" w14:textId="77777777" w:rsidR="00306756" w:rsidRDefault="00306756">
            <w:pPr>
              <w:jc w:val="center"/>
              <w:rPr>
                <w:b/>
                <w:color w:val="000000"/>
                <w:sz w:val="16"/>
                <w:szCs w:val="16"/>
              </w:rPr>
            </w:pPr>
          </w:p>
        </w:tc>
        <w:tc>
          <w:tcPr>
            <w:tcW w:w="310" w:type="dxa"/>
            <w:shd w:val="clear" w:color="auto" w:fill="D9D9D9"/>
            <w:vAlign w:val="center"/>
          </w:tcPr>
          <w:p w14:paraId="1975846C" w14:textId="77777777" w:rsidR="00306756" w:rsidRDefault="00306756">
            <w:pPr>
              <w:jc w:val="center"/>
              <w:rPr>
                <w:b/>
                <w:color w:val="000000"/>
                <w:sz w:val="16"/>
                <w:szCs w:val="16"/>
              </w:rPr>
            </w:pPr>
          </w:p>
        </w:tc>
        <w:tc>
          <w:tcPr>
            <w:tcW w:w="310" w:type="dxa"/>
            <w:shd w:val="clear" w:color="auto" w:fill="D9D9D9"/>
            <w:vAlign w:val="center"/>
          </w:tcPr>
          <w:p w14:paraId="4C65E672" w14:textId="77777777" w:rsidR="00306756" w:rsidRDefault="00306756">
            <w:pPr>
              <w:jc w:val="center"/>
              <w:rPr>
                <w:b/>
                <w:color w:val="000000"/>
                <w:sz w:val="16"/>
                <w:szCs w:val="16"/>
              </w:rPr>
            </w:pPr>
          </w:p>
        </w:tc>
        <w:tc>
          <w:tcPr>
            <w:tcW w:w="310" w:type="dxa"/>
            <w:shd w:val="clear" w:color="auto" w:fill="D9D9D9"/>
            <w:vAlign w:val="center"/>
          </w:tcPr>
          <w:p w14:paraId="7C467AA1" w14:textId="77777777" w:rsidR="00306756" w:rsidRDefault="00306756">
            <w:pPr>
              <w:jc w:val="center"/>
              <w:rPr>
                <w:b/>
                <w:color w:val="000000"/>
                <w:sz w:val="16"/>
                <w:szCs w:val="16"/>
              </w:rPr>
            </w:pPr>
          </w:p>
        </w:tc>
        <w:tc>
          <w:tcPr>
            <w:tcW w:w="305" w:type="dxa"/>
            <w:shd w:val="clear" w:color="auto" w:fill="F2F2F2"/>
            <w:vAlign w:val="center"/>
          </w:tcPr>
          <w:p w14:paraId="36DB5CD0" w14:textId="77777777" w:rsidR="00306756" w:rsidRDefault="00306756">
            <w:pPr>
              <w:jc w:val="center"/>
              <w:rPr>
                <w:b/>
                <w:color w:val="000000"/>
                <w:sz w:val="16"/>
                <w:szCs w:val="16"/>
              </w:rPr>
            </w:pPr>
          </w:p>
        </w:tc>
        <w:tc>
          <w:tcPr>
            <w:tcW w:w="306" w:type="dxa"/>
            <w:shd w:val="clear" w:color="auto" w:fill="F2F2F2"/>
            <w:vAlign w:val="center"/>
          </w:tcPr>
          <w:p w14:paraId="188467D0" w14:textId="77777777" w:rsidR="00306756" w:rsidRDefault="00306756">
            <w:pPr>
              <w:jc w:val="center"/>
              <w:rPr>
                <w:b/>
                <w:color w:val="000000"/>
                <w:sz w:val="16"/>
                <w:szCs w:val="16"/>
              </w:rPr>
            </w:pPr>
          </w:p>
        </w:tc>
        <w:tc>
          <w:tcPr>
            <w:tcW w:w="306" w:type="dxa"/>
            <w:shd w:val="clear" w:color="auto" w:fill="F2F2F2"/>
            <w:vAlign w:val="center"/>
          </w:tcPr>
          <w:p w14:paraId="2A8F5EA5" w14:textId="77777777" w:rsidR="00306756" w:rsidRDefault="00306756">
            <w:pPr>
              <w:jc w:val="center"/>
              <w:rPr>
                <w:b/>
                <w:color w:val="000000"/>
                <w:sz w:val="16"/>
                <w:szCs w:val="16"/>
              </w:rPr>
            </w:pPr>
          </w:p>
        </w:tc>
        <w:tc>
          <w:tcPr>
            <w:tcW w:w="306" w:type="dxa"/>
            <w:shd w:val="clear" w:color="auto" w:fill="F2F2F2"/>
            <w:vAlign w:val="center"/>
          </w:tcPr>
          <w:p w14:paraId="592EAFBD" w14:textId="77777777" w:rsidR="00306756" w:rsidRDefault="00306756">
            <w:pPr>
              <w:jc w:val="center"/>
              <w:rPr>
                <w:b/>
                <w:color w:val="000000"/>
                <w:sz w:val="16"/>
                <w:szCs w:val="16"/>
              </w:rPr>
            </w:pPr>
          </w:p>
        </w:tc>
      </w:tr>
      <w:tr w:rsidR="00D779DF" w14:paraId="7B085786" w14:textId="77777777">
        <w:tc>
          <w:tcPr>
            <w:tcW w:w="553" w:type="dxa"/>
          </w:tcPr>
          <w:p w14:paraId="2609A58F" w14:textId="77777777" w:rsidR="00306756" w:rsidRDefault="00851CB0">
            <w:pPr>
              <w:jc w:val="center"/>
              <w:rPr>
                <w:color w:val="000000"/>
                <w:sz w:val="16"/>
                <w:szCs w:val="16"/>
              </w:rPr>
            </w:pPr>
            <w:r>
              <w:rPr>
                <w:color w:val="000000"/>
                <w:sz w:val="16"/>
                <w:szCs w:val="16"/>
              </w:rPr>
              <w:t>5</w:t>
            </w:r>
          </w:p>
        </w:tc>
        <w:tc>
          <w:tcPr>
            <w:tcW w:w="267" w:type="dxa"/>
            <w:shd w:val="clear" w:color="auto" w:fill="D9D9D9"/>
            <w:vAlign w:val="center"/>
          </w:tcPr>
          <w:p w14:paraId="5B212169"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210B9768" w14:textId="77777777" w:rsidR="00306756" w:rsidRDefault="00306756">
            <w:pPr>
              <w:jc w:val="center"/>
              <w:rPr>
                <w:b/>
                <w:color w:val="000000"/>
                <w:sz w:val="16"/>
                <w:szCs w:val="16"/>
              </w:rPr>
            </w:pPr>
          </w:p>
        </w:tc>
        <w:tc>
          <w:tcPr>
            <w:tcW w:w="268" w:type="dxa"/>
            <w:shd w:val="clear" w:color="auto" w:fill="D9D9D9"/>
            <w:vAlign w:val="center"/>
          </w:tcPr>
          <w:p w14:paraId="54BC3796"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53AD6848" w14:textId="77777777" w:rsidR="00306756" w:rsidRDefault="00306756">
            <w:pPr>
              <w:jc w:val="center"/>
              <w:rPr>
                <w:b/>
                <w:color w:val="000000"/>
                <w:sz w:val="16"/>
                <w:szCs w:val="16"/>
              </w:rPr>
            </w:pPr>
          </w:p>
        </w:tc>
        <w:tc>
          <w:tcPr>
            <w:tcW w:w="268" w:type="dxa"/>
            <w:shd w:val="clear" w:color="auto" w:fill="D9D9D9"/>
            <w:vAlign w:val="center"/>
          </w:tcPr>
          <w:p w14:paraId="3E86767C"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477C5534" w14:textId="77777777" w:rsidR="00306756" w:rsidRDefault="00306756">
            <w:pPr>
              <w:jc w:val="center"/>
              <w:rPr>
                <w:b/>
                <w:color w:val="000000"/>
                <w:sz w:val="16"/>
                <w:szCs w:val="16"/>
              </w:rPr>
            </w:pPr>
          </w:p>
        </w:tc>
        <w:tc>
          <w:tcPr>
            <w:tcW w:w="310" w:type="dxa"/>
            <w:shd w:val="clear" w:color="auto" w:fill="F2F2F2"/>
            <w:vAlign w:val="center"/>
          </w:tcPr>
          <w:p w14:paraId="07DD83C9" w14:textId="77777777" w:rsidR="00306756" w:rsidRDefault="00306756">
            <w:pPr>
              <w:jc w:val="center"/>
              <w:rPr>
                <w:b/>
                <w:color w:val="000000"/>
                <w:sz w:val="16"/>
                <w:szCs w:val="16"/>
              </w:rPr>
            </w:pPr>
          </w:p>
        </w:tc>
        <w:tc>
          <w:tcPr>
            <w:tcW w:w="310" w:type="dxa"/>
            <w:shd w:val="clear" w:color="auto" w:fill="F2F2F2"/>
            <w:vAlign w:val="center"/>
          </w:tcPr>
          <w:p w14:paraId="58156BF7" w14:textId="77777777" w:rsidR="00306756" w:rsidRDefault="00306756">
            <w:pPr>
              <w:jc w:val="center"/>
              <w:rPr>
                <w:b/>
                <w:color w:val="000000"/>
                <w:sz w:val="16"/>
                <w:szCs w:val="16"/>
              </w:rPr>
            </w:pPr>
          </w:p>
        </w:tc>
        <w:tc>
          <w:tcPr>
            <w:tcW w:w="300" w:type="dxa"/>
            <w:shd w:val="clear" w:color="auto" w:fill="D9D9D9"/>
            <w:vAlign w:val="center"/>
          </w:tcPr>
          <w:p w14:paraId="48DBDA8A"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355BCAFB" w14:textId="77777777" w:rsidR="00306756" w:rsidRDefault="00306756">
            <w:pPr>
              <w:jc w:val="center"/>
              <w:rPr>
                <w:b/>
                <w:color w:val="000000"/>
                <w:sz w:val="16"/>
                <w:szCs w:val="16"/>
              </w:rPr>
            </w:pPr>
          </w:p>
        </w:tc>
        <w:tc>
          <w:tcPr>
            <w:tcW w:w="301" w:type="dxa"/>
            <w:shd w:val="clear" w:color="auto" w:fill="D9D9D9"/>
            <w:vAlign w:val="center"/>
          </w:tcPr>
          <w:p w14:paraId="1D86D9C6" w14:textId="77777777" w:rsidR="00306756" w:rsidRDefault="00306756">
            <w:pPr>
              <w:jc w:val="center"/>
              <w:rPr>
                <w:b/>
                <w:color w:val="000000"/>
                <w:sz w:val="16"/>
                <w:szCs w:val="16"/>
              </w:rPr>
            </w:pPr>
          </w:p>
        </w:tc>
        <w:tc>
          <w:tcPr>
            <w:tcW w:w="300" w:type="dxa"/>
            <w:shd w:val="clear" w:color="auto" w:fill="D9D9D9"/>
            <w:vAlign w:val="center"/>
          </w:tcPr>
          <w:p w14:paraId="595D4B8F" w14:textId="77777777" w:rsidR="00306756" w:rsidRDefault="00306756">
            <w:pPr>
              <w:jc w:val="center"/>
              <w:rPr>
                <w:b/>
                <w:color w:val="000000"/>
                <w:sz w:val="16"/>
                <w:szCs w:val="16"/>
              </w:rPr>
            </w:pPr>
          </w:p>
        </w:tc>
        <w:tc>
          <w:tcPr>
            <w:tcW w:w="301" w:type="dxa"/>
            <w:shd w:val="clear" w:color="auto" w:fill="D9D9D9"/>
            <w:vAlign w:val="center"/>
          </w:tcPr>
          <w:p w14:paraId="6B28837D" w14:textId="77777777" w:rsidR="00306756" w:rsidRDefault="00306756">
            <w:pPr>
              <w:jc w:val="center"/>
              <w:rPr>
                <w:b/>
                <w:color w:val="000000"/>
                <w:sz w:val="16"/>
                <w:szCs w:val="16"/>
              </w:rPr>
            </w:pPr>
          </w:p>
        </w:tc>
        <w:tc>
          <w:tcPr>
            <w:tcW w:w="300" w:type="dxa"/>
            <w:shd w:val="clear" w:color="auto" w:fill="F2F2F2"/>
            <w:vAlign w:val="center"/>
          </w:tcPr>
          <w:p w14:paraId="0C494AC0" w14:textId="77777777" w:rsidR="00306756" w:rsidRDefault="00306756">
            <w:pPr>
              <w:jc w:val="center"/>
              <w:rPr>
                <w:b/>
                <w:color w:val="000000"/>
                <w:sz w:val="16"/>
                <w:szCs w:val="16"/>
              </w:rPr>
            </w:pPr>
          </w:p>
        </w:tc>
        <w:tc>
          <w:tcPr>
            <w:tcW w:w="300" w:type="dxa"/>
            <w:shd w:val="clear" w:color="auto" w:fill="F2F2F2"/>
            <w:vAlign w:val="center"/>
          </w:tcPr>
          <w:p w14:paraId="72C5506F"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16ABA45E"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51CD6F4E" w14:textId="77777777" w:rsidR="00306756" w:rsidRDefault="00306756">
            <w:pPr>
              <w:jc w:val="center"/>
              <w:rPr>
                <w:b/>
                <w:color w:val="000000"/>
                <w:sz w:val="16"/>
                <w:szCs w:val="16"/>
              </w:rPr>
            </w:pPr>
          </w:p>
        </w:tc>
        <w:tc>
          <w:tcPr>
            <w:tcW w:w="300" w:type="dxa"/>
            <w:shd w:val="clear" w:color="auto" w:fill="F2F2F2"/>
            <w:vAlign w:val="center"/>
          </w:tcPr>
          <w:p w14:paraId="5133F646" w14:textId="77777777" w:rsidR="00306756" w:rsidRDefault="00306756">
            <w:pPr>
              <w:jc w:val="center"/>
              <w:rPr>
                <w:b/>
                <w:color w:val="000000"/>
                <w:sz w:val="16"/>
                <w:szCs w:val="16"/>
              </w:rPr>
            </w:pPr>
          </w:p>
        </w:tc>
        <w:tc>
          <w:tcPr>
            <w:tcW w:w="300" w:type="dxa"/>
            <w:shd w:val="clear" w:color="auto" w:fill="D9D9D9"/>
            <w:vAlign w:val="center"/>
          </w:tcPr>
          <w:p w14:paraId="517BCDB2" w14:textId="77777777" w:rsidR="00306756" w:rsidRDefault="00306756">
            <w:pPr>
              <w:jc w:val="center"/>
              <w:rPr>
                <w:b/>
                <w:color w:val="000000"/>
                <w:sz w:val="16"/>
                <w:szCs w:val="16"/>
              </w:rPr>
            </w:pPr>
          </w:p>
        </w:tc>
        <w:tc>
          <w:tcPr>
            <w:tcW w:w="300" w:type="dxa"/>
            <w:shd w:val="clear" w:color="auto" w:fill="D9D9D9"/>
            <w:vAlign w:val="center"/>
          </w:tcPr>
          <w:p w14:paraId="158EFF95" w14:textId="77777777" w:rsidR="00306756" w:rsidRDefault="00306756">
            <w:pPr>
              <w:jc w:val="center"/>
              <w:rPr>
                <w:b/>
                <w:color w:val="000000"/>
                <w:sz w:val="16"/>
                <w:szCs w:val="16"/>
              </w:rPr>
            </w:pPr>
          </w:p>
        </w:tc>
        <w:tc>
          <w:tcPr>
            <w:tcW w:w="300" w:type="dxa"/>
            <w:shd w:val="clear" w:color="auto" w:fill="D9D9D9"/>
            <w:vAlign w:val="center"/>
          </w:tcPr>
          <w:p w14:paraId="29EFA968" w14:textId="77777777" w:rsidR="00306756" w:rsidRDefault="00306756">
            <w:pPr>
              <w:jc w:val="center"/>
              <w:rPr>
                <w:b/>
                <w:color w:val="000000"/>
                <w:sz w:val="16"/>
                <w:szCs w:val="16"/>
              </w:rPr>
            </w:pPr>
          </w:p>
        </w:tc>
        <w:tc>
          <w:tcPr>
            <w:tcW w:w="300" w:type="dxa"/>
            <w:shd w:val="clear" w:color="auto" w:fill="D9D9D9"/>
            <w:vAlign w:val="center"/>
          </w:tcPr>
          <w:p w14:paraId="6A42D00C" w14:textId="77777777" w:rsidR="00306756" w:rsidRDefault="00306756">
            <w:pPr>
              <w:jc w:val="center"/>
              <w:rPr>
                <w:b/>
                <w:color w:val="000000"/>
                <w:sz w:val="16"/>
                <w:szCs w:val="16"/>
              </w:rPr>
            </w:pPr>
          </w:p>
        </w:tc>
        <w:tc>
          <w:tcPr>
            <w:tcW w:w="300" w:type="dxa"/>
            <w:shd w:val="clear" w:color="auto" w:fill="D9D9D9"/>
            <w:vAlign w:val="center"/>
          </w:tcPr>
          <w:p w14:paraId="20345153" w14:textId="77777777" w:rsidR="00306756" w:rsidRDefault="00851CB0">
            <w:pPr>
              <w:jc w:val="center"/>
              <w:rPr>
                <w:b/>
                <w:color w:val="000000"/>
                <w:sz w:val="16"/>
                <w:szCs w:val="16"/>
              </w:rPr>
            </w:pPr>
            <w:r>
              <w:rPr>
                <w:b/>
                <w:color w:val="000000"/>
                <w:sz w:val="16"/>
                <w:szCs w:val="16"/>
              </w:rPr>
              <w:t>*</w:t>
            </w:r>
          </w:p>
        </w:tc>
        <w:tc>
          <w:tcPr>
            <w:tcW w:w="295" w:type="dxa"/>
            <w:shd w:val="clear" w:color="auto" w:fill="F2F2F2"/>
            <w:vAlign w:val="center"/>
          </w:tcPr>
          <w:p w14:paraId="1220A563" w14:textId="77777777" w:rsidR="00306756" w:rsidRDefault="00306756">
            <w:pPr>
              <w:jc w:val="center"/>
              <w:rPr>
                <w:b/>
                <w:color w:val="000000"/>
                <w:sz w:val="16"/>
                <w:szCs w:val="16"/>
              </w:rPr>
            </w:pPr>
          </w:p>
        </w:tc>
        <w:tc>
          <w:tcPr>
            <w:tcW w:w="296" w:type="dxa"/>
            <w:shd w:val="clear" w:color="auto" w:fill="F2F2F2"/>
            <w:vAlign w:val="center"/>
          </w:tcPr>
          <w:p w14:paraId="09757E57"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7B7C8BFF" w14:textId="77777777" w:rsidR="00306756" w:rsidRDefault="00306756">
            <w:pPr>
              <w:jc w:val="center"/>
              <w:rPr>
                <w:b/>
                <w:color w:val="000000"/>
                <w:sz w:val="16"/>
                <w:szCs w:val="16"/>
              </w:rPr>
            </w:pPr>
          </w:p>
        </w:tc>
        <w:tc>
          <w:tcPr>
            <w:tcW w:w="296" w:type="dxa"/>
            <w:shd w:val="clear" w:color="auto" w:fill="F2F2F2"/>
            <w:vAlign w:val="center"/>
          </w:tcPr>
          <w:p w14:paraId="74139EE8" w14:textId="77777777" w:rsidR="00306756" w:rsidRDefault="00306756">
            <w:pPr>
              <w:jc w:val="center"/>
              <w:rPr>
                <w:b/>
                <w:color w:val="000000"/>
                <w:sz w:val="16"/>
                <w:szCs w:val="16"/>
              </w:rPr>
            </w:pPr>
          </w:p>
        </w:tc>
        <w:tc>
          <w:tcPr>
            <w:tcW w:w="310" w:type="dxa"/>
            <w:shd w:val="clear" w:color="auto" w:fill="D9D9D9"/>
            <w:vAlign w:val="center"/>
          </w:tcPr>
          <w:p w14:paraId="2FC4326D" w14:textId="77777777" w:rsidR="00306756" w:rsidRDefault="00306756">
            <w:pPr>
              <w:jc w:val="center"/>
              <w:rPr>
                <w:b/>
                <w:color w:val="000000"/>
                <w:sz w:val="16"/>
                <w:szCs w:val="16"/>
              </w:rPr>
            </w:pPr>
          </w:p>
        </w:tc>
        <w:tc>
          <w:tcPr>
            <w:tcW w:w="310" w:type="dxa"/>
            <w:shd w:val="clear" w:color="auto" w:fill="D9D9D9"/>
            <w:vAlign w:val="center"/>
          </w:tcPr>
          <w:p w14:paraId="14CF5B17" w14:textId="77777777" w:rsidR="00306756" w:rsidRDefault="00306756">
            <w:pPr>
              <w:jc w:val="center"/>
              <w:rPr>
                <w:b/>
                <w:color w:val="000000"/>
                <w:sz w:val="16"/>
                <w:szCs w:val="16"/>
              </w:rPr>
            </w:pPr>
          </w:p>
        </w:tc>
        <w:tc>
          <w:tcPr>
            <w:tcW w:w="310" w:type="dxa"/>
            <w:shd w:val="clear" w:color="auto" w:fill="D9D9D9"/>
            <w:vAlign w:val="center"/>
          </w:tcPr>
          <w:p w14:paraId="71E62C83" w14:textId="77777777" w:rsidR="00306756" w:rsidRDefault="00306756">
            <w:pPr>
              <w:jc w:val="center"/>
              <w:rPr>
                <w:b/>
                <w:color w:val="000000"/>
                <w:sz w:val="16"/>
                <w:szCs w:val="16"/>
              </w:rPr>
            </w:pPr>
          </w:p>
        </w:tc>
        <w:tc>
          <w:tcPr>
            <w:tcW w:w="305" w:type="dxa"/>
            <w:shd w:val="clear" w:color="auto" w:fill="F2F2F2"/>
            <w:vAlign w:val="center"/>
          </w:tcPr>
          <w:p w14:paraId="26468F68" w14:textId="77777777" w:rsidR="00306756" w:rsidRDefault="00306756">
            <w:pPr>
              <w:jc w:val="center"/>
              <w:rPr>
                <w:b/>
                <w:color w:val="000000"/>
                <w:sz w:val="16"/>
                <w:szCs w:val="16"/>
              </w:rPr>
            </w:pPr>
          </w:p>
        </w:tc>
        <w:tc>
          <w:tcPr>
            <w:tcW w:w="306" w:type="dxa"/>
            <w:shd w:val="clear" w:color="auto" w:fill="F2F2F2"/>
            <w:vAlign w:val="center"/>
          </w:tcPr>
          <w:p w14:paraId="7BF85F52" w14:textId="77777777" w:rsidR="00306756" w:rsidRDefault="00306756">
            <w:pPr>
              <w:jc w:val="center"/>
              <w:rPr>
                <w:b/>
                <w:color w:val="000000"/>
                <w:sz w:val="16"/>
                <w:szCs w:val="16"/>
              </w:rPr>
            </w:pPr>
          </w:p>
        </w:tc>
        <w:tc>
          <w:tcPr>
            <w:tcW w:w="306" w:type="dxa"/>
            <w:shd w:val="clear" w:color="auto" w:fill="F2F2F2"/>
            <w:vAlign w:val="center"/>
          </w:tcPr>
          <w:p w14:paraId="026DC521" w14:textId="77777777" w:rsidR="00306756" w:rsidRDefault="00306756">
            <w:pPr>
              <w:jc w:val="center"/>
              <w:rPr>
                <w:b/>
                <w:color w:val="000000"/>
                <w:sz w:val="16"/>
                <w:szCs w:val="16"/>
              </w:rPr>
            </w:pPr>
          </w:p>
        </w:tc>
        <w:tc>
          <w:tcPr>
            <w:tcW w:w="306" w:type="dxa"/>
            <w:shd w:val="clear" w:color="auto" w:fill="F2F2F2"/>
            <w:vAlign w:val="center"/>
          </w:tcPr>
          <w:p w14:paraId="48302BAD" w14:textId="77777777" w:rsidR="00306756" w:rsidRDefault="00306756">
            <w:pPr>
              <w:jc w:val="center"/>
              <w:rPr>
                <w:b/>
                <w:color w:val="000000"/>
                <w:sz w:val="16"/>
                <w:szCs w:val="16"/>
              </w:rPr>
            </w:pPr>
          </w:p>
        </w:tc>
      </w:tr>
      <w:tr w:rsidR="00D779DF" w14:paraId="40EE698E" w14:textId="77777777">
        <w:tc>
          <w:tcPr>
            <w:tcW w:w="553" w:type="dxa"/>
          </w:tcPr>
          <w:p w14:paraId="0A12B20F" w14:textId="77777777" w:rsidR="00306756" w:rsidRDefault="00851CB0">
            <w:pPr>
              <w:jc w:val="center"/>
              <w:rPr>
                <w:color w:val="000000"/>
                <w:sz w:val="16"/>
                <w:szCs w:val="16"/>
              </w:rPr>
            </w:pPr>
            <w:r>
              <w:rPr>
                <w:color w:val="000000"/>
                <w:sz w:val="16"/>
                <w:szCs w:val="16"/>
              </w:rPr>
              <w:t>7</w:t>
            </w:r>
          </w:p>
        </w:tc>
        <w:tc>
          <w:tcPr>
            <w:tcW w:w="267" w:type="dxa"/>
            <w:shd w:val="clear" w:color="auto" w:fill="D9D9D9"/>
            <w:vAlign w:val="center"/>
          </w:tcPr>
          <w:p w14:paraId="0A459F07"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2BF27E26" w14:textId="77777777" w:rsidR="00306756" w:rsidRDefault="00306756">
            <w:pPr>
              <w:jc w:val="center"/>
              <w:rPr>
                <w:b/>
                <w:color w:val="000000"/>
                <w:sz w:val="16"/>
                <w:szCs w:val="16"/>
              </w:rPr>
            </w:pPr>
          </w:p>
        </w:tc>
        <w:tc>
          <w:tcPr>
            <w:tcW w:w="268" w:type="dxa"/>
            <w:shd w:val="clear" w:color="auto" w:fill="D9D9D9"/>
            <w:vAlign w:val="center"/>
          </w:tcPr>
          <w:p w14:paraId="10DE50E6" w14:textId="77777777" w:rsidR="00306756" w:rsidRDefault="00306756">
            <w:pPr>
              <w:jc w:val="center"/>
              <w:rPr>
                <w:b/>
                <w:color w:val="000000"/>
                <w:sz w:val="16"/>
                <w:szCs w:val="16"/>
              </w:rPr>
            </w:pPr>
          </w:p>
        </w:tc>
        <w:tc>
          <w:tcPr>
            <w:tcW w:w="268" w:type="dxa"/>
            <w:shd w:val="clear" w:color="auto" w:fill="D9D9D9"/>
            <w:vAlign w:val="center"/>
          </w:tcPr>
          <w:p w14:paraId="3BD239E8"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0B045586" w14:textId="77777777" w:rsidR="00306756" w:rsidRDefault="00306756">
            <w:pPr>
              <w:jc w:val="center"/>
              <w:rPr>
                <w:b/>
                <w:color w:val="000000"/>
                <w:sz w:val="16"/>
                <w:szCs w:val="16"/>
              </w:rPr>
            </w:pPr>
          </w:p>
        </w:tc>
        <w:tc>
          <w:tcPr>
            <w:tcW w:w="310" w:type="dxa"/>
            <w:shd w:val="clear" w:color="auto" w:fill="F2F2F2"/>
            <w:vAlign w:val="center"/>
          </w:tcPr>
          <w:p w14:paraId="405199CC" w14:textId="77777777" w:rsidR="00306756" w:rsidRDefault="00306756">
            <w:pPr>
              <w:jc w:val="center"/>
              <w:rPr>
                <w:b/>
                <w:color w:val="000000"/>
                <w:sz w:val="16"/>
                <w:szCs w:val="16"/>
              </w:rPr>
            </w:pPr>
          </w:p>
        </w:tc>
        <w:tc>
          <w:tcPr>
            <w:tcW w:w="310" w:type="dxa"/>
            <w:shd w:val="clear" w:color="auto" w:fill="F2F2F2"/>
            <w:vAlign w:val="center"/>
          </w:tcPr>
          <w:p w14:paraId="1585EFB8" w14:textId="77777777" w:rsidR="00306756" w:rsidRDefault="00306756">
            <w:pPr>
              <w:jc w:val="center"/>
              <w:rPr>
                <w:b/>
                <w:color w:val="000000"/>
                <w:sz w:val="16"/>
                <w:szCs w:val="16"/>
              </w:rPr>
            </w:pPr>
          </w:p>
        </w:tc>
        <w:tc>
          <w:tcPr>
            <w:tcW w:w="310" w:type="dxa"/>
            <w:shd w:val="clear" w:color="auto" w:fill="F2F2F2"/>
            <w:vAlign w:val="center"/>
          </w:tcPr>
          <w:p w14:paraId="4E4A19B2" w14:textId="77777777" w:rsidR="00306756" w:rsidRDefault="00306756">
            <w:pPr>
              <w:jc w:val="center"/>
              <w:rPr>
                <w:b/>
                <w:color w:val="000000"/>
                <w:sz w:val="16"/>
                <w:szCs w:val="16"/>
              </w:rPr>
            </w:pPr>
          </w:p>
        </w:tc>
        <w:tc>
          <w:tcPr>
            <w:tcW w:w="300" w:type="dxa"/>
            <w:shd w:val="clear" w:color="auto" w:fill="D9D9D9"/>
            <w:vAlign w:val="center"/>
          </w:tcPr>
          <w:p w14:paraId="0BC88FD1" w14:textId="77777777" w:rsidR="00306756" w:rsidRDefault="00306756">
            <w:pPr>
              <w:jc w:val="center"/>
              <w:rPr>
                <w:b/>
                <w:color w:val="000000"/>
                <w:sz w:val="16"/>
                <w:szCs w:val="16"/>
              </w:rPr>
            </w:pPr>
          </w:p>
        </w:tc>
        <w:tc>
          <w:tcPr>
            <w:tcW w:w="300" w:type="dxa"/>
            <w:shd w:val="clear" w:color="auto" w:fill="D9D9D9"/>
            <w:vAlign w:val="center"/>
          </w:tcPr>
          <w:p w14:paraId="284209B6" w14:textId="77777777" w:rsidR="00306756" w:rsidRDefault="00306756">
            <w:pPr>
              <w:jc w:val="center"/>
              <w:rPr>
                <w:b/>
                <w:color w:val="000000"/>
                <w:sz w:val="16"/>
                <w:szCs w:val="16"/>
              </w:rPr>
            </w:pPr>
          </w:p>
        </w:tc>
        <w:tc>
          <w:tcPr>
            <w:tcW w:w="301" w:type="dxa"/>
            <w:shd w:val="clear" w:color="auto" w:fill="D9D9D9"/>
            <w:vAlign w:val="center"/>
          </w:tcPr>
          <w:p w14:paraId="087B5B38" w14:textId="77777777" w:rsidR="00306756" w:rsidRDefault="00306756">
            <w:pPr>
              <w:jc w:val="center"/>
              <w:rPr>
                <w:b/>
                <w:color w:val="000000"/>
                <w:sz w:val="16"/>
                <w:szCs w:val="16"/>
              </w:rPr>
            </w:pPr>
          </w:p>
        </w:tc>
        <w:tc>
          <w:tcPr>
            <w:tcW w:w="300" w:type="dxa"/>
            <w:shd w:val="clear" w:color="auto" w:fill="D9D9D9"/>
            <w:vAlign w:val="center"/>
          </w:tcPr>
          <w:p w14:paraId="7F672D7C" w14:textId="77777777" w:rsidR="00306756" w:rsidRDefault="00306756">
            <w:pPr>
              <w:jc w:val="center"/>
              <w:rPr>
                <w:b/>
                <w:color w:val="000000"/>
                <w:sz w:val="16"/>
                <w:szCs w:val="16"/>
              </w:rPr>
            </w:pPr>
          </w:p>
        </w:tc>
        <w:tc>
          <w:tcPr>
            <w:tcW w:w="301" w:type="dxa"/>
            <w:shd w:val="clear" w:color="auto" w:fill="D9D9D9"/>
            <w:vAlign w:val="center"/>
          </w:tcPr>
          <w:p w14:paraId="3448EC74" w14:textId="77777777" w:rsidR="00306756" w:rsidRDefault="00306756">
            <w:pPr>
              <w:jc w:val="center"/>
              <w:rPr>
                <w:b/>
                <w:color w:val="000000"/>
                <w:sz w:val="16"/>
                <w:szCs w:val="16"/>
              </w:rPr>
            </w:pPr>
          </w:p>
        </w:tc>
        <w:tc>
          <w:tcPr>
            <w:tcW w:w="300" w:type="dxa"/>
            <w:shd w:val="clear" w:color="auto" w:fill="F2F2F2"/>
            <w:vAlign w:val="center"/>
          </w:tcPr>
          <w:p w14:paraId="6CA3E219" w14:textId="77777777" w:rsidR="00306756" w:rsidRDefault="00306756">
            <w:pPr>
              <w:jc w:val="center"/>
              <w:rPr>
                <w:b/>
                <w:color w:val="000000"/>
                <w:sz w:val="16"/>
                <w:szCs w:val="16"/>
              </w:rPr>
            </w:pPr>
          </w:p>
        </w:tc>
        <w:tc>
          <w:tcPr>
            <w:tcW w:w="300" w:type="dxa"/>
            <w:shd w:val="clear" w:color="auto" w:fill="F2F2F2"/>
            <w:vAlign w:val="center"/>
          </w:tcPr>
          <w:p w14:paraId="6625CF9E" w14:textId="77777777" w:rsidR="00306756" w:rsidRDefault="00306756">
            <w:pPr>
              <w:jc w:val="center"/>
              <w:rPr>
                <w:b/>
                <w:color w:val="000000"/>
                <w:sz w:val="16"/>
                <w:szCs w:val="16"/>
              </w:rPr>
            </w:pPr>
          </w:p>
        </w:tc>
        <w:tc>
          <w:tcPr>
            <w:tcW w:w="300" w:type="dxa"/>
            <w:shd w:val="clear" w:color="auto" w:fill="F2F2F2"/>
            <w:vAlign w:val="center"/>
          </w:tcPr>
          <w:p w14:paraId="539AC806"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73F87008" w14:textId="77777777" w:rsidR="00306756" w:rsidRDefault="00306756">
            <w:pPr>
              <w:jc w:val="center"/>
              <w:rPr>
                <w:b/>
                <w:color w:val="000000"/>
                <w:sz w:val="16"/>
                <w:szCs w:val="16"/>
              </w:rPr>
            </w:pPr>
          </w:p>
        </w:tc>
        <w:tc>
          <w:tcPr>
            <w:tcW w:w="300" w:type="dxa"/>
            <w:shd w:val="clear" w:color="auto" w:fill="F2F2F2"/>
            <w:vAlign w:val="center"/>
          </w:tcPr>
          <w:p w14:paraId="1CEEEBA7" w14:textId="77777777" w:rsidR="00306756" w:rsidRDefault="00306756">
            <w:pPr>
              <w:jc w:val="center"/>
              <w:rPr>
                <w:b/>
                <w:color w:val="000000"/>
                <w:sz w:val="16"/>
                <w:szCs w:val="16"/>
              </w:rPr>
            </w:pPr>
          </w:p>
        </w:tc>
        <w:tc>
          <w:tcPr>
            <w:tcW w:w="300" w:type="dxa"/>
            <w:shd w:val="clear" w:color="auto" w:fill="D9D9D9"/>
            <w:vAlign w:val="center"/>
          </w:tcPr>
          <w:p w14:paraId="14D32C2E"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04529145" w14:textId="77777777" w:rsidR="00306756" w:rsidRDefault="00306756">
            <w:pPr>
              <w:jc w:val="center"/>
              <w:rPr>
                <w:b/>
                <w:color w:val="000000"/>
                <w:sz w:val="16"/>
                <w:szCs w:val="16"/>
              </w:rPr>
            </w:pPr>
          </w:p>
        </w:tc>
        <w:tc>
          <w:tcPr>
            <w:tcW w:w="300" w:type="dxa"/>
            <w:shd w:val="clear" w:color="auto" w:fill="D9D9D9"/>
            <w:vAlign w:val="center"/>
          </w:tcPr>
          <w:p w14:paraId="6E9BAC27" w14:textId="77777777" w:rsidR="00306756" w:rsidRDefault="00306756">
            <w:pPr>
              <w:jc w:val="center"/>
              <w:rPr>
                <w:b/>
                <w:color w:val="000000"/>
                <w:sz w:val="16"/>
                <w:szCs w:val="16"/>
              </w:rPr>
            </w:pPr>
          </w:p>
        </w:tc>
        <w:tc>
          <w:tcPr>
            <w:tcW w:w="300" w:type="dxa"/>
            <w:shd w:val="clear" w:color="auto" w:fill="D9D9D9"/>
            <w:vAlign w:val="center"/>
          </w:tcPr>
          <w:p w14:paraId="652834D3" w14:textId="77777777" w:rsidR="00306756" w:rsidRDefault="00306756">
            <w:pPr>
              <w:jc w:val="center"/>
              <w:rPr>
                <w:b/>
                <w:color w:val="000000"/>
                <w:sz w:val="16"/>
                <w:szCs w:val="16"/>
              </w:rPr>
            </w:pPr>
          </w:p>
        </w:tc>
        <w:tc>
          <w:tcPr>
            <w:tcW w:w="300" w:type="dxa"/>
            <w:shd w:val="clear" w:color="auto" w:fill="D9D9D9"/>
            <w:vAlign w:val="center"/>
          </w:tcPr>
          <w:p w14:paraId="527F68C7" w14:textId="77777777" w:rsidR="00306756" w:rsidRDefault="00306756">
            <w:pPr>
              <w:jc w:val="center"/>
              <w:rPr>
                <w:b/>
                <w:color w:val="000000"/>
                <w:sz w:val="16"/>
                <w:szCs w:val="16"/>
              </w:rPr>
            </w:pPr>
          </w:p>
        </w:tc>
        <w:tc>
          <w:tcPr>
            <w:tcW w:w="295" w:type="dxa"/>
            <w:shd w:val="clear" w:color="auto" w:fill="F2F2F2"/>
            <w:vAlign w:val="center"/>
          </w:tcPr>
          <w:p w14:paraId="7CE38A3C" w14:textId="77777777" w:rsidR="00306756" w:rsidRDefault="00306756">
            <w:pPr>
              <w:jc w:val="center"/>
              <w:rPr>
                <w:b/>
                <w:color w:val="000000"/>
                <w:sz w:val="16"/>
                <w:szCs w:val="16"/>
              </w:rPr>
            </w:pPr>
          </w:p>
        </w:tc>
        <w:tc>
          <w:tcPr>
            <w:tcW w:w="296" w:type="dxa"/>
            <w:shd w:val="clear" w:color="auto" w:fill="F2F2F2"/>
            <w:vAlign w:val="center"/>
          </w:tcPr>
          <w:p w14:paraId="403B07DF" w14:textId="77777777" w:rsidR="00306756" w:rsidRDefault="00306756">
            <w:pPr>
              <w:jc w:val="center"/>
              <w:rPr>
                <w:b/>
                <w:color w:val="000000"/>
                <w:sz w:val="16"/>
                <w:szCs w:val="16"/>
              </w:rPr>
            </w:pPr>
          </w:p>
        </w:tc>
        <w:tc>
          <w:tcPr>
            <w:tcW w:w="296" w:type="dxa"/>
            <w:shd w:val="clear" w:color="auto" w:fill="F2F2F2"/>
            <w:vAlign w:val="center"/>
          </w:tcPr>
          <w:p w14:paraId="33A9DB64" w14:textId="77777777" w:rsidR="00306756" w:rsidRDefault="00306756">
            <w:pPr>
              <w:jc w:val="center"/>
              <w:rPr>
                <w:b/>
                <w:color w:val="000000"/>
                <w:sz w:val="16"/>
                <w:szCs w:val="16"/>
              </w:rPr>
            </w:pPr>
          </w:p>
        </w:tc>
        <w:tc>
          <w:tcPr>
            <w:tcW w:w="296" w:type="dxa"/>
            <w:shd w:val="clear" w:color="auto" w:fill="F2F2F2"/>
            <w:vAlign w:val="center"/>
          </w:tcPr>
          <w:p w14:paraId="16525BF4" w14:textId="77777777" w:rsidR="00306756" w:rsidRDefault="00306756">
            <w:pPr>
              <w:jc w:val="center"/>
              <w:rPr>
                <w:b/>
                <w:color w:val="000000"/>
                <w:sz w:val="16"/>
                <w:szCs w:val="16"/>
              </w:rPr>
            </w:pPr>
          </w:p>
        </w:tc>
        <w:tc>
          <w:tcPr>
            <w:tcW w:w="310" w:type="dxa"/>
            <w:shd w:val="clear" w:color="auto" w:fill="D9D9D9"/>
            <w:vAlign w:val="center"/>
          </w:tcPr>
          <w:p w14:paraId="709E6433" w14:textId="77777777" w:rsidR="00306756" w:rsidRDefault="00306756">
            <w:pPr>
              <w:jc w:val="center"/>
              <w:rPr>
                <w:b/>
                <w:color w:val="000000"/>
                <w:sz w:val="16"/>
                <w:szCs w:val="16"/>
              </w:rPr>
            </w:pPr>
          </w:p>
        </w:tc>
        <w:tc>
          <w:tcPr>
            <w:tcW w:w="310" w:type="dxa"/>
            <w:shd w:val="clear" w:color="auto" w:fill="D9D9D9"/>
            <w:vAlign w:val="center"/>
          </w:tcPr>
          <w:p w14:paraId="0776DA16" w14:textId="77777777" w:rsidR="00306756" w:rsidRDefault="00306756">
            <w:pPr>
              <w:jc w:val="center"/>
              <w:rPr>
                <w:b/>
                <w:color w:val="000000"/>
                <w:sz w:val="16"/>
                <w:szCs w:val="16"/>
              </w:rPr>
            </w:pPr>
          </w:p>
        </w:tc>
        <w:tc>
          <w:tcPr>
            <w:tcW w:w="310" w:type="dxa"/>
            <w:shd w:val="clear" w:color="auto" w:fill="D9D9D9"/>
            <w:vAlign w:val="center"/>
          </w:tcPr>
          <w:p w14:paraId="759944A6" w14:textId="77777777" w:rsidR="00306756" w:rsidRDefault="00306756">
            <w:pPr>
              <w:jc w:val="center"/>
              <w:rPr>
                <w:b/>
                <w:color w:val="000000"/>
                <w:sz w:val="16"/>
                <w:szCs w:val="16"/>
              </w:rPr>
            </w:pPr>
          </w:p>
        </w:tc>
        <w:tc>
          <w:tcPr>
            <w:tcW w:w="305" w:type="dxa"/>
            <w:shd w:val="clear" w:color="auto" w:fill="F2F2F2"/>
            <w:vAlign w:val="center"/>
          </w:tcPr>
          <w:p w14:paraId="13EB7929" w14:textId="77777777" w:rsidR="00306756" w:rsidRDefault="00851CB0">
            <w:pPr>
              <w:jc w:val="center"/>
              <w:rPr>
                <w:b/>
                <w:color w:val="000000"/>
                <w:sz w:val="16"/>
                <w:szCs w:val="16"/>
              </w:rPr>
            </w:pPr>
            <w:r>
              <w:rPr>
                <w:b/>
                <w:color w:val="000000"/>
                <w:sz w:val="16"/>
                <w:szCs w:val="16"/>
              </w:rPr>
              <w:t>*</w:t>
            </w:r>
          </w:p>
        </w:tc>
        <w:tc>
          <w:tcPr>
            <w:tcW w:w="306" w:type="dxa"/>
            <w:shd w:val="clear" w:color="auto" w:fill="F2F2F2"/>
            <w:vAlign w:val="center"/>
          </w:tcPr>
          <w:p w14:paraId="4B93E040" w14:textId="77777777" w:rsidR="00306756" w:rsidRDefault="00851CB0">
            <w:pPr>
              <w:jc w:val="center"/>
              <w:rPr>
                <w:b/>
                <w:color w:val="000000"/>
                <w:sz w:val="16"/>
                <w:szCs w:val="16"/>
              </w:rPr>
            </w:pPr>
            <w:r>
              <w:rPr>
                <w:b/>
                <w:color w:val="000000"/>
                <w:sz w:val="16"/>
                <w:szCs w:val="16"/>
              </w:rPr>
              <w:t>*</w:t>
            </w:r>
          </w:p>
        </w:tc>
        <w:tc>
          <w:tcPr>
            <w:tcW w:w="306" w:type="dxa"/>
            <w:shd w:val="clear" w:color="auto" w:fill="F2F2F2"/>
            <w:vAlign w:val="center"/>
          </w:tcPr>
          <w:p w14:paraId="030EE699" w14:textId="77777777" w:rsidR="00306756" w:rsidRDefault="00851CB0">
            <w:pPr>
              <w:jc w:val="center"/>
              <w:rPr>
                <w:b/>
                <w:color w:val="000000"/>
                <w:sz w:val="16"/>
                <w:szCs w:val="16"/>
              </w:rPr>
            </w:pPr>
            <w:r>
              <w:rPr>
                <w:b/>
                <w:color w:val="000000"/>
                <w:sz w:val="16"/>
                <w:szCs w:val="16"/>
              </w:rPr>
              <w:t>*</w:t>
            </w:r>
          </w:p>
        </w:tc>
        <w:tc>
          <w:tcPr>
            <w:tcW w:w="306" w:type="dxa"/>
            <w:shd w:val="clear" w:color="auto" w:fill="F2F2F2"/>
            <w:vAlign w:val="center"/>
          </w:tcPr>
          <w:p w14:paraId="6DB12BE9" w14:textId="77777777" w:rsidR="00306756" w:rsidRDefault="00306756">
            <w:pPr>
              <w:jc w:val="center"/>
              <w:rPr>
                <w:b/>
                <w:color w:val="000000"/>
                <w:sz w:val="16"/>
                <w:szCs w:val="16"/>
              </w:rPr>
            </w:pPr>
          </w:p>
        </w:tc>
      </w:tr>
      <w:tr w:rsidR="00D779DF" w14:paraId="4FF5ED68" w14:textId="77777777">
        <w:tc>
          <w:tcPr>
            <w:tcW w:w="553" w:type="dxa"/>
          </w:tcPr>
          <w:p w14:paraId="15544A53" w14:textId="77777777" w:rsidR="00306756" w:rsidRDefault="00851CB0">
            <w:pPr>
              <w:jc w:val="center"/>
              <w:rPr>
                <w:color w:val="000000"/>
                <w:sz w:val="16"/>
                <w:szCs w:val="16"/>
              </w:rPr>
            </w:pPr>
            <w:r>
              <w:rPr>
                <w:color w:val="000000"/>
                <w:sz w:val="16"/>
                <w:szCs w:val="16"/>
              </w:rPr>
              <w:t>9</w:t>
            </w:r>
          </w:p>
        </w:tc>
        <w:tc>
          <w:tcPr>
            <w:tcW w:w="267" w:type="dxa"/>
            <w:shd w:val="clear" w:color="auto" w:fill="D9D9D9"/>
            <w:vAlign w:val="center"/>
          </w:tcPr>
          <w:p w14:paraId="5DB40E8B"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5F9ED3C5"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6B2F0E45" w14:textId="77777777" w:rsidR="00306756" w:rsidRDefault="00306756">
            <w:pPr>
              <w:jc w:val="center"/>
              <w:rPr>
                <w:b/>
                <w:color w:val="000000"/>
                <w:sz w:val="16"/>
                <w:szCs w:val="16"/>
              </w:rPr>
            </w:pPr>
          </w:p>
        </w:tc>
        <w:tc>
          <w:tcPr>
            <w:tcW w:w="268" w:type="dxa"/>
            <w:shd w:val="clear" w:color="auto" w:fill="D9D9D9"/>
            <w:vAlign w:val="center"/>
          </w:tcPr>
          <w:p w14:paraId="074367E1" w14:textId="77777777" w:rsidR="00306756" w:rsidRDefault="00306756">
            <w:pPr>
              <w:jc w:val="center"/>
              <w:rPr>
                <w:b/>
                <w:color w:val="000000"/>
                <w:sz w:val="16"/>
                <w:szCs w:val="16"/>
              </w:rPr>
            </w:pPr>
          </w:p>
        </w:tc>
        <w:tc>
          <w:tcPr>
            <w:tcW w:w="268" w:type="dxa"/>
            <w:shd w:val="clear" w:color="auto" w:fill="D9D9D9"/>
            <w:vAlign w:val="center"/>
          </w:tcPr>
          <w:p w14:paraId="3FF4CB20" w14:textId="77777777" w:rsidR="00306756" w:rsidRDefault="00306756">
            <w:pPr>
              <w:jc w:val="center"/>
              <w:rPr>
                <w:b/>
                <w:color w:val="000000"/>
                <w:sz w:val="16"/>
                <w:szCs w:val="16"/>
              </w:rPr>
            </w:pPr>
          </w:p>
        </w:tc>
        <w:tc>
          <w:tcPr>
            <w:tcW w:w="310" w:type="dxa"/>
            <w:shd w:val="clear" w:color="auto" w:fill="F2F2F2"/>
            <w:vAlign w:val="center"/>
          </w:tcPr>
          <w:p w14:paraId="2D2160CB" w14:textId="77777777" w:rsidR="00306756" w:rsidRDefault="00306756">
            <w:pPr>
              <w:jc w:val="center"/>
              <w:rPr>
                <w:b/>
                <w:color w:val="000000"/>
                <w:sz w:val="16"/>
                <w:szCs w:val="16"/>
              </w:rPr>
            </w:pPr>
          </w:p>
        </w:tc>
        <w:tc>
          <w:tcPr>
            <w:tcW w:w="310" w:type="dxa"/>
            <w:shd w:val="clear" w:color="auto" w:fill="F2F2F2"/>
            <w:vAlign w:val="center"/>
          </w:tcPr>
          <w:p w14:paraId="748B213D"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188704AB" w14:textId="77777777" w:rsidR="00306756" w:rsidRDefault="00306756">
            <w:pPr>
              <w:jc w:val="center"/>
              <w:rPr>
                <w:b/>
                <w:color w:val="000000"/>
                <w:sz w:val="16"/>
                <w:szCs w:val="16"/>
              </w:rPr>
            </w:pPr>
          </w:p>
        </w:tc>
        <w:tc>
          <w:tcPr>
            <w:tcW w:w="300" w:type="dxa"/>
            <w:shd w:val="clear" w:color="auto" w:fill="D9D9D9"/>
            <w:vAlign w:val="center"/>
          </w:tcPr>
          <w:p w14:paraId="0ECACFFE"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1599FBC6" w14:textId="77777777" w:rsidR="00306756" w:rsidRDefault="00851CB0">
            <w:pPr>
              <w:jc w:val="center"/>
              <w:rPr>
                <w:b/>
                <w:color w:val="000000"/>
                <w:sz w:val="16"/>
                <w:szCs w:val="16"/>
              </w:rPr>
            </w:pPr>
            <w:r>
              <w:rPr>
                <w:b/>
                <w:color w:val="000000"/>
                <w:sz w:val="16"/>
                <w:szCs w:val="16"/>
              </w:rPr>
              <w:t>*</w:t>
            </w:r>
          </w:p>
        </w:tc>
        <w:tc>
          <w:tcPr>
            <w:tcW w:w="301" w:type="dxa"/>
            <w:shd w:val="clear" w:color="auto" w:fill="D9D9D9"/>
            <w:vAlign w:val="center"/>
          </w:tcPr>
          <w:p w14:paraId="4F5C8CC2" w14:textId="77777777" w:rsidR="00306756" w:rsidRDefault="00306756">
            <w:pPr>
              <w:jc w:val="center"/>
              <w:rPr>
                <w:b/>
                <w:color w:val="000000"/>
                <w:sz w:val="16"/>
                <w:szCs w:val="16"/>
              </w:rPr>
            </w:pPr>
          </w:p>
        </w:tc>
        <w:tc>
          <w:tcPr>
            <w:tcW w:w="300" w:type="dxa"/>
            <w:shd w:val="clear" w:color="auto" w:fill="D9D9D9"/>
            <w:vAlign w:val="center"/>
          </w:tcPr>
          <w:p w14:paraId="2C90C04D" w14:textId="77777777" w:rsidR="00306756" w:rsidRDefault="00306756">
            <w:pPr>
              <w:jc w:val="center"/>
              <w:rPr>
                <w:b/>
                <w:color w:val="000000"/>
                <w:sz w:val="16"/>
                <w:szCs w:val="16"/>
              </w:rPr>
            </w:pPr>
          </w:p>
        </w:tc>
        <w:tc>
          <w:tcPr>
            <w:tcW w:w="301" w:type="dxa"/>
            <w:shd w:val="clear" w:color="auto" w:fill="D9D9D9"/>
            <w:vAlign w:val="center"/>
          </w:tcPr>
          <w:p w14:paraId="482E0AEF" w14:textId="77777777" w:rsidR="00306756" w:rsidRDefault="00306756">
            <w:pPr>
              <w:jc w:val="center"/>
              <w:rPr>
                <w:b/>
                <w:color w:val="000000"/>
                <w:sz w:val="16"/>
                <w:szCs w:val="16"/>
              </w:rPr>
            </w:pPr>
          </w:p>
        </w:tc>
        <w:tc>
          <w:tcPr>
            <w:tcW w:w="300" w:type="dxa"/>
            <w:shd w:val="clear" w:color="auto" w:fill="F2F2F2"/>
            <w:vAlign w:val="center"/>
          </w:tcPr>
          <w:p w14:paraId="29665F2C" w14:textId="77777777" w:rsidR="00306756" w:rsidRDefault="00306756">
            <w:pPr>
              <w:jc w:val="center"/>
              <w:rPr>
                <w:b/>
                <w:color w:val="000000"/>
                <w:sz w:val="16"/>
                <w:szCs w:val="16"/>
              </w:rPr>
            </w:pPr>
          </w:p>
        </w:tc>
        <w:tc>
          <w:tcPr>
            <w:tcW w:w="300" w:type="dxa"/>
            <w:shd w:val="clear" w:color="auto" w:fill="F2F2F2"/>
            <w:vAlign w:val="center"/>
          </w:tcPr>
          <w:p w14:paraId="575DE77C" w14:textId="77777777" w:rsidR="00306756" w:rsidRDefault="00306756">
            <w:pPr>
              <w:jc w:val="center"/>
              <w:rPr>
                <w:b/>
                <w:color w:val="000000"/>
                <w:sz w:val="16"/>
                <w:szCs w:val="16"/>
              </w:rPr>
            </w:pPr>
          </w:p>
        </w:tc>
        <w:tc>
          <w:tcPr>
            <w:tcW w:w="300" w:type="dxa"/>
            <w:shd w:val="clear" w:color="auto" w:fill="F2F2F2"/>
            <w:vAlign w:val="center"/>
          </w:tcPr>
          <w:p w14:paraId="48866B58" w14:textId="77777777" w:rsidR="00306756" w:rsidRDefault="00306756">
            <w:pPr>
              <w:jc w:val="center"/>
              <w:rPr>
                <w:b/>
                <w:color w:val="000000"/>
                <w:sz w:val="16"/>
                <w:szCs w:val="16"/>
              </w:rPr>
            </w:pPr>
          </w:p>
        </w:tc>
        <w:tc>
          <w:tcPr>
            <w:tcW w:w="300" w:type="dxa"/>
            <w:shd w:val="clear" w:color="auto" w:fill="F2F2F2"/>
            <w:vAlign w:val="center"/>
          </w:tcPr>
          <w:p w14:paraId="67D0ED00" w14:textId="77777777" w:rsidR="00306756" w:rsidRDefault="00306756">
            <w:pPr>
              <w:jc w:val="center"/>
              <w:rPr>
                <w:b/>
                <w:color w:val="000000"/>
                <w:sz w:val="16"/>
                <w:szCs w:val="16"/>
              </w:rPr>
            </w:pPr>
          </w:p>
        </w:tc>
        <w:tc>
          <w:tcPr>
            <w:tcW w:w="300" w:type="dxa"/>
            <w:shd w:val="clear" w:color="auto" w:fill="F2F2F2"/>
            <w:vAlign w:val="center"/>
          </w:tcPr>
          <w:p w14:paraId="552117A1" w14:textId="77777777" w:rsidR="00306756" w:rsidRDefault="00306756">
            <w:pPr>
              <w:jc w:val="center"/>
              <w:rPr>
                <w:b/>
                <w:color w:val="000000"/>
                <w:sz w:val="16"/>
                <w:szCs w:val="16"/>
              </w:rPr>
            </w:pPr>
          </w:p>
        </w:tc>
        <w:tc>
          <w:tcPr>
            <w:tcW w:w="300" w:type="dxa"/>
            <w:shd w:val="clear" w:color="auto" w:fill="D9D9D9"/>
            <w:vAlign w:val="center"/>
          </w:tcPr>
          <w:p w14:paraId="71945447" w14:textId="77777777" w:rsidR="00306756" w:rsidRDefault="00306756">
            <w:pPr>
              <w:jc w:val="center"/>
              <w:rPr>
                <w:b/>
                <w:color w:val="000000"/>
                <w:sz w:val="16"/>
                <w:szCs w:val="16"/>
              </w:rPr>
            </w:pPr>
          </w:p>
        </w:tc>
        <w:tc>
          <w:tcPr>
            <w:tcW w:w="300" w:type="dxa"/>
            <w:shd w:val="clear" w:color="auto" w:fill="D9D9D9"/>
            <w:vAlign w:val="center"/>
          </w:tcPr>
          <w:p w14:paraId="62720AFF" w14:textId="77777777" w:rsidR="00306756" w:rsidRDefault="00306756">
            <w:pPr>
              <w:jc w:val="center"/>
              <w:rPr>
                <w:b/>
                <w:color w:val="000000"/>
                <w:sz w:val="16"/>
                <w:szCs w:val="16"/>
              </w:rPr>
            </w:pPr>
          </w:p>
        </w:tc>
        <w:tc>
          <w:tcPr>
            <w:tcW w:w="300" w:type="dxa"/>
            <w:shd w:val="clear" w:color="auto" w:fill="D9D9D9"/>
            <w:vAlign w:val="center"/>
          </w:tcPr>
          <w:p w14:paraId="4C1CC55B" w14:textId="77777777" w:rsidR="00306756" w:rsidRDefault="00306756">
            <w:pPr>
              <w:jc w:val="center"/>
              <w:rPr>
                <w:b/>
                <w:color w:val="000000"/>
                <w:sz w:val="16"/>
                <w:szCs w:val="16"/>
              </w:rPr>
            </w:pPr>
          </w:p>
        </w:tc>
        <w:tc>
          <w:tcPr>
            <w:tcW w:w="300" w:type="dxa"/>
            <w:shd w:val="clear" w:color="auto" w:fill="D9D9D9"/>
            <w:vAlign w:val="center"/>
          </w:tcPr>
          <w:p w14:paraId="06CC2368" w14:textId="77777777" w:rsidR="00306756" w:rsidRDefault="00306756">
            <w:pPr>
              <w:jc w:val="center"/>
              <w:rPr>
                <w:b/>
                <w:color w:val="000000"/>
                <w:sz w:val="16"/>
                <w:szCs w:val="16"/>
              </w:rPr>
            </w:pPr>
          </w:p>
        </w:tc>
        <w:tc>
          <w:tcPr>
            <w:tcW w:w="300" w:type="dxa"/>
            <w:shd w:val="clear" w:color="auto" w:fill="D9D9D9"/>
            <w:vAlign w:val="center"/>
          </w:tcPr>
          <w:p w14:paraId="6076FD1C" w14:textId="77777777" w:rsidR="00306756" w:rsidRDefault="00851CB0">
            <w:pPr>
              <w:jc w:val="center"/>
              <w:rPr>
                <w:b/>
                <w:color w:val="000000"/>
                <w:sz w:val="16"/>
                <w:szCs w:val="16"/>
              </w:rPr>
            </w:pPr>
            <w:r>
              <w:rPr>
                <w:b/>
                <w:color w:val="000000"/>
                <w:sz w:val="16"/>
                <w:szCs w:val="16"/>
              </w:rPr>
              <w:t>*</w:t>
            </w:r>
          </w:p>
        </w:tc>
        <w:tc>
          <w:tcPr>
            <w:tcW w:w="295" w:type="dxa"/>
            <w:shd w:val="clear" w:color="auto" w:fill="F2F2F2"/>
            <w:vAlign w:val="center"/>
          </w:tcPr>
          <w:p w14:paraId="4FD8FB14" w14:textId="77777777" w:rsidR="00306756" w:rsidRDefault="00306756">
            <w:pPr>
              <w:jc w:val="center"/>
              <w:rPr>
                <w:b/>
                <w:color w:val="000000"/>
                <w:sz w:val="16"/>
                <w:szCs w:val="16"/>
              </w:rPr>
            </w:pPr>
          </w:p>
        </w:tc>
        <w:tc>
          <w:tcPr>
            <w:tcW w:w="296" w:type="dxa"/>
            <w:shd w:val="clear" w:color="auto" w:fill="F2F2F2"/>
            <w:vAlign w:val="center"/>
          </w:tcPr>
          <w:p w14:paraId="52251B49" w14:textId="77777777" w:rsidR="00306756" w:rsidRDefault="00306756">
            <w:pPr>
              <w:jc w:val="center"/>
              <w:rPr>
                <w:b/>
                <w:color w:val="000000"/>
                <w:sz w:val="16"/>
                <w:szCs w:val="16"/>
              </w:rPr>
            </w:pPr>
          </w:p>
        </w:tc>
        <w:tc>
          <w:tcPr>
            <w:tcW w:w="296" w:type="dxa"/>
            <w:shd w:val="clear" w:color="auto" w:fill="F2F2F2"/>
            <w:vAlign w:val="center"/>
          </w:tcPr>
          <w:p w14:paraId="7494A45F" w14:textId="77777777" w:rsidR="00306756" w:rsidRDefault="00306756">
            <w:pPr>
              <w:jc w:val="center"/>
              <w:rPr>
                <w:b/>
                <w:color w:val="000000"/>
                <w:sz w:val="16"/>
                <w:szCs w:val="16"/>
              </w:rPr>
            </w:pPr>
          </w:p>
        </w:tc>
        <w:tc>
          <w:tcPr>
            <w:tcW w:w="296" w:type="dxa"/>
            <w:shd w:val="clear" w:color="auto" w:fill="F2F2F2"/>
            <w:vAlign w:val="center"/>
          </w:tcPr>
          <w:p w14:paraId="0572BD16" w14:textId="77777777" w:rsidR="00306756" w:rsidRDefault="00306756">
            <w:pPr>
              <w:jc w:val="center"/>
              <w:rPr>
                <w:b/>
                <w:color w:val="000000"/>
                <w:sz w:val="16"/>
                <w:szCs w:val="16"/>
              </w:rPr>
            </w:pPr>
          </w:p>
        </w:tc>
        <w:tc>
          <w:tcPr>
            <w:tcW w:w="310" w:type="dxa"/>
            <w:shd w:val="clear" w:color="auto" w:fill="D9D9D9"/>
            <w:vAlign w:val="center"/>
          </w:tcPr>
          <w:p w14:paraId="1DCCB01D" w14:textId="77777777" w:rsidR="00306756" w:rsidRDefault="00306756">
            <w:pPr>
              <w:jc w:val="center"/>
              <w:rPr>
                <w:b/>
                <w:color w:val="000000"/>
                <w:sz w:val="16"/>
                <w:szCs w:val="16"/>
              </w:rPr>
            </w:pPr>
          </w:p>
        </w:tc>
        <w:tc>
          <w:tcPr>
            <w:tcW w:w="310" w:type="dxa"/>
            <w:shd w:val="clear" w:color="auto" w:fill="D9D9D9"/>
            <w:vAlign w:val="center"/>
          </w:tcPr>
          <w:p w14:paraId="508D0813" w14:textId="77777777" w:rsidR="00306756" w:rsidRDefault="00306756">
            <w:pPr>
              <w:jc w:val="center"/>
              <w:rPr>
                <w:b/>
                <w:color w:val="000000"/>
                <w:sz w:val="16"/>
                <w:szCs w:val="16"/>
              </w:rPr>
            </w:pPr>
          </w:p>
        </w:tc>
        <w:tc>
          <w:tcPr>
            <w:tcW w:w="310" w:type="dxa"/>
            <w:shd w:val="clear" w:color="auto" w:fill="D9D9D9"/>
            <w:vAlign w:val="center"/>
          </w:tcPr>
          <w:p w14:paraId="4D7B9BF1" w14:textId="77777777" w:rsidR="00306756" w:rsidRDefault="00306756">
            <w:pPr>
              <w:jc w:val="center"/>
              <w:rPr>
                <w:b/>
                <w:color w:val="000000"/>
                <w:sz w:val="16"/>
                <w:szCs w:val="16"/>
              </w:rPr>
            </w:pPr>
          </w:p>
        </w:tc>
        <w:tc>
          <w:tcPr>
            <w:tcW w:w="305" w:type="dxa"/>
            <w:shd w:val="clear" w:color="auto" w:fill="F2F2F2"/>
            <w:vAlign w:val="center"/>
          </w:tcPr>
          <w:p w14:paraId="1A1A3AA1" w14:textId="77777777" w:rsidR="00306756" w:rsidRDefault="00306756">
            <w:pPr>
              <w:jc w:val="center"/>
              <w:rPr>
                <w:b/>
                <w:color w:val="000000"/>
                <w:sz w:val="16"/>
                <w:szCs w:val="16"/>
              </w:rPr>
            </w:pPr>
          </w:p>
        </w:tc>
        <w:tc>
          <w:tcPr>
            <w:tcW w:w="306" w:type="dxa"/>
            <w:shd w:val="clear" w:color="auto" w:fill="F2F2F2"/>
            <w:vAlign w:val="center"/>
          </w:tcPr>
          <w:p w14:paraId="7B47F04D" w14:textId="77777777" w:rsidR="00306756" w:rsidRDefault="00306756">
            <w:pPr>
              <w:jc w:val="center"/>
              <w:rPr>
                <w:b/>
                <w:color w:val="000000"/>
                <w:sz w:val="16"/>
                <w:szCs w:val="16"/>
              </w:rPr>
            </w:pPr>
          </w:p>
        </w:tc>
        <w:tc>
          <w:tcPr>
            <w:tcW w:w="306" w:type="dxa"/>
            <w:shd w:val="clear" w:color="auto" w:fill="F2F2F2"/>
            <w:vAlign w:val="center"/>
          </w:tcPr>
          <w:p w14:paraId="11DAB48F" w14:textId="77777777" w:rsidR="00306756" w:rsidRDefault="00306756">
            <w:pPr>
              <w:jc w:val="center"/>
              <w:rPr>
                <w:b/>
                <w:color w:val="000000"/>
                <w:sz w:val="16"/>
                <w:szCs w:val="16"/>
              </w:rPr>
            </w:pPr>
          </w:p>
        </w:tc>
        <w:tc>
          <w:tcPr>
            <w:tcW w:w="306" w:type="dxa"/>
            <w:shd w:val="clear" w:color="auto" w:fill="F2F2F2"/>
            <w:vAlign w:val="center"/>
          </w:tcPr>
          <w:p w14:paraId="0E4D8BB9" w14:textId="77777777" w:rsidR="00306756" w:rsidRDefault="00306756">
            <w:pPr>
              <w:jc w:val="center"/>
              <w:rPr>
                <w:b/>
                <w:color w:val="000000"/>
                <w:sz w:val="16"/>
                <w:szCs w:val="16"/>
              </w:rPr>
            </w:pPr>
          </w:p>
        </w:tc>
      </w:tr>
      <w:tr w:rsidR="00D779DF" w14:paraId="0798B8E6" w14:textId="77777777">
        <w:tc>
          <w:tcPr>
            <w:tcW w:w="553" w:type="dxa"/>
          </w:tcPr>
          <w:p w14:paraId="28A18746" w14:textId="77777777" w:rsidR="00306756" w:rsidRDefault="00851CB0">
            <w:pPr>
              <w:jc w:val="center"/>
              <w:rPr>
                <w:color w:val="000000"/>
                <w:sz w:val="16"/>
                <w:szCs w:val="16"/>
              </w:rPr>
            </w:pPr>
            <w:r>
              <w:rPr>
                <w:color w:val="000000"/>
                <w:sz w:val="16"/>
                <w:szCs w:val="16"/>
              </w:rPr>
              <w:t>10</w:t>
            </w:r>
          </w:p>
        </w:tc>
        <w:tc>
          <w:tcPr>
            <w:tcW w:w="267" w:type="dxa"/>
            <w:shd w:val="clear" w:color="auto" w:fill="D9D9D9"/>
            <w:vAlign w:val="center"/>
          </w:tcPr>
          <w:p w14:paraId="57CF4FC3" w14:textId="77777777" w:rsidR="00306756" w:rsidRDefault="00851CB0">
            <w:pPr>
              <w:jc w:val="center"/>
              <w:rPr>
                <w:b/>
                <w:color w:val="000000"/>
                <w:sz w:val="16"/>
                <w:szCs w:val="16"/>
              </w:rPr>
            </w:pPr>
            <w:r>
              <w:rPr>
                <w:b/>
                <w:color w:val="000000"/>
                <w:sz w:val="16"/>
                <w:szCs w:val="16"/>
              </w:rPr>
              <w:t>*</w:t>
            </w:r>
          </w:p>
        </w:tc>
        <w:tc>
          <w:tcPr>
            <w:tcW w:w="268" w:type="dxa"/>
            <w:shd w:val="clear" w:color="auto" w:fill="D9D9D9"/>
            <w:vAlign w:val="center"/>
          </w:tcPr>
          <w:p w14:paraId="4733C2AE" w14:textId="77777777" w:rsidR="00306756" w:rsidRDefault="00306756">
            <w:pPr>
              <w:jc w:val="center"/>
              <w:rPr>
                <w:b/>
                <w:color w:val="000000"/>
                <w:sz w:val="16"/>
                <w:szCs w:val="16"/>
              </w:rPr>
            </w:pPr>
          </w:p>
        </w:tc>
        <w:tc>
          <w:tcPr>
            <w:tcW w:w="268" w:type="dxa"/>
            <w:shd w:val="clear" w:color="auto" w:fill="D9D9D9"/>
            <w:vAlign w:val="center"/>
          </w:tcPr>
          <w:p w14:paraId="27C07B0F" w14:textId="77777777" w:rsidR="00306756" w:rsidRDefault="00306756">
            <w:pPr>
              <w:jc w:val="center"/>
              <w:rPr>
                <w:b/>
                <w:color w:val="000000"/>
                <w:sz w:val="16"/>
                <w:szCs w:val="16"/>
              </w:rPr>
            </w:pPr>
          </w:p>
        </w:tc>
        <w:tc>
          <w:tcPr>
            <w:tcW w:w="268" w:type="dxa"/>
            <w:shd w:val="clear" w:color="auto" w:fill="D9D9D9"/>
            <w:vAlign w:val="center"/>
          </w:tcPr>
          <w:p w14:paraId="1E3DACDE" w14:textId="77777777" w:rsidR="00306756" w:rsidRDefault="00306756">
            <w:pPr>
              <w:jc w:val="center"/>
              <w:rPr>
                <w:b/>
                <w:color w:val="000000"/>
                <w:sz w:val="16"/>
                <w:szCs w:val="16"/>
              </w:rPr>
            </w:pPr>
          </w:p>
        </w:tc>
        <w:tc>
          <w:tcPr>
            <w:tcW w:w="268" w:type="dxa"/>
            <w:shd w:val="clear" w:color="auto" w:fill="D9D9D9"/>
            <w:vAlign w:val="center"/>
          </w:tcPr>
          <w:p w14:paraId="3F1D7FE3" w14:textId="77777777" w:rsidR="00306756" w:rsidRDefault="00851CB0">
            <w:pPr>
              <w:jc w:val="center"/>
              <w:rPr>
                <w:b/>
                <w:color w:val="000000"/>
                <w:sz w:val="16"/>
                <w:szCs w:val="16"/>
              </w:rPr>
            </w:pPr>
            <w:r>
              <w:rPr>
                <w:b/>
                <w:color w:val="000000"/>
                <w:sz w:val="16"/>
                <w:szCs w:val="16"/>
              </w:rPr>
              <w:t>*</w:t>
            </w:r>
          </w:p>
        </w:tc>
        <w:tc>
          <w:tcPr>
            <w:tcW w:w="310" w:type="dxa"/>
            <w:shd w:val="clear" w:color="auto" w:fill="F2F2F2"/>
            <w:vAlign w:val="center"/>
          </w:tcPr>
          <w:p w14:paraId="69C00CFE" w14:textId="77777777" w:rsidR="00306756" w:rsidRDefault="00306756">
            <w:pPr>
              <w:jc w:val="center"/>
              <w:rPr>
                <w:b/>
                <w:color w:val="000000"/>
                <w:sz w:val="16"/>
                <w:szCs w:val="16"/>
              </w:rPr>
            </w:pPr>
          </w:p>
        </w:tc>
        <w:tc>
          <w:tcPr>
            <w:tcW w:w="310" w:type="dxa"/>
            <w:shd w:val="clear" w:color="auto" w:fill="F2F2F2"/>
            <w:vAlign w:val="center"/>
          </w:tcPr>
          <w:p w14:paraId="07BF4AD6" w14:textId="77777777" w:rsidR="00306756" w:rsidRDefault="00306756">
            <w:pPr>
              <w:jc w:val="center"/>
              <w:rPr>
                <w:b/>
                <w:color w:val="000000"/>
                <w:sz w:val="16"/>
                <w:szCs w:val="16"/>
              </w:rPr>
            </w:pPr>
          </w:p>
        </w:tc>
        <w:tc>
          <w:tcPr>
            <w:tcW w:w="310" w:type="dxa"/>
            <w:shd w:val="clear" w:color="auto" w:fill="F2F2F2"/>
            <w:vAlign w:val="center"/>
          </w:tcPr>
          <w:p w14:paraId="50A6B00F"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25BD11C2" w14:textId="77777777" w:rsidR="00306756" w:rsidRDefault="00306756">
            <w:pPr>
              <w:jc w:val="center"/>
              <w:rPr>
                <w:b/>
                <w:color w:val="000000"/>
                <w:sz w:val="16"/>
                <w:szCs w:val="16"/>
              </w:rPr>
            </w:pPr>
          </w:p>
        </w:tc>
        <w:tc>
          <w:tcPr>
            <w:tcW w:w="300" w:type="dxa"/>
            <w:shd w:val="clear" w:color="auto" w:fill="D9D9D9"/>
            <w:vAlign w:val="center"/>
          </w:tcPr>
          <w:p w14:paraId="615EFEF0" w14:textId="77777777" w:rsidR="00306756" w:rsidRDefault="00306756">
            <w:pPr>
              <w:jc w:val="center"/>
              <w:rPr>
                <w:b/>
                <w:color w:val="000000"/>
                <w:sz w:val="16"/>
                <w:szCs w:val="16"/>
              </w:rPr>
            </w:pPr>
          </w:p>
        </w:tc>
        <w:tc>
          <w:tcPr>
            <w:tcW w:w="301" w:type="dxa"/>
            <w:shd w:val="clear" w:color="auto" w:fill="D9D9D9"/>
            <w:vAlign w:val="center"/>
          </w:tcPr>
          <w:p w14:paraId="146737A0" w14:textId="77777777" w:rsidR="00306756" w:rsidRDefault="00306756">
            <w:pPr>
              <w:jc w:val="center"/>
              <w:rPr>
                <w:b/>
                <w:color w:val="000000"/>
                <w:sz w:val="16"/>
                <w:szCs w:val="16"/>
              </w:rPr>
            </w:pPr>
          </w:p>
        </w:tc>
        <w:tc>
          <w:tcPr>
            <w:tcW w:w="300" w:type="dxa"/>
            <w:shd w:val="clear" w:color="auto" w:fill="D9D9D9"/>
            <w:vAlign w:val="center"/>
          </w:tcPr>
          <w:p w14:paraId="56CDA0F5" w14:textId="77777777" w:rsidR="00306756" w:rsidRDefault="00306756">
            <w:pPr>
              <w:jc w:val="center"/>
              <w:rPr>
                <w:b/>
                <w:color w:val="000000"/>
                <w:sz w:val="16"/>
                <w:szCs w:val="16"/>
              </w:rPr>
            </w:pPr>
          </w:p>
        </w:tc>
        <w:tc>
          <w:tcPr>
            <w:tcW w:w="301" w:type="dxa"/>
            <w:shd w:val="clear" w:color="auto" w:fill="D9D9D9"/>
            <w:vAlign w:val="center"/>
          </w:tcPr>
          <w:p w14:paraId="29A4BACF" w14:textId="77777777" w:rsidR="00306756" w:rsidRDefault="00306756">
            <w:pPr>
              <w:jc w:val="center"/>
              <w:rPr>
                <w:b/>
                <w:color w:val="000000"/>
                <w:sz w:val="16"/>
                <w:szCs w:val="16"/>
              </w:rPr>
            </w:pPr>
          </w:p>
        </w:tc>
        <w:tc>
          <w:tcPr>
            <w:tcW w:w="300" w:type="dxa"/>
            <w:shd w:val="clear" w:color="auto" w:fill="F2F2F2"/>
            <w:vAlign w:val="center"/>
          </w:tcPr>
          <w:p w14:paraId="2F9F6EF1" w14:textId="77777777" w:rsidR="00306756" w:rsidRDefault="00306756">
            <w:pPr>
              <w:jc w:val="center"/>
              <w:rPr>
                <w:b/>
                <w:color w:val="000000"/>
                <w:sz w:val="16"/>
                <w:szCs w:val="16"/>
              </w:rPr>
            </w:pPr>
          </w:p>
        </w:tc>
        <w:tc>
          <w:tcPr>
            <w:tcW w:w="300" w:type="dxa"/>
            <w:shd w:val="clear" w:color="auto" w:fill="F2F2F2"/>
            <w:vAlign w:val="center"/>
          </w:tcPr>
          <w:p w14:paraId="126FE1EE" w14:textId="77777777" w:rsidR="00306756" w:rsidRDefault="00306756">
            <w:pPr>
              <w:jc w:val="center"/>
              <w:rPr>
                <w:b/>
                <w:color w:val="000000"/>
                <w:sz w:val="16"/>
                <w:szCs w:val="16"/>
              </w:rPr>
            </w:pPr>
          </w:p>
        </w:tc>
        <w:tc>
          <w:tcPr>
            <w:tcW w:w="300" w:type="dxa"/>
            <w:shd w:val="clear" w:color="auto" w:fill="F2F2F2"/>
            <w:vAlign w:val="center"/>
          </w:tcPr>
          <w:p w14:paraId="693B1AC9" w14:textId="77777777" w:rsidR="00306756" w:rsidRDefault="00851CB0">
            <w:pPr>
              <w:jc w:val="center"/>
              <w:rPr>
                <w:b/>
                <w:color w:val="000000"/>
                <w:sz w:val="16"/>
                <w:szCs w:val="16"/>
              </w:rPr>
            </w:pPr>
            <w:r>
              <w:rPr>
                <w:b/>
                <w:color w:val="000000"/>
                <w:sz w:val="16"/>
                <w:szCs w:val="16"/>
              </w:rPr>
              <w:t>*</w:t>
            </w:r>
          </w:p>
        </w:tc>
        <w:tc>
          <w:tcPr>
            <w:tcW w:w="300" w:type="dxa"/>
            <w:shd w:val="clear" w:color="auto" w:fill="F2F2F2"/>
            <w:vAlign w:val="center"/>
          </w:tcPr>
          <w:p w14:paraId="1B7F7B1F" w14:textId="77777777" w:rsidR="00306756" w:rsidRDefault="00306756">
            <w:pPr>
              <w:jc w:val="center"/>
              <w:rPr>
                <w:b/>
                <w:color w:val="000000"/>
                <w:sz w:val="16"/>
                <w:szCs w:val="16"/>
              </w:rPr>
            </w:pPr>
          </w:p>
        </w:tc>
        <w:tc>
          <w:tcPr>
            <w:tcW w:w="300" w:type="dxa"/>
            <w:shd w:val="clear" w:color="auto" w:fill="F2F2F2"/>
            <w:vAlign w:val="center"/>
          </w:tcPr>
          <w:p w14:paraId="04A30F89" w14:textId="77777777" w:rsidR="00306756" w:rsidRDefault="00306756">
            <w:pPr>
              <w:jc w:val="center"/>
              <w:rPr>
                <w:b/>
                <w:color w:val="000000"/>
                <w:sz w:val="16"/>
                <w:szCs w:val="16"/>
              </w:rPr>
            </w:pPr>
          </w:p>
        </w:tc>
        <w:tc>
          <w:tcPr>
            <w:tcW w:w="300" w:type="dxa"/>
            <w:shd w:val="clear" w:color="auto" w:fill="D9D9D9"/>
            <w:vAlign w:val="center"/>
          </w:tcPr>
          <w:p w14:paraId="7E97A1E1" w14:textId="77777777" w:rsidR="00306756" w:rsidRDefault="00306756">
            <w:pPr>
              <w:jc w:val="center"/>
              <w:rPr>
                <w:b/>
                <w:color w:val="000000"/>
                <w:sz w:val="16"/>
                <w:szCs w:val="16"/>
              </w:rPr>
            </w:pPr>
          </w:p>
        </w:tc>
        <w:tc>
          <w:tcPr>
            <w:tcW w:w="300" w:type="dxa"/>
            <w:shd w:val="clear" w:color="auto" w:fill="D9D9D9"/>
            <w:vAlign w:val="center"/>
          </w:tcPr>
          <w:p w14:paraId="1A2A2DE6" w14:textId="77777777" w:rsidR="00306756" w:rsidRDefault="00306756">
            <w:pPr>
              <w:jc w:val="center"/>
              <w:rPr>
                <w:b/>
                <w:color w:val="000000"/>
                <w:sz w:val="16"/>
                <w:szCs w:val="16"/>
              </w:rPr>
            </w:pPr>
          </w:p>
        </w:tc>
        <w:tc>
          <w:tcPr>
            <w:tcW w:w="300" w:type="dxa"/>
            <w:shd w:val="clear" w:color="auto" w:fill="D9D9D9"/>
            <w:vAlign w:val="center"/>
          </w:tcPr>
          <w:p w14:paraId="5F2F9F74" w14:textId="77777777" w:rsidR="00306756" w:rsidRDefault="00851CB0">
            <w:pPr>
              <w:jc w:val="center"/>
              <w:rPr>
                <w:b/>
                <w:color w:val="000000"/>
                <w:sz w:val="16"/>
                <w:szCs w:val="16"/>
              </w:rPr>
            </w:pPr>
            <w:r>
              <w:rPr>
                <w:b/>
                <w:color w:val="000000"/>
                <w:sz w:val="16"/>
                <w:szCs w:val="16"/>
              </w:rPr>
              <w:t>*</w:t>
            </w:r>
          </w:p>
        </w:tc>
        <w:tc>
          <w:tcPr>
            <w:tcW w:w="300" w:type="dxa"/>
            <w:shd w:val="clear" w:color="auto" w:fill="D9D9D9"/>
            <w:vAlign w:val="center"/>
          </w:tcPr>
          <w:p w14:paraId="4105093F" w14:textId="77777777" w:rsidR="00306756" w:rsidRDefault="00306756">
            <w:pPr>
              <w:jc w:val="center"/>
              <w:rPr>
                <w:b/>
                <w:color w:val="000000"/>
                <w:sz w:val="16"/>
                <w:szCs w:val="16"/>
              </w:rPr>
            </w:pPr>
          </w:p>
        </w:tc>
        <w:tc>
          <w:tcPr>
            <w:tcW w:w="300" w:type="dxa"/>
            <w:shd w:val="clear" w:color="auto" w:fill="D9D9D9"/>
            <w:vAlign w:val="center"/>
          </w:tcPr>
          <w:p w14:paraId="79408322" w14:textId="77777777" w:rsidR="00306756" w:rsidRDefault="00306756">
            <w:pPr>
              <w:jc w:val="center"/>
              <w:rPr>
                <w:b/>
                <w:color w:val="000000"/>
                <w:sz w:val="16"/>
                <w:szCs w:val="16"/>
              </w:rPr>
            </w:pPr>
          </w:p>
        </w:tc>
        <w:tc>
          <w:tcPr>
            <w:tcW w:w="295" w:type="dxa"/>
            <w:shd w:val="clear" w:color="auto" w:fill="F2F2F2"/>
            <w:vAlign w:val="center"/>
          </w:tcPr>
          <w:p w14:paraId="3AF3B9F8"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33323A6F"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28F877E9" w14:textId="77777777" w:rsidR="00306756" w:rsidRDefault="00851CB0">
            <w:pPr>
              <w:jc w:val="center"/>
              <w:rPr>
                <w:b/>
                <w:color w:val="000000"/>
                <w:sz w:val="16"/>
                <w:szCs w:val="16"/>
              </w:rPr>
            </w:pPr>
            <w:r>
              <w:rPr>
                <w:b/>
                <w:color w:val="000000"/>
                <w:sz w:val="16"/>
                <w:szCs w:val="16"/>
              </w:rPr>
              <w:t>*</w:t>
            </w:r>
          </w:p>
        </w:tc>
        <w:tc>
          <w:tcPr>
            <w:tcW w:w="296" w:type="dxa"/>
            <w:shd w:val="clear" w:color="auto" w:fill="F2F2F2"/>
            <w:vAlign w:val="center"/>
          </w:tcPr>
          <w:p w14:paraId="5F1CF956" w14:textId="77777777" w:rsidR="00306756" w:rsidRDefault="00306756">
            <w:pPr>
              <w:jc w:val="center"/>
              <w:rPr>
                <w:b/>
                <w:color w:val="000000"/>
                <w:sz w:val="16"/>
                <w:szCs w:val="16"/>
              </w:rPr>
            </w:pPr>
          </w:p>
        </w:tc>
        <w:tc>
          <w:tcPr>
            <w:tcW w:w="310" w:type="dxa"/>
            <w:shd w:val="clear" w:color="auto" w:fill="D9D9D9"/>
            <w:vAlign w:val="center"/>
          </w:tcPr>
          <w:p w14:paraId="75965452" w14:textId="77777777" w:rsidR="00306756" w:rsidRDefault="00306756">
            <w:pPr>
              <w:jc w:val="center"/>
              <w:rPr>
                <w:b/>
                <w:color w:val="000000"/>
                <w:sz w:val="16"/>
                <w:szCs w:val="16"/>
              </w:rPr>
            </w:pPr>
          </w:p>
        </w:tc>
        <w:tc>
          <w:tcPr>
            <w:tcW w:w="310" w:type="dxa"/>
            <w:shd w:val="clear" w:color="auto" w:fill="D9D9D9"/>
            <w:vAlign w:val="center"/>
          </w:tcPr>
          <w:p w14:paraId="232DC633" w14:textId="77777777" w:rsidR="00306756" w:rsidRDefault="00306756">
            <w:pPr>
              <w:jc w:val="center"/>
              <w:rPr>
                <w:b/>
                <w:color w:val="000000"/>
                <w:sz w:val="16"/>
                <w:szCs w:val="16"/>
              </w:rPr>
            </w:pPr>
          </w:p>
        </w:tc>
        <w:tc>
          <w:tcPr>
            <w:tcW w:w="310" w:type="dxa"/>
            <w:shd w:val="clear" w:color="auto" w:fill="D9D9D9"/>
            <w:vAlign w:val="center"/>
          </w:tcPr>
          <w:p w14:paraId="2E196879" w14:textId="77777777" w:rsidR="00306756" w:rsidRDefault="00306756">
            <w:pPr>
              <w:jc w:val="center"/>
              <w:rPr>
                <w:b/>
                <w:color w:val="000000"/>
                <w:sz w:val="16"/>
                <w:szCs w:val="16"/>
              </w:rPr>
            </w:pPr>
          </w:p>
        </w:tc>
        <w:tc>
          <w:tcPr>
            <w:tcW w:w="305" w:type="dxa"/>
            <w:shd w:val="clear" w:color="auto" w:fill="F2F2F2"/>
            <w:vAlign w:val="center"/>
          </w:tcPr>
          <w:p w14:paraId="1FC9AA8C" w14:textId="77777777" w:rsidR="00306756" w:rsidRDefault="00306756">
            <w:pPr>
              <w:jc w:val="center"/>
              <w:rPr>
                <w:b/>
                <w:color w:val="000000"/>
                <w:sz w:val="16"/>
                <w:szCs w:val="16"/>
              </w:rPr>
            </w:pPr>
          </w:p>
        </w:tc>
        <w:tc>
          <w:tcPr>
            <w:tcW w:w="306" w:type="dxa"/>
            <w:shd w:val="clear" w:color="auto" w:fill="F2F2F2"/>
            <w:vAlign w:val="center"/>
          </w:tcPr>
          <w:p w14:paraId="16A0865E" w14:textId="77777777" w:rsidR="00306756" w:rsidRDefault="00306756">
            <w:pPr>
              <w:jc w:val="center"/>
              <w:rPr>
                <w:b/>
                <w:color w:val="000000"/>
                <w:sz w:val="16"/>
                <w:szCs w:val="16"/>
              </w:rPr>
            </w:pPr>
          </w:p>
        </w:tc>
        <w:tc>
          <w:tcPr>
            <w:tcW w:w="306" w:type="dxa"/>
            <w:shd w:val="clear" w:color="auto" w:fill="F2F2F2"/>
            <w:vAlign w:val="center"/>
          </w:tcPr>
          <w:p w14:paraId="274F7EE5" w14:textId="77777777" w:rsidR="00306756" w:rsidRDefault="00306756">
            <w:pPr>
              <w:jc w:val="center"/>
              <w:rPr>
                <w:b/>
                <w:color w:val="000000"/>
                <w:sz w:val="16"/>
                <w:szCs w:val="16"/>
              </w:rPr>
            </w:pPr>
          </w:p>
        </w:tc>
        <w:tc>
          <w:tcPr>
            <w:tcW w:w="306" w:type="dxa"/>
            <w:shd w:val="clear" w:color="auto" w:fill="F2F2F2"/>
            <w:vAlign w:val="center"/>
          </w:tcPr>
          <w:p w14:paraId="2FC3DA41" w14:textId="77777777" w:rsidR="00306756" w:rsidRDefault="00306756">
            <w:pPr>
              <w:jc w:val="center"/>
              <w:rPr>
                <w:b/>
                <w:color w:val="000000"/>
                <w:sz w:val="16"/>
                <w:szCs w:val="16"/>
              </w:rPr>
            </w:pPr>
          </w:p>
        </w:tc>
      </w:tr>
    </w:tbl>
    <w:p w14:paraId="08F9F566" w14:textId="77777777" w:rsidR="00306756" w:rsidRDefault="00851CB0">
      <w:pPr>
        <w:widowControl/>
        <w:spacing w:before="120"/>
        <w:rPr>
          <w:sz w:val="13"/>
          <w:szCs w:val="13"/>
        </w:rPr>
      </w:pPr>
      <w:r>
        <w:rPr>
          <w:b/>
          <w:sz w:val="13"/>
          <w:szCs w:val="13"/>
        </w:rPr>
        <w:t xml:space="preserve">Competencias clave: CCL </w:t>
      </w:r>
      <w:r>
        <w:rPr>
          <w:sz w:val="13"/>
          <w:szCs w:val="13"/>
        </w:rPr>
        <w:t xml:space="preserve">competencia en comunicación lingüística. </w:t>
      </w:r>
      <w:r>
        <w:rPr>
          <w:b/>
          <w:sz w:val="13"/>
          <w:szCs w:val="13"/>
        </w:rPr>
        <w:t>CP</w:t>
      </w:r>
      <w:r>
        <w:rPr>
          <w:sz w:val="13"/>
          <w:szCs w:val="13"/>
        </w:rPr>
        <w:t xml:space="preserve"> competencia plurilingüe. </w:t>
      </w:r>
      <w:r>
        <w:rPr>
          <w:b/>
          <w:sz w:val="13"/>
          <w:szCs w:val="13"/>
        </w:rPr>
        <w:t xml:space="preserve">STEM </w:t>
      </w:r>
      <w:r>
        <w:rPr>
          <w:sz w:val="13"/>
          <w:szCs w:val="13"/>
        </w:rPr>
        <w:t xml:space="preserve">competencia matemática y competencia en ciencia, tecnología e ingeniería. </w:t>
      </w:r>
      <w:r>
        <w:rPr>
          <w:sz w:val="13"/>
          <w:szCs w:val="13"/>
        </w:rPr>
        <w:br/>
      </w:r>
      <w:r>
        <w:rPr>
          <w:b/>
          <w:sz w:val="13"/>
          <w:szCs w:val="13"/>
        </w:rPr>
        <w:t>CD</w:t>
      </w:r>
      <w:r>
        <w:rPr>
          <w:sz w:val="13"/>
          <w:szCs w:val="13"/>
        </w:rPr>
        <w:t xml:space="preserve"> competencia digital. </w:t>
      </w:r>
      <w:r>
        <w:rPr>
          <w:b/>
          <w:sz w:val="13"/>
          <w:szCs w:val="13"/>
        </w:rPr>
        <w:t>CPSAA</w:t>
      </w:r>
      <w:r>
        <w:rPr>
          <w:sz w:val="13"/>
          <w:szCs w:val="13"/>
        </w:rPr>
        <w:t xml:space="preserve"> competencia personal, social y de aprender a aprender. </w:t>
      </w:r>
      <w:r>
        <w:rPr>
          <w:b/>
          <w:sz w:val="13"/>
          <w:szCs w:val="13"/>
        </w:rPr>
        <w:t>CC</w:t>
      </w:r>
      <w:r>
        <w:rPr>
          <w:sz w:val="13"/>
          <w:szCs w:val="13"/>
        </w:rPr>
        <w:t xml:space="preserve"> competencia ciudadana. </w:t>
      </w:r>
      <w:r>
        <w:rPr>
          <w:b/>
          <w:sz w:val="13"/>
          <w:szCs w:val="13"/>
        </w:rPr>
        <w:t>CE</w:t>
      </w:r>
      <w:r>
        <w:rPr>
          <w:sz w:val="13"/>
          <w:szCs w:val="13"/>
        </w:rPr>
        <w:t xml:space="preserve"> competencia emprendedora. </w:t>
      </w:r>
      <w:r>
        <w:rPr>
          <w:b/>
          <w:sz w:val="13"/>
          <w:szCs w:val="13"/>
        </w:rPr>
        <w:t>CCEC</w:t>
      </w:r>
      <w:r>
        <w:rPr>
          <w:sz w:val="13"/>
          <w:szCs w:val="13"/>
        </w:rPr>
        <w:t xml:space="preserve"> competencia en conciencia y expresión culturales.</w:t>
      </w:r>
    </w:p>
    <w:p w14:paraId="7847F31D" w14:textId="77777777" w:rsidR="00306756" w:rsidRDefault="00306756">
      <w:pPr>
        <w:tabs>
          <w:tab w:val="left" w:pos="1569"/>
          <w:tab w:val="left" w:pos="3025"/>
          <w:tab w:val="left" w:pos="4481"/>
          <w:tab w:val="left" w:pos="5937"/>
          <w:tab w:val="left" w:pos="7393"/>
          <w:tab w:val="left" w:pos="8850"/>
        </w:tabs>
        <w:rPr>
          <w:sz w:val="16"/>
          <w:szCs w:val="16"/>
        </w:rPr>
      </w:pPr>
    </w:p>
    <w:p w14:paraId="7B468E0D" w14:textId="77777777" w:rsidR="00306756" w:rsidRDefault="00306756">
      <w:pPr>
        <w:tabs>
          <w:tab w:val="left" w:pos="1569"/>
          <w:tab w:val="left" w:pos="3025"/>
          <w:tab w:val="left" w:pos="4481"/>
          <w:tab w:val="left" w:pos="5937"/>
          <w:tab w:val="left" w:pos="7393"/>
          <w:tab w:val="left" w:pos="8850"/>
        </w:tabs>
        <w:rPr>
          <w:sz w:val="16"/>
          <w:szCs w:val="16"/>
        </w:rPr>
      </w:pPr>
    </w:p>
    <w:p w14:paraId="5CC485ED" w14:textId="77777777" w:rsidR="00306756" w:rsidRDefault="00306756">
      <w:pPr>
        <w:tabs>
          <w:tab w:val="left" w:pos="1569"/>
          <w:tab w:val="left" w:pos="3025"/>
          <w:tab w:val="left" w:pos="4481"/>
          <w:tab w:val="left" w:pos="5937"/>
          <w:tab w:val="left" w:pos="7393"/>
          <w:tab w:val="left" w:pos="8850"/>
        </w:tabs>
        <w:rPr>
          <w:sz w:val="16"/>
          <w:szCs w:val="16"/>
        </w:rPr>
      </w:pPr>
    </w:p>
    <w:p w14:paraId="7A52C304" w14:textId="77777777" w:rsidR="00306756" w:rsidRDefault="00306756">
      <w:pPr>
        <w:tabs>
          <w:tab w:val="left" w:pos="1569"/>
          <w:tab w:val="left" w:pos="3025"/>
          <w:tab w:val="left" w:pos="4481"/>
          <w:tab w:val="left" w:pos="5937"/>
          <w:tab w:val="left" w:pos="7393"/>
          <w:tab w:val="left" w:pos="8850"/>
        </w:tabs>
        <w:rPr>
          <w:sz w:val="16"/>
          <w:szCs w:val="16"/>
        </w:rPr>
      </w:pPr>
    </w:p>
    <w:tbl>
      <w:tblPr>
        <w:tblStyle w:val="a6"/>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4"/>
        <w:gridCol w:w="1181"/>
        <w:gridCol w:w="2695"/>
      </w:tblGrid>
      <w:tr w:rsidR="00306756" w14:paraId="12ADF229" w14:textId="77777777">
        <w:trPr>
          <w:trHeight w:val="283"/>
        </w:trPr>
        <w:tc>
          <w:tcPr>
            <w:tcW w:w="10660" w:type="dxa"/>
            <w:gridSpan w:val="3"/>
            <w:vAlign w:val="center"/>
          </w:tcPr>
          <w:p w14:paraId="54105C33" w14:textId="77777777" w:rsidR="00306756" w:rsidRDefault="00851CB0">
            <w:pPr>
              <w:jc w:val="center"/>
              <w:rPr>
                <w:b/>
                <w:sz w:val="18"/>
                <w:szCs w:val="18"/>
              </w:rPr>
            </w:pPr>
            <w:r>
              <w:rPr>
                <w:b/>
                <w:sz w:val="18"/>
                <w:szCs w:val="18"/>
              </w:rPr>
              <w:t>5. SECUENCIACIÓN DIDÁCTICA</w:t>
            </w:r>
          </w:p>
        </w:tc>
      </w:tr>
      <w:tr w:rsidR="00306756" w14:paraId="55B3F5D1" w14:textId="77777777">
        <w:tc>
          <w:tcPr>
            <w:tcW w:w="6784" w:type="dxa"/>
            <w:vAlign w:val="center"/>
          </w:tcPr>
          <w:p w14:paraId="362FDC5F" w14:textId="77777777" w:rsidR="00306756" w:rsidRDefault="00851CB0">
            <w:pPr>
              <w:jc w:val="center"/>
              <w:rPr>
                <w:sz w:val="16"/>
                <w:szCs w:val="16"/>
              </w:rPr>
            </w:pPr>
            <w:r>
              <w:rPr>
                <w:sz w:val="16"/>
                <w:szCs w:val="16"/>
              </w:rPr>
              <w:t>ACTIVIDADES (TIPOS Y CONTEXTOS)</w:t>
            </w:r>
          </w:p>
        </w:tc>
        <w:tc>
          <w:tcPr>
            <w:tcW w:w="1181" w:type="dxa"/>
          </w:tcPr>
          <w:p w14:paraId="6525FB4E" w14:textId="77777777" w:rsidR="00306756" w:rsidRDefault="00851CB0">
            <w:pPr>
              <w:jc w:val="center"/>
              <w:rPr>
                <w:sz w:val="16"/>
                <w:szCs w:val="16"/>
              </w:rPr>
            </w:pPr>
            <w:r>
              <w:rPr>
                <w:sz w:val="16"/>
                <w:szCs w:val="16"/>
              </w:rPr>
              <w:t>PROCESOS COGNITIVOS*</w:t>
            </w:r>
          </w:p>
        </w:tc>
        <w:tc>
          <w:tcPr>
            <w:tcW w:w="2695" w:type="dxa"/>
            <w:vAlign w:val="center"/>
          </w:tcPr>
          <w:p w14:paraId="7D26D485" w14:textId="77777777" w:rsidR="00306756" w:rsidRDefault="00851CB0">
            <w:pPr>
              <w:jc w:val="center"/>
              <w:rPr>
                <w:sz w:val="16"/>
                <w:szCs w:val="16"/>
              </w:rPr>
            </w:pPr>
            <w:r>
              <w:rPr>
                <w:sz w:val="16"/>
                <w:szCs w:val="16"/>
              </w:rPr>
              <w:t>RECURSOS</w:t>
            </w:r>
          </w:p>
        </w:tc>
      </w:tr>
      <w:tr w:rsidR="00306756" w14:paraId="78823B5B" w14:textId="77777777">
        <w:trPr>
          <w:trHeight w:val="283"/>
        </w:trPr>
        <w:tc>
          <w:tcPr>
            <w:tcW w:w="10660" w:type="dxa"/>
            <w:gridSpan w:val="3"/>
            <w:tcBorders>
              <w:right w:val="single" w:sz="4" w:space="0" w:color="000000"/>
            </w:tcBorders>
            <w:vAlign w:val="center"/>
          </w:tcPr>
          <w:p w14:paraId="73EA245F" w14:textId="362A3338" w:rsidR="00306756" w:rsidRDefault="00E122D1">
            <w:pPr>
              <w:pBdr>
                <w:top w:val="nil"/>
                <w:left w:val="nil"/>
                <w:bottom w:val="nil"/>
                <w:right w:val="nil"/>
                <w:between w:val="nil"/>
              </w:pBdr>
              <w:jc w:val="center"/>
              <w:rPr>
                <w:b/>
                <w:sz w:val="16"/>
                <w:szCs w:val="16"/>
              </w:rPr>
            </w:pPr>
            <w:r w:rsidRPr="00E122D1">
              <w:rPr>
                <w:b/>
                <w:bCs/>
                <w:color w:val="000000" w:themeColor="text1"/>
                <w:sz w:val="16"/>
                <w:szCs w:val="16"/>
              </w:rPr>
              <w:t xml:space="preserve">MOTIVACIÓN </w:t>
            </w:r>
            <w:r>
              <w:rPr>
                <w:b/>
                <w:bCs/>
                <w:color w:val="000000" w:themeColor="text1"/>
                <w:sz w:val="16"/>
                <w:szCs w:val="16"/>
              </w:rPr>
              <w:t>-</w:t>
            </w:r>
            <w:r w:rsidRPr="00E122D1">
              <w:rPr>
                <w:b/>
                <w:bCs/>
                <w:color w:val="000000" w:themeColor="text1"/>
                <w:sz w:val="16"/>
                <w:szCs w:val="16"/>
              </w:rPr>
              <w:t xml:space="preserve"> ACTIVACIÓN - EXPLORACIÓN</w:t>
            </w:r>
          </w:p>
        </w:tc>
      </w:tr>
      <w:tr w:rsidR="00306756" w14:paraId="36BF0387" w14:textId="77777777">
        <w:trPr>
          <w:trHeight w:val="283"/>
        </w:trPr>
        <w:tc>
          <w:tcPr>
            <w:tcW w:w="6784" w:type="dxa"/>
          </w:tcPr>
          <w:p w14:paraId="372C1329" w14:textId="77777777" w:rsidR="00306756" w:rsidRDefault="00851CB0">
            <w:pPr>
              <w:rPr>
                <w:b/>
                <w:sz w:val="16"/>
                <w:szCs w:val="16"/>
              </w:rPr>
            </w:pPr>
            <w:r>
              <w:rPr>
                <w:b/>
                <w:sz w:val="16"/>
                <w:szCs w:val="16"/>
              </w:rPr>
              <w:t xml:space="preserve">Presentación de la situación de aprendizaje </w:t>
            </w:r>
            <w:r>
              <w:rPr>
                <w:sz w:val="16"/>
                <w:szCs w:val="16"/>
              </w:rPr>
              <w:t>(págs. 102-103)</w:t>
            </w:r>
          </w:p>
          <w:p w14:paraId="30E7E489" w14:textId="77777777" w:rsidR="00306756" w:rsidRDefault="00851CB0">
            <w:pPr>
              <w:numPr>
                <w:ilvl w:val="0"/>
                <w:numId w:val="4"/>
              </w:numPr>
              <w:pBdr>
                <w:top w:val="nil"/>
                <w:left w:val="nil"/>
                <w:bottom w:val="nil"/>
                <w:right w:val="nil"/>
                <w:between w:val="nil"/>
              </w:pBdr>
              <w:ind w:left="284" w:hanging="284"/>
              <w:rPr>
                <w:color w:val="000000"/>
                <w:sz w:val="16"/>
                <w:szCs w:val="16"/>
              </w:rPr>
            </w:pPr>
            <w:r>
              <w:rPr>
                <w:b/>
                <w:color w:val="000000"/>
                <w:sz w:val="16"/>
                <w:szCs w:val="16"/>
              </w:rPr>
              <w:t>¿Cómo lo ves?:</w:t>
            </w:r>
            <w:r>
              <w:rPr>
                <w:color w:val="000000"/>
                <w:sz w:val="16"/>
                <w:szCs w:val="16"/>
              </w:rPr>
              <w:t xml:space="preserve"> Se invita al alumnado a que reflexionen y pretende convertir a </w:t>
            </w:r>
            <w:proofErr w:type="gramStart"/>
            <w:r>
              <w:rPr>
                <w:color w:val="000000"/>
                <w:sz w:val="16"/>
                <w:szCs w:val="16"/>
              </w:rPr>
              <w:t>los niños y las niñas</w:t>
            </w:r>
            <w:proofErr w:type="gramEnd"/>
            <w:r>
              <w:rPr>
                <w:color w:val="000000"/>
                <w:sz w:val="16"/>
                <w:szCs w:val="16"/>
              </w:rPr>
              <w:t xml:space="preserve"> en protagonistas del cuidado de un ser vivo</w:t>
            </w:r>
          </w:p>
          <w:p w14:paraId="4B37310A" w14:textId="77777777" w:rsidR="00306756" w:rsidRDefault="00851CB0">
            <w:pPr>
              <w:numPr>
                <w:ilvl w:val="0"/>
                <w:numId w:val="4"/>
              </w:numPr>
              <w:pBdr>
                <w:top w:val="nil"/>
                <w:left w:val="nil"/>
                <w:bottom w:val="nil"/>
                <w:right w:val="nil"/>
                <w:between w:val="nil"/>
              </w:pBdr>
              <w:ind w:left="284" w:hanging="284"/>
              <w:rPr>
                <w:color w:val="000000"/>
                <w:sz w:val="16"/>
                <w:szCs w:val="16"/>
              </w:rPr>
            </w:pPr>
            <w:r>
              <w:rPr>
                <w:b/>
                <w:color w:val="000000"/>
                <w:sz w:val="16"/>
                <w:szCs w:val="16"/>
              </w:rPr>
              <w:t>El dato:</w:t>
            </w:r>
            <w:r>
              <w:rPr>
                <w:color w:val="000000"/>
                <w:sz w:val="16"/>
                <w:szCs w:val="16"/>
              </w:rPr>
              <w:t xml:space="preserve"> Este dato hace una alusión a los perros y los gatos como los animales de compañía más usuales, por tanto, con este dato se destaca cuáles son las mascotas más habituales en los hogares.</w:t>
            </w:r>
          </w:p>
          <w:p w14:paraId="1F611B3C" w14:textId="77777777" w:rsidR="00306756" w:rsidRDefault="00851CB0">
            <w:pPr>
              <w:numPr>
                <w:ilvl w:val="0"/>
                <w:numId w:val="4"/>
              </w:numPr>
              <w:pBdr>
                <w:top w:val="nil"/>
                <w:left w:val="nil"/>
                <w:bottom w:val="nil"/>
                <w:right w:val="nil"/>
                <w:between w:val="nil"/>
              </w:pBdr>
              <w:ind w:left="284" w:hanging="284"/>
              <w:rPr>
                <w:color w:val="000000"/>
                <w:sz w:val="16"/>
                <w:szCs w:val="16"/>
              </w:rPr>
            </w:pPr>
            <w:r>
              <w:rPr>
                <w:color w:val="000000"/>
                <w:sz w:val="16"/>
                <w:szCs w:val="16"/>
              </w:rPr>
              <w:t xml:space="preserve">Presentación del </w:t>
            </w:r>
            <w:r>
              <w:rPr>
                <w:b/>
                <w:color w:val="000000"/>
                <w:sz w:val="16"/>
                <w:szCs w:val="16"/>
              </w:rPr>
              <w:t>Objetivo en acción y lo que aprenderemos y para qué</w:t>
            </w:r>
            <w:r>
              <w:rPr>
                <w:color w:val="000000"/>
                <w:sz w:val="16"/>
                <w:szCs w:val="16"/>
              </w:rPr>
              <w:t xml:space="preserve"> durante esta situación de aprendizaje.</w:t>
            </w:r>
          </w:p>
          <w:p w14:paraId="6B5E9507" w14:textId="77777777" w:rsidR="00306756" w:rsidRDefault="00851CB0">
            <w:pPr>
              <w:numPr>
                <w:ilvl w:val="0"/>
                <w:numId w:val="4"/>
              </w:numPr>
              <w:pBdr>
                <w:top w:val="nil"/>
                <w:left w:val="nil"/>
                <w:bottom w:val="nil"/>
                <w:right w:val="nil"/>
                <w:between w:val="nil"/>
              </w:pBdr>
              <w:ind w:left="284" w:hanging="284"/>
              <w:rPr>
                <w:color w:val="A6A6A6"/>
                <w:sz w:val="16"/>
                <w:szCs w:val="16"/>
              </w:rPr>
            </w:pPr>
            <w:r>
              <w:rPr>
                <w:b/>
                <w:color w:val="A6A6A6"/>
                <w:sz w:val="16"/>
                <w:szCs w:val="16"/>
                <w:highlight w:val="white"/>
              </w:rPr>
              <w:t>Metodologías activas</w:t>
            </w:r>
          </w:p>
          <w:p w14:paraId="26880B48" w14:textId="04C9C651" w:rsidR="00306756" w:rsidRDefault="00851CB0">
            <w:pPr>
              <w:numPr>
                <w:ilvl w:val="1"/>
                <w:numId w:val="4"/>
              </w:numPr>
              <w:pBdr>
                <w:top w:val="nil"/>
                <w:left w:val="nil"/>
                <w:bottom w:val="nil"/>
                <w:right w:val="nil"/>
                <w:between w:val="nil"/>
              </w:pBdr>
              <w:ind w:left="568" w:hanging="284"/>
              <w:rPr>
                <w:color w:val="000000"/>
                <w:sz w:val="16"/>
                <w:szCs w:val="16"/>
              </w:rPr>
            </w:pPr>
            <w:r>
              <w:rPr>
                <w:color w:val="000000"/>
                <w:sz w:val="16"/>
                <w:szCs w:val="16"/>
              </w:rPr>
              <w:t xml:space="preserve">PLC: </w:t>
            </w:r>
            <w:r w:rsidRPr="008F0F2E">
              <w:rPr>
                <w:i/>
                <w:iCs/>
                <w:color w:val="000000"/>
                <w:sz w:val="16"/>
                <w:szCs w:val="16"/>
              </w:rPr>
              <w:t>Saber escuchar</w:t>
            </w:r>
            <w:r>
              <w:rPr>
                <w:color w:val="000000"/>
                <w:sz w:val="16"/>
                <w:szCs w:val="16"/>
              </w:rPr>
              <w:t>. Hacer una lectura en voz alta del dato y del objetivo en acción que implique la escucha activa del alumnado y la reflexión sobre el mensaje transmitido.</w:t>
            </w:r>
          </w:p>
          <w:p w14:paraId="4C25859F" w14:textId="32F2E60C" w:rsidR="00306756" w:rsidRDefault="00851CB0">
            <w:pPr>
              <w:numPr>
                <w:ilvl w:val="1"/>
                <w:numId w:val="4"/>
              </w:numPr>
              <w:pBdr>
                <w:top w:val="nil"/>
                <w:left w:val="nil"/>
                <w:bottom w:val="nil"/>
                <w:right w:val="nil"/>
                <w:between w:val="nil"/>
              </w:pBdr>
              <w:ind w:left="568" w:hanging="284"/>
              <w:rPr>
                <w:color w:val="000000"/>
                <w:sz w:val="16"/>
                <w:szCs w:val="16"/>
              </w:rPr>
            </w:pPr>
            <w:r>
              <w:rPr>
                <w:color w:val="000000"/>
                <w:sz w:val="16"/>
                <w:szCs w:val="16"/>
              </w:rPr>
              <w:t>Desarrollo del pensamiento.</w:t>
            </w:r>
            <w:r>
              <w:rPr>
                <w:b/>
                <w:color w:val="000000"/>
                <w:sz w:val="16"/>
                <w:szCs w:val="16"/>
              </w:rPr>
              <w:t xml:space="preserve"> </w:t>
            </w:r>
            <w:r w:rsidRPr="008F0F2E">
              <w:rPr>
                <w:i/>
                <w:iCs/>
                <w:color w:val="000000"/>
                <w:sz w:val="16"/>
                <w:szCs w:val="16"/>
              </w:rPr>
              <w:t>La imagen</w:t>
            </w:r>
            <w:r>
              <w:rPr>
                <w:color w:val="000000"/>
                <w:sz w:val="16"/>
                <w:szCs w:val="16"/>
              </w:rPr>
              <w:t xml:space="preserve"> para trabajar la fotografía de la apertura de esta unidad. </w:t>
            </w:r>
            <w:r w:rsidRPr="008F0F2E">
              <w:rPr>
                <w:i/>
                <w:iCs/>
                <w:color w:val="000000"/>
                <w:sz w:val="16"/>
                <w:szCs w:val="16"/>
              </w:rPr>
              <w:t>Lluvia de ideas</w:t>
            </w:r>
            <w:r>
              <w:rPr>
                <w:color w:val="000000"/>
                <w:sz w:val="16"/>
                <w:szCs w:val="16"/>
              </w:rPr>
              <w:t xml:space="preserve"> para reflexionar sobre la importancia de dar cuidado y cariño a un ser vivo</w:t>
            </w:r>
            <w:r w:rsidR="006D6DAD">
              <w:rPr>
                <w:color w:val="000000"/>
                <w:sz w:val="16"/>
                <w:szCs w:val="16"/>
              </w:rPr>
              <w:t>.</w:t>
            </w:r>
          </w:p>
          <w:p w14:paraId="56841501" w14:textId="77777777" w:rsidR="00306756" w:rsidRDefault="00306756">
            <w:pPr>
              <w:pBdr>
                <w:top w:val="nil"/>
                <w:left w:val="nil"/>
                <w:bottom w:val="nil"/>
                <w:right w:val="nil"/>
                <w:between w:val="nil"/>
              </w:pBdr>
              <w:ind w:left="568"/>
              <w:rPr>
                <w:color w:val="000000"/>
                <w:sz w:val="16"/>
                <w:szCs w:val="16"/>
              </w:rPr>
            </w:pPr>
          </w:p>
        </w:tc>
        <w:tc>
          <w:tcPr>
            <w:tcW w:w="1181" w:type="dxa"/>
          </w:tcPr>
          <w:p w14:paraId="2426A4F3" w14:textId="77777777" w:rsidR="00306756" w:rsidRDefault="00851CB0">
            <w:pPr>
              <w:pBdr>
                <w:top w:val="nil"/>
                <w:left w:val="nil"/>
                <w:bottom w:val="nil"/>
                <w:right w:val="nil"/>
                <w:between w:val="nil"/>
              </w:pBdr>
              <w:spacing w:after="40"/>
              <w:rPr>
                <w:b/>
                <w:sz w:val="16"/>
                <w:szCs w:val="16"/>
              </w:rPr>
            </w:pPr>
            <w:r>
              <w:rPr>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7992D318" w14:textId="77777777" w:rsidR="00306756" w:rsidRDefault="00851CB0">
            <w:pPr>
              <w:pBdr>
                <w:top w:val="nil"/>
                <w:left w:val="nil"/>
                <w:bottom w:val="nil"/>
                <w:right w:val="nil"/>
                <w:between w:val="nil"/>
              </w:pBdr>
              <w:rPr>
                <w:sz w:val="16"/>
                <w:szCs w:val="16"/>
              </w:rPr>
            </w:pPr>
            <w:r>
              <w:rPr>
                <w:b/>
                <w:sz w:val="16"/>
                <w:szCs w:val="16"/>
              </w:rPr>
              <w:t>Recursos digitales:</w:t>
            </w:r>
          </w:p>
          <w:p w14:paraId="10B9313D" w14:textId="7D55A05E"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Presentación: Apertura de la unidad</w:t>
            </w:r>
          </w:p>
          <w:p w14:paraId="2BA2ABD5" w14:textId="51D6704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Lo esencial</w:t>
            </w:r>
          </w:p>
          <w:p w14:paraId="1AA6C679" w14:textId="2A9E2DDC"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Mundo App</w:t>
            </w:r>
          </w:p>
          <w:p w14:paraId="0B18DD5D" w14:textId="11521123"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Plan Lingüístico</w:t>
            </w:r>
          </w:p>
          <w:p w14:paraId="53F0DE40" w14:textId="146838BE"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Plan TIC-TAC</w:t>
            </w:r>
          </w:p>
          <w:p w14:paraId="5A8B1032"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Vídeo: </w:t>
            </w:r>
            <w:r w:rsidRPr="008F0621">
              <w:rPr>
                <w:i/>
                <w:iCs/>
                <w:color w:val="000000"/>
                <w:sz w:val="16"/>
                <w:szCs w:val="16"/>
              </w:rPr>
              <w:t>Las mascotas</w:t>
            </w:r>
          </w:p>
          <w:p w14:paraId="23F92AED" w14:textId="77777777" w:rsidR="00306756" w:rsidRPr="008F0621" w:rsidRDefault="00851CB0">
            <w:pPr>
              <w:numPr>
                <w:ilvl w:val="0"/>
                <w:numId w:val="6"/>
              </w:numPr>
              <w:pBdr>
                <w:top w:val="nil"/>
                <w:left w:val="nil"/>
                <w:bottom w:val="nil"/>
                <w:right w:val="nil"/>
                <w:between w:val="nil"/>
              </w:pBdr>
              <w:ind w:left="170" w:hanging="170"/>
              <w:rPr>
                <w:i/>
                <w:iCs/>
                <w:color w:val="000000"/>
                <w:sz w:val="16"/>
                <w:szCs w:val="16"/>
              </w:rPr>
            </w:pPr>
            <w:r>
              <w:rPr>
                <w:color w:val="000000"/>
                <w:sz w:val="16"/>
                <w:szCs w:val="16"/>
              </w:rPr>
              <w:t xml:space="preserve">Presentación: </w:t>
            </w:r>
            <w:r w:rsidRPr="008F0621">
              <w:rPr>
                <w:i/>
                <w:iCs/>
                <w:color w:val="000000"/>
                <w:sz w:val="16"/>
                <w:szCs w:val="16"/>
              </w:rPr>
              <w:t>Los perros nos ayudan</w:t>
            </w:r>
          </w:p>
          <w:p w14:paraId="28F09AFE"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Canción: </w:t>
            </w:r>
            <w:r w:rsidRPr="008F0621">
              <w:rPr>
                <w:i/>
                <w:iCs/>
                <w:color w:val="000000"/>
                <w:sz w:val="16"/>
                <w:szCs w:val="16"/>
              </w:rPr>
              <w:t>Adivina, adivinanza</w:t>
            </w:r>
          </w:p>
          <w:p w14:paraId="3176D465"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Actividad interactiva: </w:t>
            </w:r>
            <w:r w:rsidRPr="008F0621">
              <w:rPr>
                <w:i/>
                <w:iCs/>
                <w:color w:val="000000"/>
                <w:sz w:val="16"/>
                <w:szCs w:val="16"/>
              </w:rPr>
              <w:t>Veo, veo...</w:t>
            </w:r>
          </w:p>
        </w:tc>
      </w:tr>
      <w:tr w:rsidR="00306756" w14:paraId="1DA8EB49" w14:textId="77777777">
        <w:trPr>
          <w:trHeight w:val="283"/>
        </w:trPr>
        <w:tc>
          <w:tcPr>
            <w:tcW w:w="10660" w:type="dxa"/>
            <w:gridSpan w:val="3"/>
            <w:vAlign w:val="center"/>
          </w:tcPr>
          <w:p w14:paraId="58F72DE7" w14:textId="55450548" w:rsidR="00306756" w:rsidRDefault="00E122D1">
            <w:pPr>
              <w:jc w:val="center"/>
              <w:rPr>
                <w:b/>
                <w:sz w:val="16"/>
                <w:szCs w:val="16"/>
              </w:rPr>
            </w:pPr>
            <w:r w:rsidRPr="00E122D1">
              <w:rPr>
                <w:b/>
                <w:bCs/>
                <w:color w:val="000000" w:themeColor="text1"/>
                <w:sz w:val="16"/>
                <w:szCs w:val="16"/>
              </w:rPr>
              <w:t>ESTRUCTURACIÓN - APLICACIÓN</w:t>
            </w:r>
          </w:p>
        </w:tc>
      </w:tr>
      <w:tr w:rsidR="00306756" w14:paraId="28DB4D6F" w14:textId="77777777">
        <w:trPr>
          <w:trHeight w:val="283"/>
        </w:trPr>
        <w:tc>
          <w:tcPr>
            <w:tcW w:w="6784" w:type="dxa"/>
          </w:tcPr>
          <w:p w14:paraId="7457065D" w14:textId="0AD67CF0" w:rsidR="00306756" w:rsidRDefault="00851CB0">
            <w:pPr>
              <w:rPr>
                <w:sz w:val="16"/>
                <w:szCs w:val="16"/>
              </w:rPr>
            </w:pPr>
            <w:r>
              <w:rPr>
                <w:b/>
                <w:sz w:val="16"/>
                <w:szCs w:val="16"/>
              </w:rPr>
              <w:t>Comprendo</w:t>
            </w:r>
            <w:r w:rsidR="00D13F04">
              <w:rPr>
                <w:b/>
                <w:sz w:val="16"/>
                <w:szCs w:val="16"/>
              </w:rPr>
              <w:t>.</w:t>
            </w:r>
            <w:r>
              <w:rPr>
                <w:b/>
                <w:sz w:val="16"/>
                <w:szCs w:val="16"/>
              </w:rPr>
              <w:t xml:space="preserve"> </w:t>
            </w:r>
            <w:r w:rsidR="00F91576">
              <w:rPr>
                <w:b/>
                <w:sz w:val="16"/>
                <w:szCs w:val="16"/>
              </w:rPr>
              <w:t xml:space="preserve">Escucho y hablo: Cuento tradicional </w:t>
            </w:r>
            <w:r>
              <w:rPr>
                <w:sz w:val="16"/>
                <w:szCs w:val="16"/>
              </w:rPr>
              <w:t>(pág.104-105)</w:t>
            </w:r>
          </w:p>
          <w:p w14:paraId="499C1C7D" w14:textId="5E173059" w:rsidR="00306756" w:rsidRDefault="00851CB0">
            <w:pPr>
              <w:numPr>
                <w:ilvl w:val="0"/>
                <w:numId w:val="4"/>
              </w:numPr>
              <w:pBdr>
                <w:top w:val="nil"/>
                <w:left w:val="nil"/>
                <w:bottom w:val="nil"/>
                <w:right w:val="nil"/>
                <w:between w:val="nil"/>
              </w:pBdr>
              <w:ind w:left="284" w:hanging="284"/>
              <w:rPr>
                <w:color w:val="000000"/>
                <w:sz w:val="16"/>
                <w:szCs w:val="16"/>
              </w:rPr>
            </w:pPr>
            <w:r>
              <w:rPr>
                <w:color w:val="000000"/>
                <w:sz w:val="16"/>
                <w:szCs w:val="16"/>
              </w:rPr>
              <w:t xml:space="preserve">Escucha </w:t>
            </w:r>
            <w:r w:rsidR="00821CCA">
              <w:rPr>
                <w:color w:val="000000"/>
                <w:sz w:val="16"/>
                <w:szCs w:val="16"/>
              </w:rPr>
              <w:t>d</w:t>
            </w:r>
            <w:r>
              <w:rPr>
                <w:color w:val="000000"/>
                <w:sz w:val="16"/>
                <w:szCs w:val="16"/>
              </w:rPr>
              <w:t xml:space="preserve">el cuento </w:t>
            </w:r>
            <w:r w:rsidRPr="00821CCA">
              <w:rPr>
                <w:i/>
                <w:iCs/>
                <w:color w:val="000000"/>
                <w:sz w:val="16"/>
                <w:szCs w:val="16"/>
              </w:rPr>
              <w:t>El patito feo</w:t>
            </w:r>
            <w:r>
              <w:rPr>
                <w:color w:val="000000"/>
                <w:sz w:val="16"/>
                <w:szCs w:val="16"/>
              </w:rPr>
              <w:t xml:space="preserve"> y ejercicios de explotación</w:t>
            </w:r>
            <w:r w:rsidR="00D13F04">
              <w:rPr>
                <w:color w:val="000000"/>
                <w:sz w:val="16"/>
                <w:szCs w:val="16"/>
              </w:rPr>
              <w:t xml:space="preserve">: </w:t>
            </w:r>
            <w:r>
              <w:rPr>
                <w:color w:val="000000"/>
                <w:sz w:val="16"/>
                <w:szCs w:val="16"/>
              </w:rPr>
              <w:t>actividades 1, 2, 3 y 4</w:t>
            </w:r>
            <w:r w:rsidR="006D6DAD">
              <w:rPr>
                <w:color w:val="000000"/>
                <w:sz w:val="16"/>
                <w:szCs w:val="16"/>
              </w:rPr>
              <w:t>.</w:t>
            </w:r>
          </w:p>
          <w:p w14:paraId="04FDC73F" w14:textId="25852195" w:rsidR="00306756" w:rsidRDefault="00851CB0">
            <w:pPr>
              <w:numPr>
                <w:ilvl w:val="0"/>
                <w:numId w:val="4"/>
              </w:numPr>
              <w:pBdr>
                <w:top w:val="nil"/>
                <w:left w:val="nil"/>
                <w:bottom w:val="nil"/>
                <w:right w:val="nil"/>
                <w:between w:val="nil"/>
              </w:pBdr>
              <w:ind w:left="284" w:hanging="284"/>
              <w:rPr>
                <w:color w:val="000000"/>
                <w:sz w:val="16"/>
                <w:szCs w:val="16"/>
              </w:rPr>
            </w:pPr>
            <w:r>
              <w:rPr>
                <w:color w:val="000000"/>
                <w:sz w:val="16"/>
                <w:szCs w:val="16"/>
              </w:rPr>
              <w:t xml:space="preserve">Actividad competencial titulada </w:t>
            </w:r>
            <w:r>
              <w:rPr>
                <w:i/>
                <w:color w:val="000000"/>
                <w:sz w:val="16"/>
                <w:szCs w:val="16"/>
              </w:rPr>
              <w:t>¿Qué podemos hacer?</w:t>
            </w:r>
            <w:r>
              <w:rPr>
                <w:color w:val="000000"/>
                <w:sz w:val="16"/>
                <w:szCs w:val="16"/>
              </w:rPr>
              <w:t xml:space="preserve"> La actividad competencial y el contenido del apartado </w:t>
            </w:r>
            <w:r w:rsidRPr="00C834A0">
              <w:rPr>
                <w:i/>
                <w:iCs/>
                <w:color w:val="000000"/>
                <w:sz w:val="16"/>
                <w:szCs w:val="16"/>
              </w:rPr>
              <w:t xml:space="preserve">¡Toma nota! </w:t>
            </w:r>
            <w:r w:rsidR="00D13F04">
              <w:rPr>
                <w:color w:val="000000"/>
                <w:sz w:val="16"/>
                <w:szCs w:val="16"/>
              </w:rPr>
              <w:t>s</w:t>
            </w:r>
            <w:r>
              <w:rPr>
                <w:color w:val="000000"/>
                <w:sz w:val="16"/>
                <w:szCs w:val="16"/>
              </w:rPr>
              <w:t>e centran en recopilar información sobre los cuidados que necesita una mascota y compartirla con otros dueños y dueñas de animales.</w:t>
            </w:r>
          </w:p>
        </w:tc>
        <w:tc>
          <w:tcPr>
            <w:tcW w:w="1181" w:type="dxa"/>
          </w:tcPr>
          <w:p w14:paraId="16D17B94" w14:textId="77777777" w:rsidR="00306756" w:rsidRDefault="00851CB0">
            <w:pPr>
              <w:rPr>
                <w:b/>
                <w:sz w:val="16"/>
                <w:szCs w:val="16"/>
              </w:rPr>
            </w:pPr>
            <w:r>
              <w:rPr>
                <w:sz w:val="16"/>
                <w:szCs w:val="16"/>
              </w:rPr>
              <w:t>3, 4, 5, 6.</w:t>
            </w:r>
          </w:p>
        </w:tc>
        <w:tc>
          <w:tcPr>
            <w:tcW w:w="2695" w:type="dxa"/>
          </w:tcPr>
          <w:p w14:paraId="7D7E9F60" w14:textId="77777777" w:rsidR="00306756" w:rsidRDefault="00851CB0">
            <w:pPr>
              <w:rPr>
                <w:b/>
                <w:sz w:val="16"/>
                <w:szCs w:val="16"/>
              </w:rPr>
            </w:pPr>
            <w:r>
              <w:rPr>
                <w:b/>
                <w:sz w:val="16"/>
                <w:szCs w:val="16"/>
              </w:rPr>
              <w:t>Recursos digitales:</w:t>
            </w:r>
          </w:p>
          <w:p w14:paraId="7DB51211"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Audio: </w:t>
            </w:r>
            <w:r w:rsidRPr="00C834A0">
              <w:rPr>
                <w:i/>
                <w:iCs/>
                <w:color w:val="000000"/>
                <w:sz w:val="16"/>
                <w:szCs w:val="16"/>
              </w:rPr>
              <w:t>El patito feo</w:t>
            </w:r>
          </w:p>
          <w:p w14:paraId="26832178" w14:textId="77777777" w:rsidR="00306756" w:rsidRPr="00C834A0" w:rsidRDefault="00851CB0">
            <w:pPr>
              <w:numPr>
                <w:ilvl w:val="0"/>
                <w:numId w:val="6"/>
              </w:numPr>
              <w:pBdr>
                <w:top w:val="nil"/>
                <w:left w:val="nil"/>
                <w:bottom w:val="nil"/>
                <w:right w:val="nil"/>
                <w:between w:val="nil"/>
              </w:pBdr>
              <w:ind w:left="170" w:hanging="170"/>
              <w:rPr>
                <w:i/>
                <w:iCs/>
                <w:color w:val="000000"/>
                <w:sz w:val="16"/>
                <w:szCs w:val="16"/>
              </w:rPr>
            </w:pPr>
            <w:r>
              <w:rPr>
                <w:color w:val="000000"/>
                <w:sz w:val="16"/>
                <w:szCs w:val="16"/>
              </w:rPr>
              <w:t xml:space="preserve">Vídeo: </w:t>
            </w:r>
            <w:r w:rsidRPr="00C834A0">
              <w:rPr>
                <w:i/>
                <w:iCs/>
                <w:color w:val="000000"/>
                <w:sz w:val="16"/>
                <w:szCs w:val="16"/>
              </w:rPr>
              <w:t>¿Conoces las partes de un cuento?</w:t>
            </w:r>
          </w:p>
          <w:p w14:paraId="0FA7C5D9"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Los cuentos están llenos de cosas maravillosas</w:t>
            </w:r>
          </w:p>
          <w:p w14:paraId="325DD3B9"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lastRenderedPageBreak/>
              <w:t xml:space="preserve">Audio: </w:t>
            </w:r>
            <w:r w:rsidRPr="00C834A0">
              <w:rPr>
                <w:i/>
                <w:iCs/>
                <w:color w:val="000000"/>
                <w:sz w:val="16"/>
                <w:szCs w:val="16"/>
              </w:rPr>
              <w:t>Las habichuelas mágicas</w:t>
            </w:r>
          </w:p>
          <w:p w14:paraId="54903B65"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Actividad interactiva: Comprensión oral. </w:t>
            </w:r>
            <w:r w:rsidRPr="00C834A0">
              <w:rPr>
                <w:i/>
                <w:iCs/>
                <w:color w:val="000000"/>
                <w:sz w:val="16"/>
                <w:szCs w:val="16"/>
              </w:rPr>
              <w:t>Las habichuelas mágicas</w:t>
            </w:r>
          </w:p>
          <w:p w14:paraId="3C436DB4" w14:textId="77777777" w:rsidR="00306756" w:rsidRPr="00C834A0" w:rsidRDefault="00851CB0">
            <w:pPr>
              <w:numPr>
                <w:ilvl w:val="0"/>
                <w:numId w:val="6"/>
              </w:numPr>
              <w:pBdr>
                <w:top w:val="nil"/>
                <w:left w:val="nil"/>
                <w:bottom w:val="nil"/>
                <w:right w:val="nil"/>
                <w:between w:val="nil"/>
              </w:pBdr>
              <w:ind w:left="170" w:hanging="170"/>
              <w:rPr>
                <w:i/>
                <w:iCs/>
                <w:color w:val="000000"/>
                <w:sz w:val="16"/>
                <w:szCs w:val="16"/>
              </w:rPr>
            </w:pPr>
            <w:r>
              <w:rPr>
                <w:color w:val="000000"/>
                <w:sz w:val="16"/>
                <w:szCs w:val="16"/>
              </w:rPr>
              <w:t xml:space="preserve">Actividad interactiva: </w:t>
            </w:r>
            <w:r w:rsidRPr="00C834A0">
              <w:rPr>
                <w:i/>
                <w:iCs/>
                <w:color w:val="000000"/>
                <w:sz w:val="16"/>
                <w:szCs w:val="16"/>
              </w:rPr>
              <w:t>Cuenta una historia</w:t>
            </w:r>
          </w:p>
          <w:p w14:paraId="01D46E55" w14:textId="77777777" w:rsidR="00306756" w:rsidRDefault="00851CB0">
            <w:pPr>
              <w:rPr>
                <w:b/>
                <w:sz w:val="16"/>
                <w:szCs w:val="16"/>
              </w:rPr>
            </w:pPr>
            <w:r>
              <w:rPr>
                <w:b/>
                <w:sz w:val="16"/>
                <w:szCs w:val="16"/>
              </w:rPr>
              <w:t>Recursos de aula:</w:t>
            </w:r>
          </w:p>
          <w:p w14:paraId="4D99617C" w14:textId="77777777" w:rsidR="00306756" w:rsidRDefault="00851CB0">
            <w:pPr>
              <w:numPr>
                <w:ilvl w:val="0"/>
                <w:numId w:val="7"/>
              </w:numPr>
              <w:pBdr>
                <w:top w:val="nil"/>
                <w:left w:val="nil"/>
                <w:bottom w:val="nil"/>
                <w:right w:val="nil"/>
                <w:between w:val="nil"/>
              </w:pBdr>
              <w:ind w:left="170" w:hanging="170"/>
              <w:rPr>
                <w:color w:val="000000"/>
                <w:sz w:val="16"/>
                <w:szCs w:val="16"/>
                <w:u w:val="single"/>
              </w:rPr>
            </w:pPr>
            <w:r>
              <w:rPr>
                <w:color w:val="000000"/>
                <w:sz w:val="16"/>
                <w:szCs w:val="16"/>
              </w:rPr>
              <w:t>Tarjetas de vocabulario</w:t>
            </w:r>
          </w:p>
          <w:p w14:paraId="103DAB24" w14:textId="77777777"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Láminas de expresión</w:t>
            </w:r>
          </w:p>
        </w:tc>
      </w:tr>
      <w:tr w:rsidR="00306756" w14:paraId="5DDE6492" w14:textId="77777777">
        <w:trPr>
          <w:trHeight w:val="1456"/>
        </w:trPr>
        <w:tc>
          <w:tcPr>
            <w:tcW w:w="6784" w:type="dxa"/>
          </w:tcPr>
          <w:p w14:paraId="00366E80" w14:textId="77777777" w:rsidR="00306756" w:rsidRDefault="00851CB0">
            <w:pPr>
              <w:rPr>
                <w:sz w:val="16"/>
                <w:szCs w:val="16"/>
              </w:rPr>
            </w:pPr>
            <w:r>
              <w:rPr>
                <w:b/>
                <w:sz w:val="16"/>
                <w:szCs w:val="16"/>
              </w:rPr>
              <w:lastRenderedPageBreak/>
              <w:t xml:space="preserve">Aprendo las letras: </w:t>
            </w:r>
            <w:proofErr w:type="spellStart"/>
            <w:r w:rsidRPr="00D13F04">
              <w:rPr>
                <w:b/>
                <w:i/>
                <w:iCs/>
                <w:sz w:val="16"/>
                <w:szCs w:val="16"/>
              </w:rPr>
              <w:t>br</w:t>
            </w:r>
            <w:proofErr w:type="spellEnd"/>
            <w:r w:rsidRPr="00D13F04">
              <w:rPr>
                <w:b/>
                <w:i/>
                <w:iCs/>
                <w:sz w:val="16"/>
                <w:szCs w:val="16"/>
              </w:rPr>
              <w:t xml:space="preserve">, </w:t>
            </w:r>
            <w:proofErr w:type="spellStart"/>
            <w:r w:rsidRPr="00D13F04">
              <w:rPr>
                <w:b/>
                <w:i/>
                <w:iCs/>
                <w:sz w:val="16"/>
                <w:szCs w:val="16"/>
              </w:rPr>
              <w:t>bl</w:t>
            </w:r>
            <w:proofErr w:type="spellEnd"/>
            <w:r w:rsidRPr="00D13F04">
              <w:rPr>
                <w:b/>
                <w:i/>
                <w:iCs/>
                <w:sz w:val="16"/>
                <w:szCs w:val="16"/>
              </w:rPr>
              <w:t xml:space="preserve">, </w:t>
            </w:r>
            <w:proofErr w:type="spellStart"/>
            <w:r w:rsidRPr="00D13F04">
              <w:rPr>
                <w:b/>
                <w:i/>
                <w:iCs/>
                <w:sz w:val="16"/>
                <w:szCs w:val="16"/>
              </w:rPr>
              <w:t>pr</w:t>
            </w:r>
            <w:proofErr w:type="spellEnd"/>
            <w:r w:rsidRPr="00D13F04">
              <w:rPr>
                <w:b/>
                <w:i/>
                <w:iCs/>
                <w:sz w:val="16"/>
                <w:szCs w:val="16"/>
              </w:rPr>
              <w:t xml:space="preserve">, </w:t>
            </w:r>
            <w:proofErr w:type="spellStart"/>
            <w:r w:rsidRPr="00D13F04">
              <w:rPr>
                <w:b/>
                <w:i/>
                <w:iCs/>
                <w:sz w:val="16"/>
                <w:szCs w:val="16"/>
              </w:rPr>
              <w:t>pl</w:t>
            </w:r>
            <w:proofErr w:type="spellEnd"/>
            <w:r>
              <w:rPr>
                <w:b/>
                <w:sz w:val="16"/>
                <w:szCs w:val="16"/>
              </w:rPr>
              <w:t xml:space="preserve"> </w:t>
            </w:r>
            <w:r>
              <w:rPr>
                <w:sz w:val="16"/>
                <w:szCs w:val="16"/>
              </w:rPr>
              <w:t>(pág.106-109)</w:t>
            </w:r>
          </w:p>
          <w:p w14:paraId="4339C971" w14:textId="77777777" w:rsidR="00306756" w:rsidRDefault="00851CB0">
            <w:pPr>
              <w:numPr>
                <w:ilvl w:val="0"/>
                <w:numId w:val="4"/>
              </w:numPr>
              <w:pBdr>
                <w:top w:val="nil"/>
                <w:left w:val="nil"/>
                <w:bottom w:val="nil"/>
                <w:right w:val="nil"/>
                <w:between w:val="nil"/>
              </w:pBdr>
              <w:ind w:left="284" w:hanging="284"/>
              <w:rPr>
                <w:color w:val="000000"/>
                <w:sz w:val="16"/>
                <w:szCs w:val="16"/>
              </w:rPr>
            </w:pPr>
            <w:r>
              <w:rPr>
                <w:color w:val="000000"/>
                <w:sz w:val="16"/>
                <w:szCs w:val="16"/>
              </w:rPr>
              <w:t>Ejercicios de explotación: actividades 1 y 2.</w:t>
            </w:r>
          </w:p>
          <w:p w14:paraId="1AF1BC96" w14:textId="1C9C4DEB" w:rsidR="00306756" w:rsidRDefault="00851CB0">
            <w:pPr>
              <w:numPr>
                <w:ilvl w:val="0"/>
                <w:numId w:val="4"/>
              </w:numPr>
              <w:pBdr>
                <w:top w:val="nil"/>
                <w:left w:val="nil"/>
                <w:bottom w:val="nil"/>
                <w:right w:val="nil"/>
                <w:between w:val="nil"/>
              </w:pBdr>
              <w:ind w:left="284" w:hanging="284"/>
              <w:rPr>
                <w:color w:val="000000"/>
                <w:sz w:val="16"/>
                <w:szCs w:val="16"/>
              </w:rPr>
            </w:pPr>
            <w:r>
              <w:rPr>
                <w:color w:val="000000"/>
                <w:sz w:val="16"/>
                <w:szCs w:val="16"/>
              </w:rPr>
              <w:t>Actividades para estructurar y aplicar: actividad 3</w:t>
            </w:r>
            <w:r w:rsidR="006D6DAD">
              <w:rPr>
                <w:color w:val="000000"/>
                <w:sz w:val="16"/>
                <w:szCs w:val="16"/>
              </w:rPr>
              <w:t>.</w:t>
            </w:r>
          </w:p>
        </w:tc>
        <w:tc>
          <w:tcPr>
            <w:tcW w:w="1181" w:type="dxa"/>
          </w:tcPr>
          <w:p w14:paraId="46DC81C3" w14:textId="77777777" w:rsidR="00306756" w:rsidRDefault="00851CB0">
            <w:pPr>
              <w:rPr>
                <w:sz w:val="16"/>
                <w:szCs w:val="16"/>
              </w:rPr>
            </w:pPr>
            <w:r>
              <w:rPr>
                <w:sz w:val="16"/>
                <w:szCs w:val="16"/>
              </w:rPr>
              <w:t>1, 2, 3</w:t>
            </w:r>
          </w:p>
        </w:tc>
        <w:tc>
          <w:tcPr>
            <w:tcW w:w="2695" w:type="dxa"/>
          </w:tcPr>
          <w:p w14:paraId="146AE352" w14:textId="77777777" w:rsidR="00306756" w:rsidRDefault="00851CB0">
            <w:pPr>
              <w:rPr>
                <w:b/>
                <w:sz w:val="16"/>
                <w:szCs w:val="16"/>
              </w:rPr>
            </w:pPr>
            <w:r>
              <w:rPr>
                <w:b/>
                <w:sz w:val="16"/>
                <w:szCs w:val="16"/>
              </w:rPr>
              <w:t>Recursos digitales:</w:t>
            </w:r>
          </w:p>
          <w:p w14:paraId="639F6D38"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Tarjetas de </w:t>
            </w:r>
            <w:proofErr w:type="spellStart"/>
            <w:r>
              <w:rPr>
                <w:color w:val="000000"/>
                <w:sz w:val="16"/>
                <w:szCs w:val="16"/>
              </w:rPr>
              <w:t>br</w:t>
            </w:r>
            <w:proofErr w:type="spellEnd"/>
            <w:r>
              <w:rPr>
                <w:color w:val="000000"/>
                <w:sz w:val="16"/>
                <w:szCs w:val="16"/>
              </w:rPr>
              <w:t xml:space="preserve"> y </w:t>
            </w:r>
            <w:proofErr w:type="spellStart"/>
            <w:r w:rsidRPr="00E750C7">
              <w:rPr>
                <w:i/>
                <w:iCs/>
                <w:color w:val="000000"/>
                <w:sz w:val="16"/>
                <w:szCs w:val="16"/>
              </w:rPr>
              <w:t>bl</w:t>
            </w:r>
            <w:proofErr w:type="spellEnd"/>
          </w:p>
          <w:p w14:paraId="762DF287" w14:textId="77777777" w:rsidR="00306756" w:rsidRPr="00E750C7" w:rsidRDefault="00851CB0">
            <w:pPr>
              <w:numPr>
                <w:ilvl w:val="0"/>
                <w:numId w:val="6"/>
              </w:numPr>
              <w:pBdr>
                <w:top w:val="nil"/>
                <w:left w:val="nil"/>
                <w:bottom w:val="nil"/>
                <w:right w:val="nil"/>
                <w:between w:val="nil"/>
              </w:pBdr>
              <w:ind w:left="170" w:hanging="170"/>
              <w:rPr>
                <w:i/>
                <w:iCs/>
                <w:color w:val="000000"/>
                <w:sz w:val="16"/>
                <w:szCs w:val="16"/>
              </w:rPr>
            </w:pPr>
            <w:r>
              <w:rPr>
                <w:color w:val="000000"/>
                <w:sz w:val="16"/>
                <w:szCs w:val="16"/>
              </w:rPr>
              <w:t xml:space="preserve">Actividad interactiva: </w:t>
            </w:r>
            <w:r w:rsidRPr="00E750C7">
              <w:rPr>
                <w:i/>
                <w:iCs/>
                <w:color w:val="000000"/>
                <w:sz w:val="16"/>
                <w:szCs w:val="16"/>
              </w:rPr>
              <w:t xml:space="preserve">Bla, </w:t>
            </w:r>
            <w:proofErr w:type="spellStart"/>
            <w:r w:rsidRPr="00E750C7">
              <w:rPr>
                <w:i/>
                <w:iCs/>
                <w:color w:val="000000"/>
                <w:sz w:val="16"/>
                <w:szCs w:val="16"/>
              </w:rPr>
              <w:t>ble</w:t>
            </w:r>
            <w:proofErr w:type="spellEnd"/>
            <w:r w:rsidRPr="00E750C7">
              <w:rPr>
                <w:i/>
                <w:iCs/>
                <w:color w:val="000000"/>
                <w:sz w:val="16"/>
                <w:szCs w:val="16"/>
              </w:rPr>
              <w:t xml:space="preserve">, </w:t>
            </w:r>
            <w:proofErr w:type="spellStart"/>
            <w:r w:rsidRPr="00E750C7">
              <w:rPr>
                <w:i/>
                <w:iCs/>
                <w:color w:val="000000"/>
                <w:sz w:val="16"/>
                <w:szCs w:val="16"/>
              </w:rPr>
              <w:t>bli</w:t>
            </w:r>
            <w:proofErr w:type="spellEnd"/>
            <w:r w:rsidRPr="00E750C7">
              <w:rPr>
                <w:i/>
                <w:iCs/>
                <w:color w:val="000000"/>
                <w:sz w:val="16"/>
                <w:szCs w:val="16"/>
              </w:rPr>
              <w:t xml:space="preserve">, </w:t>
            </w:r>
            <w:proofErr w:type="spellStart"/>
            <w:r w:rsidRPr="00E750C7">
              <w:rPr>
                <w:i/>
                <w:iCs/>
                <w:color w:val="000000"/>
                <w:sz w:val="16"/>
                <w:szCs w:val="16"/>
              </w:rPr>
              <w:t>blo</w:t>
            </w:r>
            <w:proofErr w:type="spellEnd"/>
            <w:r w:rsidRPr="00E750C7">
              <w:rPr>
                <w:i/>
                <w:iCs/>
                <w:color w:val="000000"/>
                <w:sz w:val="16"/>
                <w:szCs w:val="16"/>
              </w:rPr>
              <w:t xml:space="preserve">, </w:t>
            </w:r>
            <w:proofErr w:type="spellStart"/>
            <w:r w:rsidRPr="00E750C7">
              <w:rPr>
                <w:i/>
                <w:iCs/>
                <w:color w:val="000000"/>
                <w:sz w:val="16"/>
                <w:szCs w:val="16"/>
              </w:rPr>
              <w:t>blu</w:t>
            </w:r>
            <w:proofErr w:type="spellEnd"/>
          </w:p>
          <w:p w14:paraId="5BBE288A"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Tarjetas de </w:t>
            </w:r>
            <w:proofErr w:type="spellStart"/>
            <w:r w:rsidRPr="00E750C7">
              <w:rPr>
                <w:color w:val="000000"/>
                <w:sz w:val="16"/>
                <w:szCs w:val="16"/>
              </w:rPr>
              <w:t>pr</w:t>
            </w:r>
            <w:proofErr w:type="spellEnd"/>
            <w:r w:rsidRPr="00E750C7">
              <w:rPr>
                <w:color w:val="000000"/>
                <w:sz w:val="16"/>
                <w:szCs w:val="16"/>
              </w:rPr>
              <w:t xml:space="preserve"> </w:t>
            </w:r>
            <w:r>
              <w:rPr>
                <w:color w:val="000000"/>
                <w:sz w:val="16"/>
                <w:szCs w:val="16"/>
              </w:rPr>
              <w:t xml:space="preserve">y </w:t>
            </w:r>
            <w:proofErr w:type="spellStart"/>
            <w:r w:rsidRPr="00E750C7">
              <w:rPr>
                <w:i/>
                <w:iCs/>
                <w:color w:val="000000"/>
                <w:sz w:val="16"/>
                <w:szCs w:val="16"/>
              </w:rPr>
              <w:t>pl</w:t>
            </w:r>
            <w:proofErr w:type="spellEnd"/>
            <w:r w:rsidRPr="00E750C7">
              <w:rPr>
                <w:i/>
                <w:iCs/>
                <w:color w:val="000000"/>
                <w:sz w:val="16"/>
                <w:szCs w:val="16"/>
              </w:rPr>
              <w:t xml:space="preserve"> </w:t>
            </w:r>
          </w:p>
          <w:p w14:paraId="29262DF2"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 xml:space="preserve">Actividad interactiva: Palabras con </w:t>
            </w:r>
            <w:proofErr w:type="spellStart"/>
            <w:r w:rsidRPr="00E750C7">
              <w:rPr>
                <w:i/>
                <w:iCs/>
                <w:color w:val="000000"/>
                <w:sz w:val="16"/>
                <w:szCs w:val="16"/>
              </w:rPr>
              <w:t>pra</w:t>
            </w:r>
            <w:proofErr w:type="spellEnd"/>
            <w:r w:rsidRPr="00E750C7">
              <w:rPr>
                <w:i/>
                <w:iCs/>
                <w:color w:val="000000"/>
                <w:sz w:val="16"/>
                <w:szCs w:val="16"/>
              </w:rPr>
              <w:t xml:space="preserve">, pre, </w:t>
            </w:r>
            <w:proofErr w:type="spellStart"/>
            <w:r w:rsidRPr="00E750C7">
              <w:rPr>
                <w:i/>
                <w:iCs/>
                <w:color w:val="000000"/>
                <w:sz w:val="16"/>
                <w:szCs w:val="16"/>
              </w:rPr>
              <w:t>pri</w:t>
            </w:r>
            <w:proofErr w:type="spellEnd"/>
            <w:r w:rsidRPr="00E750C7">
              <w:rPr>
                <w:i/>
                <w:iCs/>
                <w:color w:val="000000"/>
                <w:sz w:val="16"/>
                <w:szCs w:val="16"/>
              </w:rPr>
              <w:t xml:space="preserve">, pro, </w:t>
            </w:r>
            <w:proofErr w:type="spellStart"/>
            <w:r w:rsidRPr="00E750C7">
              <w:rPr>
                <w:i/>
                <w:iCs/>
                <w:color w:val="000000"/>
                <w:sz w:val="16"/>
                <w:szCs w:val="16"/>
              </w:rPr>
              <w:t>pru</w:t>
            </w:r>
            <w:proofErr w:type="spellEnd"/>
          </w:p>
          <w:p w14:paraId="38BD6166" w14:textId="77777777" w:rsidR="00306756" w:rsidRDefault="00851CB0">
            <w:pPr>
              <w:rPr>
                <w:b/>
                <w:sz w:val="16"/>
                <w:szCs w:val="16"/>
              </w:rPr>
            </w:pPr>
            <w:r>
              <w:rPr>
                <w:b/>
                <w:sz w:val="16"/>
                <w:szCs w:val="16"/>
              </w:rPr>
              <w:t>Recursos de aula:</w:t>
            </w:r>
          </w:p>
          <w:p w14:paraId="544E60A4" w14:textId="77777777" w:rsidR="00306756" w:rsidRDefault="00851CB0">
            <w:pPr>
              <w:numPr>
                <w:ilvl w:val="0"/>
                <w:numId w:val="6"/>
              </w:numPr>
              <w:pBdr>
                <w:top w:val="nil"/>
                <w:left w:val="nil"/>
                <w:bottom w:val="nil"/>
                <w:right w:val="nil"/>
                <w:between w:val="nil"/>
              </w:pBdr>
              <w:ind w:left="170" w:hanging="170"/>
              <w:rPr>
                <w:color w:val="000000"/>
                <w:sz w:val="16"/>
                <w:szCs w:val="16"/>
              </w:rPr>
            </w:pPr>
            <w:r>
              <w:rPr>
                <w:color w:val="000000"/>
                <w:sz w:val="16"/>
                <w:szCs w:val="16"/>
              </w:rPr>
              <w:t>El juego de las palabras</w:t>
            </w:r>
          </w:p>
        </w:tc>
      </w:tr>
      <w:tr w:rsidR="00306756" w14:paraId="32B5541D" w14:textId="77777777">
        <w:trPr>
          <w:trHeight w:val="2499"/>
        </w:trPr>
        <w:tc>
          <w:tcPr>
            <w:tcW w:w="6784" w:type="dxa"/>
          </w:tcPr>
          <w:p w14:paraId="37C50B95" w14:textId="5EBD8496" w:rsidR="00306756" w:rsidRDefault="00851CB0">
            <w:pPr>
              <w:rPr>
                <w:b/>
                <w:sz w:val="16"/>
                <w:szCs w:val="16"/>
              </w:rPr>
            </w:pPr>
            <w:r>
              <w:rPr>
                <w:b/>
                <w:sz w:val="16"/>
                <w:szCs w:val="16"/>
              </w:rPr>
              <w:t>Comprendo</w:t>
            </w:r>
            <w:r w:rsidR="00D13F04">
              <w:rPr>
                <w:b/>
                <w:sz w:val="16"/>
                <w:szCs w:val="16"/>
              </w:rPr>
              <w:t>. Leo y escribo:</w:t>
            </w:r>
            <w:r>
              <w:rPr>
                <w:b/>
                <w:sz w:val="16"/>
                <w:szCs w:val="16"/>
              </w:rPr>
              <w:t xml:space="preserve"> Recomendaciones </w:t>
            </w:r>
            <w:r>
              <w:rPr>
                <w:sz w:val="16"/>
                <w:szCs w:val="16"/>
              </w:rPr>
              <w:t>(págs. 110-111)</w:t>
            </w:r>
          </w:p>
          <w:p w14:paraId="1D5A251A" w14:textId="765B0358" w:rsidR="00306756" w:rsidRPr="006D6DAD" w:rsidRDefault="00851CB0">
            <w:pPr>
              <w:numPr>
                <w:ilvl w:val="0"/>
                <w:numId w:val="4"/>
              </w:numPr>
              <w:pBdr>
                <w:top w:val="nil"/>
                <w:left w:val="nil"/>
                <w:bottom w:val="nil"/>
                <w:right w:val="nil"/>
                <w:between w:val="nil"/>
              </w:pBdr>
              <w:ind w:left="284" w:hanging="284"/>
              <w:rPr>
                <w:b/>
                <w:i/>
                <w:iCs/>
                <w:color w:val="000000"/>
                <w:sz w:val="16"/>
                <w:szCs w:val="16"/>
              </w:rPr>
            </w:pPr>
            <w:r>
              <w:rPr>
                <w:color w:val="000000"/>
                <w:sz w:val="16"/>
                <w:szCs w:val="16"/>
              </w:rPr>
              <w:t xml:space="preserve">Relato: </w:t>
            </w:r>
            <w:r w:rsidRPr="006D6DAD">
              <w:rPr>
                <w:i/>
                <w:iCs/>
                <w:color w:val="000000"/>
                <w:sz w:val="16"/>
                <w:szCs w:val="16"/>
              </w:rPr>
              <w:t xml:space="preserve">La visita de </w:t>
            </w:r>
            <w:proofErr w:type="spellStart"/>
            <w:r w:rsidRPr="006D6DAD">
              <w:rPr>
                <w:i/>
                <w:iCs/>
                <w:color w:val="000000"/>
                <w:sz w:val="16"/>
                <w:szCs w:val="16"/>
              </w:rPr>
              <w:t>Nala</w:t>
            </w:r>
            <w:proofErr w:type="spellEnd"/>
            <w:r w:rsidR="006D6DAD" w:rsidRPr="006D6DAD">
              <w:rPr>
                <w:i/>
                <w:iCs/>
                <w:color w:val="000000"/>
                <w:sz w:val="16"/>
                <w:szCs w:val="16"/>
              </w:rPr>
              <w:t>.</w:t>
            </w:r>
          </w:p>
          <w:p w14:paraId="264E2559" w14:textId="77777777" w:rsidR="00306756" w:rsidRDefault="00851CB0">
            <w:pPr>
              <w:numPr>
                <w:ilvl w:val="0"/>
                <w:numId w:val="4"/>
              </w:numPr>
              <w:pBdr>
                <w:top w:val="nil"/>
                <w:left w:val="nil"/>
                <w:bottom w:val="nil"/>
                <w:right w:val="nil"/>
                <w:between w:val="nil"/>
              </w:pBdr>
              <w:ind w:left="284" w:hanging="284"/>
              <w:rPr>
                <w:b/>
                <w:color w:val="000000"/>
                <w:sz w:val="16"/>
                <w:szCs w:val="16"/>
              </w:rPr>
            </w:pPr>
            <w:r>
              <w:rPr>
                <w:color w:val="000000"/>
                <w:sz w:val="16"/>
                <w:szCs w:val="16"/>
              </w:rPr>
              <w:t xml:space="preserve">Ejercicios y actividades de comprensión lectora. </w:t>
            </w:r>
          </w:p>
          <w:p w14:paraId="1EFB8513" w14:textId="77777777" w:rsidR="00306756" w:rsidRDefault="00851CB0">
            <w:pPr>
              <w:numPr>
                <w:ilvl w:val="0"/>
                <w:numId w:val="4"/>
              </w:numPr>
              <w:pBdr>
                <w:top w:val="nil"/>
                <w:left w:val="nil"/>
                <w:bottom w:val="nil"/>
                <w:right w:val="nil"/>
                <w:between w:val="nil"/>
              </w:pBdr>
              <w:ind w:left="284" w:hanging="284"/>
              <w:rPr>
                <w:color w:val="000000"/>
                <w:sz w:val="16"/>
                <w:szCs w:val="16"/>
              </w:rPr>
            </w:pPr>
            <w:r>
              <w:rPr>
                <w:color w:val="000000"/>
                <w:sz w:val="16"/>
                <w:szCs w:val="16"/>
              </w:rPr>
              <w:t xml:space="preserve">Actividad competencial: </w:t>
            </w:r>
            <w:r>
              <w:rPr>
                <w:i/>
                <w:color w:val="000000"/>
                <w:sz w:val="16"/>
                <w:szCs w:val="16"/>
              </w:rPr>
              <w:t xml:space="preserve">Nuestras recomendaciones. </w:t>
            </w:r>
            <w:r>
              <w:rPr>
                <w:color w:val="000000"/>
                <w:sz w:val="16"/>
                <w:szCs w:val="16"/>
              </w:rPr>
              <w:t xml:space="preserve">La actividad competencial y el contenido del apartado </w:t>
            </w:r>
            <w:r w:rsidRPr="006D6DAD">
              <w:rPr>
                <w:i/>
                <w:iCs/>
                <w:color w:val="000000"/>
                <w:sz w:val="16"/>
                <w:szCs w:val="16"/>
              </w:rPr>
              <w:t>¡Toma nota!</w:t>
            </w:r>
            <w:r>
              <w:rPr>
                <w:color w:val="000000"/>
                <w:sz w:val="16"/>
                <w:szCs w:val="16"/>
              </w:rPr>
              <w:t xml:space="preserve"> invita a la comparación entre los cuidados que requiere un juguete y los que necesita un animal.  El objetivo es que sean conscientes de que los animales son seres vivos y no se pueden tratar como juguetes.</w:t>
            </w:r>
          </w:p>
          <w:p w14:paraId="322CF728" w14:textId="77777777" w:rsidR="00306756" w:rsidRDefault="00851CB0">
            <w:pPr>
              <w:numPr>
                <w:ilvl w:val="0"/>
                <w:numId w:val="4"/>
              </w:numPr>
              <w:pBdr>
                <w:top w:val="nil"/>
                <w:left w:val="nil"/>
                <w:bottom w:val="nil"/>
                <w:right w:val="nil"/>
                <w:between w:val="nil"/>
              </w:pBdr>
              <w:ind w:left="284" w:hanging="284"/>
              <w:rPr>
                <w:b/>
                <w:color w:val="A6A6A6"/>
                <w:sz w:val="16"/>
                <w:szCs w:val="16"/>
                <w:highlight w:val="white"/>
              </w:rPr>
            </w:pPr>
            <w:r>
              <w:rPr>
                <w:b/>
                <w:color w:val="A6A6A6"/>
                <w:sz w:val="16"/>
                <w:szCs w:val="16"/>
                <w:highlight w:val="white"/>
              </w:rPr>
              <w:t>Metodologías activas:</w:t>
            </w:r>
          </w:p>
          <w:p w14:paraId="0212776D" w14:textId="77777777" w:rsidR="00306756" w:rsidRDefault="00851CB0">
            <w:pPr>
              <w:numPr>
                <w:ilvl w:val="1"/>
                <w:numId w:val="7"/>
              </w:numPr>
              <w:pBdr>
                <w:top w:val="nil"/>
                <w:left w:val="nil"/>
                <w:bottom w:val="nil"/>
                <w:right w:val="nil"/>
                <w:between w:val="nil"/>
              </w:pBdr>
              <w:ind w:left="568" w:hanging="284"/>
              <w:rPr>
                <w:color w:val="000000"/>
                <w:sz w:val="16"/>
                <w:szCs w:val="16"/>
              </w:rPr>
            </w:pPr>
            <w:r>
              <w:rPr>
                <w:color w:val="000000"/>
                <w:sz w:val="16"/>
                <w:szCs w:val="16"/>
              </w:rPr>
              <w:t>TIC: Para trabajar la comprensión oral, el alumnado puede escuchar primero la lectura.</w:t>
            </w:r>
          </w:p>
          <w:p w14:paraId="197C456D" w14:textId="4531F4D9" w:rsidR="00306756" w:rsidRDefault="00851CB0">
            <w:pPr>
              <w:numPr>
                <w:ilvl w:val="1"/>
                <w:numId w:val="7"/>
              </w:numPr>
              <w:pBdr>
                <w:top w:val="nil"/>
                <w:left w:val="nil"/>
                <w:bottom w:val="nil"/>
                <w:right w:val="nil"/>
                <w:between w:val="nil"/>
              </w:pBdr>
              <w:ind w:left="568" w:hanging="284"/>
              <w:rPr>
                <w:color w:val="000000"/>
                <w:sz w:val="16"/>
                <w:szCs w:val="16"/>
              </w:rPr>
            </w:pPr>
            <w:r>
              <w:rPr>
                <w:color w:val="000000"/>
                <w:sz w:val="16"/>
                <w:szCs w:val="16"/>
              </w:rPr>
              <w:t xml:space="preserve">PLC: </w:t>
            </w:r>
            <w:r w:rsidR="00952530" w:rsidRPr="00952530">
              <w:rPr>
                <w:i/>
                <w:iCs/>
                <w:color w:val="000000"/>
                <w:sz w:val="16"/>
                <w:szCs w:val="16"/>
              </w:rPr>
              <w:t>S</w:t>
            </w:r>
            <w:r w:rsidRPr="00952530">
              <w:rPr>
                <w:i/>
                <w:iCs/>
                <w:color w:val="000000"/>
                <w:sz w:val="16"/>
                <w:szCs w:val="16"/>
              </w:rPr>
              <w:t>aber escuchar,</w:t>
            </w:r>
            <w:r w:rsidR="00952530" w:rsidRPr="00952530">
              <w:rPr>
                <w:i/>
                <w:iCs/>
                <w:color w:val="000000"/>
                <w:sz w:val="16"/>
                <w:szCs w:val="16"/>
              </w:rPr>
              <w:t xml:space="preserve"> P</w:t>
            </w:r>
            <w:r w:rsidRPr="00952530">
              <w:rPr>
                <w:i/>
                <w:iCs/>
                <w:color w:val="000000"/>
                <w:sz w:val="16"/>
                <w:szCs w:val="16"/>
              </w:rPr>
              <w:t xml:space="preserve">ara leer mejor, </w:t>
            </w:r>
            <w:r w:rsidR="00952530" w:rsidRPr="00952530">
              <w:rPr>
                <w:i/>
                <w:iCs/>
                <w:color w:val="000000"/>
                <w:sz w:val="16"/>
                <w:szCs w:val="16"/>
              </w:rPr>
              <w:t>P</w:t>
            </w:r>
            <w:r w:rsidRPr="00952530">
              <w:rPr>
                <w:i/>
                <w:iCs/>
                <w:color w:val="000000"/>
                <w:sz w:val="16"/>
                <w:szCs w:val="16"/>
              </w:rPr>
              <w:t>ara escribir mejor.</w:t>
            </w:r>
          </w:p>
          <w:p w14:paraId="4F801C3F" w14:textId="0348123D" w:rsidR="00306756" w:rsidRDefault="00851CB0">
            <w:pPr>
              <w:numPr>
                <w:ilvl w:val="1"/>
                <w:numId w:val="7"/>
              </w:numPr>
              <w:pBdr>
                <w:top w:val="nil"/>
                <w:left w:val="nil"/>
                <w:bottom w:val="nil"/>
                <w:right w:val="nil"/>
                <w:between w:val="nil"/>
              </w:pBdr>
              <w:ind w:left="568" w:hanging="284"/>
              <w:rPr>
                <w:color w:val="000000"/>
                <w:sz w:val="16"/>
                <w:szCs w:val="16"/>
              </w:rPr>
            </w:pPr>
            <w:r>
              <w:rPr>
                <w:color w:val="000000"/>
                <w:sz w:val="16"/>
                <w:szCs w:val="16"/>
              </w:rPr>
              <w:t xml:space="preserve">Desarrollo de pensamiento: </w:t>
            </w:r>
            <w:r w:rsidR="00A81A7E">
              <w:rPr>
                <w:color w:val="000000"/>
                <w:sz w:val="16"/>
                <w:szCs w:val="16"/>
              </w:rPr>
              <w:t>a</w:t>
            </w:r>
            <w:r>
              <w:rPr>
                <w:color w:val="000000"/>
                <w:sz w:val="16"/>
                <w:szCs w:val="16"/>
              </w:rPr>
              <w:t xml:space="preserve">plicar la técnica </w:t>
            </w:r>
            <w:r w:rsidRPr="00A81A7E">
              <w:rPr>
                <w:i/>
                <w:iCs/>
                <w:color w:val="000000"/>
                <w:sz w:val="16"/>
                <w:szCs w:val="16"/>
              </w:rPr>
              <w:t>Considerar todos los factores (CTF)</w:t>
            </w:r>
            <w:r>
              <w:rPr>
                <w:color w:val="000000"/>
                <w:sz w:val="16"/>
                <w:szCs w:val="16"/>
              </w:rPr>
              <w:t xml:space="preserve"> para realizar la actividad competencial.</w:t>
            </w:r>
          </w:p>
        </w:tc>
        <w:tc>
          <w:tcPr>
            <w:tcW w:w="1181" w:type="dxa"/>
          </w:tcPr>
          <w:p w14:paraId="00C88FD5" w14:textId="77777777" w:rsidR="00306756" w:rsidRDefault="00851CB0">
            <w:pPr>
              <w:rPr>
                <w:b/>
                <w:sz w:val="16"/>
                <w:szCs w:val="16"/>
              </w:rPr>
            </w:pPr>
            <w:r>
              <w:rPr>
                <w:sz w:val="16"/>
                <w:szCs w:val="16"/>
              </w:rPr>
              <w:t>2, 4, 5.</w:t>
            </w:r>
          </w:p>
        </w:tc>
        <w:tc>
          <w:tcPr>
            <w:tcW w:w="2695" w:type="dxa"/>
          </w:tcPr>
          <w:p w14:paraId="294283EB" w14:textId="77777777" w:rsidR="00306756" w:rsidRDefault="00851CB0">
            <w:pPr>
              <w:rPr>
                <w:b/>
                <w:sz w:val="16"/>
                <w:szCs w:val="16"/>
              </w:rPr>
            </w:pPr>
            <w:r>
              <w:rPr>
                <w:b/>
                <w:sz w:val="16"/>
                <w:szCs w:val="16"/>
              </w:rPr>
              <w:t>Recursos digitales:</w:t>
            </w:r>
          </w:p>
          <w:p w14:paraId="77CBA848" w14:textId="77777777" w:rsidR="00306756" w:rsidRDefault="00851CB0">
            <w:pPr>
              <w:numPr>
                <w:ilvl w:val="0"/>
                <w:numId w:val="8"/>
              </w:numPr>
              <w:pBdr>
                <w:top w:val="nil"/>
                <w:left w:val="nil"/>
                <w:bottom w:val="nil"/>
                <w:right w:val="nil"/>
                <w:between w:val="nil"/>
              </w:pBdr>
              <w:ind w:left="170" w:hanging="170"/>
              <w:rPr>
                <w:color w:val="000000"/>
                <w:sz w:val="16"/>
                <w:szCs w:val="16"/>
              </w:rPr>
            </w:pPr>
            <w:r>
              <w:rPr>
                <w:color w:val="000000"/>
                <w:sz w:val="16"/>
                <w:szCs w:val="16"/>
              </w:rPr>
              <w:t xml:space="preserve">Audio: </w:t>
            </w:r>
            <w:r>
              <w:rPr>
                <w:i/>
                <w:color w:val="000000"/>
                <w:sz w:val="16"/>
                <w:szCs w:val="16"/>
              </w:rPr>
              <w:t xml:space="preserve">La visita de </w:t>
            </w:r>
            <w:proofErr w:type="spellStart"/>
            <w:r>
              <w:rPr>
                <w:i/>
                <w:color w:val="000000"/>
                <w:sz w:val="16"/>
                <w:szCs w:val="16"/>
              </w:rPr>
              <w:t>Nala</w:t>
            </w:r>
            <w:proofErr w:type="spellEnd"/>
            <w:r>
              <w:rPr>
                <w:i/>
                <w:color w:val="000000"/>
                <w:sz w:val="16"/>
                <w:szCs w:val="16"/>
              </w:rPr>
              <w:t xml:space="preserve"> </w:t>
            </w:r>
          </w:p>
          <w:p w14:paraId="5B03DCA9" w14:textId="77777777" w:rsidR="00306756" w:rsidRDefault="00851CB0">
            <w:pPr>
              <w:numPr>
                <w:ilvl w:val="0"/>
                <w:numId w:val="8"/>
              </w:numPr>
              <w:pBdr>
                <w:top w:val="nil"/>
                <w:left w:val="nil"/>
                <w:bottom w:val="nil"/>
                <w:right w:val="nil"/>
                <w:between w:val="nil"/>
              </w:pBdr>
              <w:ind w:left="170" w:hanging="170"/>
              <w:rPr>
                <w:color w:val="000000"/>
                <w:sz w:val="16"/>
                <w:szCs w:val="16"/>
              </w:rPr>
            </w:pPr>
            <w:r>
              <w:rPr>
                <w:color w:val="000000"/>
                <w:sz w:val="16"/>
                <w:szCs w:val="16"/>
              </w:rPr>
              <w:t xml:space="preserve">Textos para convencer </w:t>
            </w:r>
          </w:p>
          <w:p w14:paraId="3E35236D" w14:textId="77777777" w:rsidR="00306756" w:rsidRDefault="00851CB0">
            <w:pPr>
              <w:numPr>
                <w:ilvl w:val="0"/>
                <w:numId w:val="8"/>
              </w:numPr>
              <w:pBdr>
                <w:top w:val="nil"/>
                <w:left w:val="nil"/>
                <w:bottom w:val="nil"/>
                <w:right w:val="nil"/>
                <w:between w:val="nil"/>
              </w:pBdr>
              <w:ind w:left="170" w:hanging="170"/>
              <w:rPr>
                <w:color w:val="000000"/>
                <w:sz w:val="16"/>
                <w:szCs w:val="16"/>
              </w:rPr>
            </w:pPr>
            <w:r>
              <w:rPr>
                <w:color w:val="000000"/>
                <w:sz w:val="16"/>
                <w:szCs w:val="16"/>
              </w:rPr>
              <w:t xml:space="preserve">Audio: </w:t>
            </w:r>
            <w:r>
              <w:rPr>
                <w:i/>
                <w:color w:val="000000"/>
                <w:sz w:val="16"/>
                <w:szCs w:val="16"/>
              </w:rPr>
              <w:t xml:space="preserve">Una invitada especial </w:t>
            </w:r>
          </w:p>
          <w:p w14:paraId="179CD2E2" w14:textId="77777777" w:rsidR="00306756" w:rsidRDefault="00851CB0">
            <w:pPr>
              <w:numPr>
                <w:ilvl w:val="0"/>
                <w:numId w:val="8"/>
              </w:numPr>
              <w:pBdr>
                <w:top w:val="nil"/>
                <w:left w:val="nil"/>
                <w:bottom w:val="nil"/>
                <w:right w:val="nil"/>
                <w:between w:val="nil"/>
              </w:pBdr>
              <w:ind w:left="170" w:hanging="170"/>
              <w:rPr>
                <w:color w:val="000000"/>
                <w:sz w:val="16"/>
                <w:szCs w:val="16"/>
              </w:rPr>
            </w:pPr>
            <w:r>
              <w:rPr>
                <w:color w:val="000000"/>
                <w:sz w:val="16"/>
                <w:szCs w:val="16"/>
              </w:rPr>
              <w:t xml:space="preserve">Actividad interactiva: Comprensión oral. </w:t>
            </w:r>
            <w:r>
              <w:rPr>
                <w:i/>
                <w:color w:val="000000"/>
                <w:sz w:val="16"/>
                <w:szCs w:val="16"/>
              </w:rPr>
              <w:t xml:space="preserve">Una invitada especial </w:t>
            </w:r>
          </w:p>
          <w:p w14:paraId="7652EA1C" w14:textId="77777777" w:rsidR="00306756" w:rsidRDefault="00851CB0">
            <w:pPr>
              <w:rPr>
                <w:b/>
                <w:sz w:val="16"/>
                <w:szCs w:val="16"/>
              </w:rPr>
            </w:pPr>
            <w:r>
              <w:rPr>
                <w:b/>
                <w:sz w:val="16"/>
                <w:szCs w:val="16"/>
              </w:rPr>
              <w:t>Recursos de aula:</w:t>
            </w:r>
          </w:p>
          <w:p w14:paraId="65EC3559" w14:textId="77777777" w:rsidR="00306756" w:rsidRDefault="00851CB0">
            <w:pPr>
              <w:numPr>
                <w:ilvl w:val="0"/>
                <w:numId w:val="8"/>
              </w:numPr>
              <w:pBdr>
                <w:top w:val="nil"/>
                <w:left w:val="nil"/>
                <w:bottom w:val="nil"/>
                <w:right w:val="nil"/>
                <w:between w:val="nil"/>
              </w:pBdr>
              <w:ind w:left="170" w:hanging="170"/>
              <w:rPr>
                <w:color w:val="000000"/>
                <w:sz w:val="16"/>
                <w:szCs w:val="16"/>
              </w:rPr>
            </w:pPr>
            <w:r>
              <w:rPr>
                <w:color w:val="000000"/>
                <w:sz w:val="16"/>
                <w:szCs w:val="16"/>
              </w:rPr>
              <w:t>Tarjetas de vocabulario</w:t>
            </w:r>
          </w:p>
          <w:p w14:paraId="31C776DE" w14:textId="77777777" w:rsidR="00306756" w:rsidRDefault="00851CB0">
            <w:pPr>
              <w:rPr>
                <w:b/>
                <w:sz w:val="16"/>
                <w:szCs w:val="16"/>
              </w:rPr>
            </w:pPr>
            <w:r>
              <w:rPr>
                <w:b/>
                <w:sz w:val="16"/>
                <w:szCs w:val="16"/>
              </w:rPr>
              <w:t>Recursos inclusión y atención a la diversidad:</w:t>
            </w:r>
          </w:p>
          <w:p w14:paraId="4C27ECD4" w14:textId="77777777" w:rsidR="00306756" w:rsidRDefault="00851CB0">
            <w:pPr>
              <w:numPr>
                <w:ilvl w:val="0"/>
                <w:numId w:val="8"/>
              </w:numPr>
              <w:pBdr>
                <w:top w:val="nil"/>
                <w:left w:val="nil"/>
                <w:bottom w:val="nil"/>
                <w:right w:val="nil"/>
                <w:between w:val="nil"/>
              </w:pBdr>
              <w:ind w:left="170" w:hanging="170"/>
              <w:rPr>
                <w:b/>
                <w:color w:val="000000"/>
                <w:sz w:val="16"/>
                <w:szCs w:val="16"/>
              </w:rPr>
            </w:pPr>
            <w:r>
              <w:rPr>
                <w:color w:val="000000"/>
                <w:sz w:val="16"/>
                <w:szCs w:val="16"/>
              </w:rPr>
              <w:t>Ficha 1 de diversidad (refuerzo nivel 1)</w:t>
            </w:r>
          </w:p>
        </w:tc>
      </w:tr>
      <w:tr w:rsidR="00306756" w14:paraId="3763F6BF" w14:textId="77777777">
        <w:trPr>
          <w:trHeight w:val="2230"/>
        </w:trPr>
        <w:tc>
          <w:tcPr>
            <w:tcW w:w="6784" w:type="dxa"/>
          </w:tcPr>
          <w:p w14:paraId="7168A0DE" w14:textId="77777777" w:rsidR="00306756" w:rsidRDefault="00851CB0">
            <w:pPr>
              <w:rPr>
                <w:sz w:val="16"/>
                <w:szCs w:val="16"/>
              </w:rPr>
            </w:pPr>
            <w:r>
              <w:rPr>
                <w:b/>
                <w:sz w:val="16"/>
                <w:szCs w:val="16"/>
              </w:rPr>
              <w:t>Conozco mi lengua</w:t>
            </w:r>
            <w:r>
              <w:rPr>
                <w:sz w:val="16"/>
                <w:szCs w:val="16"/>
              </w:rPr>
              <w:t xml:space="preserve"> (págs. 112-115)</w:t>
            </w:r>
          </w:p>
          <w:p w14:paraId="55F057AA" w14:textId="77777777" w:rsidR="00306756" w:rsidRDefault="00851CB0">
            <w:pPr>
              <w:rPr>
                <w:sz w:val="16"/>
                <w:szCs w:val="16"/>
              </w:rPr>
            </w:pPr>
            <w:r>
              <w:rPr>
                <w:sz w:val="16"/>
                <w:szCs w:val="16"/>
              </w:rPr>
              <w:t>Como complemento a la escritura, el alumnado realizará ejercicios acerca de tres aspectos fundamentales que pueden aparecer en los mismos:</w:t>
            </w:r>
          </w:p>
          <w:p w14:paraId="005FE7B5" w14:textId="6D1F2D77" w:rsidR="00306756" w:rsidRDefault="00851CB0">
            <w:pPr>
              <w:numPr>
                <w:ilvl w:val="0"/>
                <w:numId w:val="4"/>
              </w:numPr>
              <w:pBdr>
                <w:top w:val="nil"/>
                <w:left w:val="nil"/>
                <w:bottom w:val="nil"/>
                <w:right w:val="nil"/>
                <w:between w:val="nil"/>
              </w:pBdr>
              <w:ind w:left="284" w:hanging="284"/>
              <w:rPr>
                <w:b/>
                <w:color w:val="000000"/>
                <w:sz w:val="16"/>
                <w:szCs w:val="16"/>
              </w:rPr>
            </w:pPr>
            <w:r>
              <w:rPr>
                <w:b/>
                <w:color w:val="000000"/>
                <w:sz w:val="16"/>
                <w:szCs w:val="16"/>
              </w:rPr>
              <w:t>Familia</w:t>
            </w:r>
            <w:r w:rsidR="0092250D">
              <w:rPr>
                <w:b/>
                <w:color w:val="000000"/>
                <w:sz w:val="16"/>
                <w:szCs w:val="16"/>
              </w:rPr>
              <w:t>s</w:t>
            </w:r>
            <w:r>
              <w:rPr>
                <w:b/>
                <w:color w:val="000000"/>
                <w:sz w:val="16"/>
                <w:szCs w:val="16"/>
              </w:rPr>
              <w:t xml:space="preserve"> de palabras</w:t>
            </w:r>
          </w:p>
          <w:p w14:paraId="7A48C126" w14:textId="77777777" w:rsidR="00306756" w:rsidRDefault="00851CB0">
            <w:pPr>
              <w:numPr>
                <w:ilvl w:val="0"/>
                <w:numId w:val="4"/>
              </w:numPr>
              <w:pBdr>
                <w:top w:val="nil"/>
                <w:left w:val="nil"/>
                <w:bottom w:val="nil"/>
                <w:right w:val="nil"/>
                <w:between w:val="nil"/>
              </w:pBdr>
              <w:ind w:left="284" w:hanging="284"/>
              <w:rPr>
                <w:b/>
                <w:color w:val="000000"/>
                <w:sz w:val="16"/>
                <w:szCs w:val="16"/>
              </w:rPr>
            </w:pPr>
            <w:r>
              <w:rPr>
                <w:b/>
                <w:color w:val="000000"/>
                <w:sz w:val="16"/>
                <w:szCs w:val="16"/>
              </w:rPr>
              <w:t>La mayúscula</w:t>
            </w:r>
          </w:p>
          <w:p w14:paraId="5426CA10" w14:textId="77777777" w:rsidR="00306756" w:rsidRDefault="00851CB0">
            <w:pPr>
              <w:numPr>
                <w:ilvl w:val="0"/>
                <w:numId w:val="4"/>
              </w:numPr>
              <w:pBdr>
                <w:top w:val="nil"/>
                <w:left w:val="nil"/>
                <w:bottom w:val="nil"/>
                <w:right w:val="nil"/>
                <w:between w:val="nil"/>
              </w:pBdr>
              <w:ind w:left="284" w:hanging="284"/>
              <w:rPr>
                <w:b/>
                <w:color w:val="000000"/>
                <w:sz w:val="16"/>
                <w:szCs w:val="16"/>
              </w:rPr>
            </w:pPr>
            <w:r>
              <w:rPr>
                <w:b/>
                <w:color w:val="000000"/>
                <w:sz w:val="16"/>
                <w:szCs w:val="16"/>
              </w:rPr>
              <w:t>Letra, sílaba, palabra</w:t>
            </w:r>
          </w:p>
          <w:p w14:paraId="6F22A864" w14:textId="77777777" w:rsidR="00306756" w:rsidRDefault="00306756">
            <w:pPr>
              <w:pBdr>
                <w:top w:val="nil"/>
                <w:left w:val="nil"/>
                <w:bottom w:val="nil"/>
                <w:right w:val="nil"/>
                <w:between w:val="nil"/>
              </w:pBdr>
              <w:ind w:left="568"/>
              <w:rPr>
                <w:color w:val="000000"/>
                <w:sz w:val="16"/>
                <w:szCs w:val="16"/>
              </w:rPr>
            </w:pPr>
          </w:p>
        </w:tc>
        <w:tc>
          <w:tcPr>
            <w:tcW w:w="1181" w:type="dxa"/>
          </w:tcPr>
          <w:p w14:paraId="1FA309B4" w14:textId="77777777" w:rsidR="00306756" w:rsidRDefault="00851CB0">
            <w:pPr>
              <w:rPr>
                <w:b/>
                <w:sz w:val="16"/>
                <w:szCs w:val="16"/>
              </w:rPr>
            </w:pPr>
            <w:r>
              <w:rPr>
                <w:sz w:val="16"/>
                <w:szCs w:val="16"/>
              </w:rPr>
              <w:t>1, 2, 3.</w:t>
            </w:r>
          </w:p>
        </w:tc>
        <w:tc>
          <w:tcPr>
            <w:tcW w:w="2695" w:type="dxa"/>
          </w:tcPr>
          <w:p w14:paraId="4CB7FE27" w14:textId="77777777" w:rsidR="00306756" w:rsidRDefault="00851CB0">
            <w:pPr>
              <w:rPr>
                <w:b/>
                <w:sz w:val="16"/>
                <w:szCs w:val="16"/>
              </w:rPr>
            </w:pPr>
            <w:r>
              <w:rPr>
                <w:b/>
                <w:sz w:val="16"/>
                <w:szCs w:val="16"/>
              </w:rPr>
              <w:t>Recursos digitales:</w:t>
            </w:r>
          </w:p>
          <w:p w14:paraId="499E0E1C" w14:textId="77777777" w:rsidR="00306756" w:rsidRDefault="00851CB0">
            <w:pPr>
              <w:numPr>
                <w:ilvl w:val="0"/>
                <w:numId w:val="8"/>
              </w:numPr>
              <w:pBdr>
                <w:top w:val="nil"/>
                <w:left w:val="nil"/>
                <w:bottom w:val="nil"/>
                <w:right w:val="nil"/>
                <w:between w:val="nil"/>
              </w:pBdr>
              <w:ind w:left="170" w:hanging="170"/>
              <w:rPr>
                <w:color w:val="000000"/>
                <w:sz w:val="16"/>
                <w:szCs w:val="16"/>
              </w:rPr>
            </w:pPr>
            <w:r>
              <w:rPr>
                <w:color w:val="000000"/>
                <w:sz w:val="16"/>
                <w:szCs w:val="16"/>
              </w:rPr>
              <w:t xml:space="preserve">Actividades interactivas: </w:t>
            </w:r>
          </w:p>
          <w:p w14:paraId="4F90303F"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Clasifica por familias </w:t>
            </w:r>
          </w:p>
          <w:p w14:paraId="6997C630"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¿Cuántas palabras hay de la misma familia? </w:t>
            </w:r>
          </w:p>
          <w:p w14:paraId="7E9B0F74"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Número de letras </w:t>
            </w:r>
          </w:p>
          <w:p w14:paraId="1DACC430"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Número de sílabas</w:t>
            </w:r>
          </w:p>
          <w:p w14:paraId="07EF2069"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Clasifica según el número de sílabas</w:t>
            </w:r>
          </w:p>
          <w:p w14:paraId="7BBB0DBE"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Clasifica por sílabas</w:t>
            </w:r>
          </w:p>
          <w:p w14:paraId="520B3BAA"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Con sílabas se forman palabas</w:t>
            </w:r>
          </w:p>
          <w:p w14:paraId="13FCDC86"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Formar palabras con sílabas</w:t>
            </w:r>
          </w:p>
          <w:p w14:paraId="66A4CC81" w14:textId="77777777" w:rsidR="00306756" w:rsidRDefault="00851CB0">
            <w:pPr>
              <w:rPr>
                <w:b/>
                <w:sz w:val="16"/>
                <w:szCs w:val="16"/>
              </w:rPr>
            </w:pPr>
            <w:r>
              <w:rPr>
                <w:b/>
                <w:sz w:val="16"/>
                <w:szCs w:val="16"/>
              </w:rPr>
              <w:t>Recurso de aula:</w:t>
            </w:r>
          </w:p>
          <w:p w14:paraId="5B466A2C" w14:textId="77777777" w:rsidR="00306756" w:rsidRDefault="00851CB0">
            <w:pPr>
              <w:numPr>
                <w:ilvl w:val="0"/>
                <w:numId w:val="10"/>
              </w:numPr>
              <w:pBdr>
                <w:top w:val="nil"/>
                <w:left w:val="nil"/>
                <w:bottom w:val="nil"/>
                <w:right w:val="nil"/>
                <w:between w:val="nil"/>
              </w:pBdr>
              <w:ind w:left="170" w:hanging="170"/>
              <w:rPr>
                <w:color w:val="000000"/>
                <w:sz w:val="16"/>
                <w:szCs w:val="16"/>
              </w:rPr>
            </w:pPr>
            <w:r>
              <w:rPr>
                <w:color w:val="000000"/>
                <w:sz w:val="16"/>
                <w:szCs w:val="16"/>
              </w:rPr>
              <w:t>El juego de las palabras</w:t>
            </w:r>
          </w:p>
        </w:tc>
      </w:tr>
      <w:tr w:rsidR="00306756" w14:paraId="3B2AEDC2" w14:textId="77777777">
        <w:trPr>
          <w:trHeight w:val="2230"/>
        </w:trPr>
        <w:tc>
          <w:tcPr>
            <w:tcW w:w="6784" w:type="dxa"/>
          </w:tcPr>
          <w:p w14:paraId="10FDD249" w14:textId="77777777" w:rsidR="00306756" w:rsidRDefault="00851CB0">
            <w:pPr>
              <w:rPr>
                <w:sz w:val="16"/>
                <w:szCs w:val="16"/>
              </w:rPr>
            </w:pPr>
            <w:r>
              <w:rPr>
                <w:b/>
                <w:sz w:val="16"/>
                <w:szCs w:val="16"/>
              </w:rPr>
              <w:t>Juego de letras</w:t>
            </w:r>
            <w:r>
              <w:rPr>
                <w:sz w:val="16"/>
                <w:szCs w:val="16"/>
              </w:rPr>
              <w:t xml:space="preserve"> (págs. 116-117)</w:t>
            </w:r>
          </w:p>
          <w:p w14:paraId="7478E646" w14:textId="77777777" w:rsidR="00306756" w:rsidRDefault="00851CB0">
            <w:pPr>
              <w:rPr>
                <w:sz w:val="16"/>
                <w:szCs w:val="16"/>
              </w:rPr>
            </w:pPr>
            <w:r>
              <w:rPr>
                <w:sz w:val="16"/>
                <w:szCs w:val="16"/>
              </w:rPr>
              <w:t>Actividades lúdicas para trabajar los contenidos de la unidad.</w:t>
            </w:r>
          </w:p>
          <w:p w14:paraId="5D270EA1" w14:textId="77777777" w:rsidR="00306756" w:rsidRDefault="00851CB0">
            <w:pPr>
              <w:rPr>
                <w:b/>
                <w:color w:val="A6A6A6"/>
                <w:sz w:val="16"/>
                <w:szCs w:val="16"/>
                <w:highlight w:val="white"/>
              </w:rPr>
            </w:pPr>
            <w:r>
              <w:rPr>
                <w:b/>
                <w:color w:val="A6A6A6"/>
                <w:sz w:val="16"/>
                <w:szCs w:val="16"/>
                <w:highlight w:val="white"/>
              </w:rPr>
              <w:t>Metodologías activas:</w:t>
            </w:r>
          </w:p>
          <w:p w14:paraId="3E69126D" w14:textId="791F4F69" w:rsidR="00306756" w:rsidRDefault="00851CB0">
            <w:pPr>
              <w:numPr>
                <w:ilvl w:val="1"/>
                <w:numId w:val="7"/>
              </w:numPr>
              <w:pBdr>
                <w:top w:val="nil"/>
                <w:left w:val="nil"/>
                <w:bottom w:val="nil"/>
                <w:right w:val="nil"/>
                <w:between w:val="nil"/>
              </w:pBdr>
              <w:ind w:left="568" w:hanging="284"/>
              <w:rPr>
                <w:color w:val="000000"/>
                <w:sz w:val="16"/>
                <w:szCs w:val="16"/>
              </w:rPr>
            </w:pPr>
            <w:r>
              <w:rPr>
                <w:color w:val="000000"/>
                <w:sz w:val="16"/>
                <w:szCs w:val="16"/>
              </w:rPr>
              <w:t xml:space="preserve">Aprendizaje cooperativo: </w:t>
            </w:r>
            <w:r w:rsidRPr="00784E6F">
              <w:rPr>
                <w:i/>
                <w:iCs/>
                <w:color w:val="000000"/>
                <w:sz w:val="16"/>
                <w:szCs w:val="16"/>
              </w:rPr>
              <w:t>Comprobamos</w:t>
            </w:r>
            <w:r w:rsidR="00784E6F">
              <w:rPr>
                <w:i/>
                <w:iCs/>
                <w:color w:val="000000"/>
                <w:sz w:val="16"/>
                <w:szCs w:val="16"/>
              </w:rPr>
              <w:t>:</w:t>
            </w:r>
            <w:r>
              <w:rPr>
                <w:color w:val="000000"/>
                <w:sz w:val="16"/>
                <w:szCs w:val="16"/>
              </w:rPr>
              <w:t xml:space="preserve"> Tras realizar la actividad 3 individualmente, cada persona mostrará su resultado y resolverá sus dudas. </w:t>
            </w:r>
            <w:r w:rsidRPr="00784E6F">
              <w:rPr>
                <w:i/>
                <w:iCs/>
                <w:color w:val="000000"/>
                <w:sz w:val="16"/>
                <w:szCs w:val="16"/>
              </w:rPr>
              <w:t>Cabezas numeradas</w:t>
            </w:r>
            <w:r w:rsidR="00784E6F">
              <w:rPr>
                <w:i/>
                <w:iCs/>
                <w:color w:val="000000"/>
                <w:sz w:val="16"/>
                <w:szCs w:val="16"/>
              </w:rPr>
              <w:t>:</w:t>
            </w:r>
            <w:r>
              <w:rPr>
                <w:color w:val="000000"/>
                <w:sz w:val="16"/>
                <w:szCs w:val="16"/>
              </w:rPr>
              <w:t xml:space="preserve"> Esta técnica se puede aplicar en la actividad 5. Así, cada alumno o alumna contará una parte del cuento.</w:t>
            </w:r>
          </w:p>
          <w:p w14:paraId="5FF4B491" w14:textId="77777777" w:rsidR="00306756" w:rsidRDefault="00851CB0">
            <w:pPr>
              <w:numPr>
                <w:ilvl w:val="1"/>
                <w:numId w:val="7"/>
              </w:numPr>
              <w:pBdr>
                <w:top w:val="nil"/>
                <w:left w:val="nil"/>
                <w:bottom w:val="nil"/>
                <w:right w:val="nil"/>
                <w:between w:val="nil"/>
              </w:pBdr>
              <w:ind w:left="568" w:hanging="284"/>
              <w:rPr>
                <w:b/>
                <w:color w:val="000000"/>
                <w:sz w:val="16"/>
                <w:szCs w:val="16"/>
              </w:rPr>
            </w:pPr>
            <w:r>
              <w:rPr>
                <w:color w:val="000000"/>
                <w:sz w:val="16"/>
                <w:szCs w:val="16"/>
              </w:rPr>
              <w:t>TIC: más juegos.</w:t>
            </w:r>
          </w:p>
        </w:tc>
        <w:tc>
          <w:tcPr>
            <w:tcW w:w="1181" w:type="dxa"/>
          </w:tcPr>
          <w:p w14:paraId="49BFF7C4" w14:textId="77777777" w:rsidR="00306756" w:rsidRDefault="00851CB0">
            <w:pPr>
              <w:rPr>
                <w:sz w:val="16"/>
                <w:szCs w:val="16"/>
              </w:rPr>
            </w:pPr>
            <w:r>
              <w:rPr>
                <w:sz w:val="16"/>
                <w:szCs w:val="16"/>
              </w:rPr>
              <w:t>1, 2, 3, 4</w:t>
            </w:r>
          </w:p>
        </w:tc>
        <w:tc>
          <w:tcPr>
            <w:tcW w:w="2695" w:type="dxa"/>
          </w:tcPr>
          <w:p w14:paraId="6490F2EB" w14:textId="77777777" w:rsidR="00306756" w:rsidRDefault="00851CB0">
            <w:pPr>
              <w:rPr>
                <w:b/>
                <w:sz w:val="16"/>
                <w:szCs w:val="16"/>
              </w:rPr>
            </w:pPr>
            <w:r>
              <w:rPr>
                <w:b/>
                <w:sz w:val="16"/>
                <w:szCs w:val="16"/>
              </w:rPr>
              <w:t>Recursos digitales:</w:t>
            </w:r>
          </w:p>
          <w:p w14:paraId="27C3FD9C" w14:textId="77777777" w:rsidR="00306756" w:rsidRDefault="00851CB0">
            <w:pPr>
              <w:numPr>
                <w:ilvl w:val="0"/>
                <w:numId w:val="8"/>
              </w:numPr>
              <w:pBdr>
                <w:top w:val="nil"/>
                <w:left w:val="nil"/>
                <w:bottom w:val="nil"/>
                <w:right w:val="nil"/>
                <w:between w:val="nil"/>
              </w:pBdr>
              <w:ind w:left="170" w:hanging="170"/>
              <w:rPr>
                <w:color w:val="000000"/>
                <w:sz w:val="16"/>
                <w:szCs w:val="16"/>
              </w:rPr>
            </w:pPr>
            <w:r>
              <w:rPr>
                <w:color w:val="000000"/>
                <w:sz w:val="16"/>
                <w:szCs w:val="16"/>
              </w:rPr>
              <w:t xml:space="preserve">Actividades interactivas: </w:t>
            </w:r>
          </w:p>
          <w:p w14:paraId="24E51427"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¡Encuentra las palabras! </w:t>
            </w:r>
          </w:p>
          <w:p w14:paraId="0342E4C7"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Juego de la margarita </w:t>
            </w:r>
          </w:p>
          <w:p w14:paraId="384F5A25" w14:textId="77777777" w:rsidR="00306756" w:rsidRDefault="00851CB0">
            <w:pPr>
              <w:rPr>
                <w:b/>
                <w:sz w:val="16"/>
                <w:szCs w:val="16"/>
              </w:rPr>
            </w:pPr>
            <w:r>
              <w:rPr>
                <w:b/>
                <w:sz w:val="16"/>
                <w:szCs w:val="16"/>
              </w:rPr>
              <w:t>Recurso de aula:</w:t>
            </w:r>
          </w:p>
          <w:p w14:paraId="57420B98"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Láminas de expresión oral</w:t>
            </w:r>
          </w:p>
          <w:p w14:paraId="1BC3A202" w14:textId="77777777" w:rsidR="00306756" w:rsidRDefault="00851CB0">
            <w:pPr>
              <w:numPr>
                <w:ilvl w:val="0"/>
                <w:numId w:val="9"/>
              </w:numPr>
              <w:pBdr>
                <w:top w:val="nil"/>
                <w:left w:val="nil"/>
                <w:bottom w:val="nil"/>
                <w:right w:val="nil"/>
                <w:between w:val="nil"/>
              </w:pBdr>
              <w:ind w:left="341" w:hanging="142"/>
              <w:rPr>
                <w:b/>
                <w:color w:val="000000"/>
                <w:sz w:val="16"/>
                <w:szCs w:val="16"/>
              </w:rPr>
            </w:pPr>
            <w:r>
              <w:rPr>
                <w:color w:val="000000"/>
                <w:sz w:val="16"/>
                <w:szCs w:val="16"/>
              </w:rPr>
              <w:t>El juego de las palabras</w:t>
            </w:r>
          </w:p>
        </w:tc>
      </w:tr>
      <w:tr w:rsidR="00306756" w14:paraId="2C28392B" w14:textId="77777777">
        <w:trPr>
          <w:trHeight w:val="283"/>
        </w:trPr>
        <w:tc>
          <w:tcPr>
            <w:tcW w:w="10660" w:type="dxa"/>
            <w:gridSpan w:val="3"/>
            <w:vAlign w:val="center"/>
          </w:tcPr>
          <w:p w14:paraId="78F00CCE" w14:textId="71A735F0" w:rsidR="00306756" w:rsidRDefault="00E122D1">
            <w:pPr>
              <w:jc w:val="center"/>
              <w:rPr>
                <w:b/>
                <w:sz w:val="16"/>
                <w:szCs w:val="16"/>
              </w:rPr>
            </w:pPr>
            <w:r w:rsidRPr="00E122D1">
              <w:rPr>
                <w:b/>
                <w:bCs/>
                <w:color w:val="000000" w:themeColor="text1"/>
                <w:sz w:val="16"/>
                <w:szCs w:val="16"/>
              </w:rPr>
              <w:t>CONCLUSIÓN</w:t>
            </w:r>
          </w:p>
        </w:tc>
      </w:tr>
      <w:tr w:rsidR="00306756" w14:paraId="262AB3D9" w14:textId="77777777">
        <w:trPr>
          <w:trHeight w:val="283"/>
        </w:trPr>
        <w:tc>
          <w:tcPr>
            <w:tcW w:w="6784" w:type="dxa"/>
          </w:tcPr>
          <w:p w14:paraId="1E25E3B1" w14:textId="77777777" w:rsidR="00306756" w:rsidRDefault="00851CB0">
            <w:pPr>
              <w:rPr>
                <w:sz w:val="16"/>
                <w:szCs w:val="16"/>
              </w:rPr>
            </w:pPr>
            <w:r>
              <w:rPr>
                <w:b/>
                <w:sz w:val="16"/>
                <w:szCs w:val="16"/>
              </w:rPr>
              <w:t>Porfolio</w:t>
            </w:r>
            <w:r>
              <w:rPr>
                <w:sz w:val="16"/>
                <w:szCs w:val="16"/>
              </w:rPr>
              <w:t xml:space="preserve"> (págs. 118-119)</w:t>
            </w:r>
          </w:p>
          <w:p w14:paraId="2E9CB234" w14:textId="77777777" w:rsidR="00306756" w:rsidRDefault="00851CB0">
            <w:pPr>
              <w:rPr>
                <w:sz w:val="16"/>
                <w:szCs w:val="16"/>
              </w:rPr>
            </w:pPr>
            <w:r>
              <w:rPr>
                <w:sz w:val="16"/>
                <w:szCs w:val="16"/>
              </w:rPr>
              <w:t>Este apartado constará de tres partes:</w:t>
            </w:r>
          </w:p>
          <w:p w14:paraId="4C6D3182" w14:textId="77777777" w:rsidR="00306756" w:rsidRDefault="00851CB0">
            <w:pPr>
              <w:numPr>
                <w:ilvl w:val="0"/>
                <w:numId w:val="4"/>
              </w:numPr>
              <w:pBdr>
                <w:top w:val="nil"/>
                <w:left w:val="nil"/>
                <w:bottom w:val="nil"/>
                <w:right w:val="nil"/>
                <w:between w:val="nil"/>
              </w:pBdr>
              <w:ind w:left="284" w:hanging="284"/>
              <w:rPr>
                <w:color w:val="000000"/>
                <w:sz w:val="16"/>
                <w:szCs w:val="16"/>
              </w:rPr>
            </w:pPr>
            <w:r>
              <w:rPr>
                <w:b/>
                <w:color w:val="000000"/>
                <w:sz w:val="16"/>
                <w:szCs w:val="16"/>
              </w:rPr>
              <w:t xml:space="preserve">¿Qué he aprendido? </w:t>
            </w:r>
            <w:r>
              <w:rPr>
                <w:color w:val="000000"/>
                <w:sz w:val="16"/>
                <w:szCs w:val="16"/>
              </w:rPr>
              <w:t>Al elaborar las actividades propuestas, el alumnado tomará conciencia de todos los aprendizajes realizados en esta situación de aprendizaje y podrá comprobar sus fortalezas y debilidades, si las tuviera.</w:t>
            </w:r>
          </w:p>
          <w:p w14:paraId="1411200C" w14:textId="4CD6DE44" w:rsidR="00306756" w:rsidRDefault="00851CB0">
            <w:pPr>
              <w:numPr>
                <w:ilvl w:val="0"/>
                <w:numId w:val="4"/>
              </w:numPr>
              <w:pBdr>
                <w:top w:val="nil"/>
                <w:left w:val="nil"/>
                <w:bottom w:val="nil"/>
                <w:right w:val="nil"/>
                <w:between w:val="nil"/>
              </w:pBdr>
              <w:ind w:left="284" w:hanging="284"/>
              <w:rPr>
                <w:color w:val="000000"/>
                <w:sz w:val="16"/>
                <w:szCs w:val="16"/>
              </w:rPr>
            </w:pPr>
            <w:r>
              <w:rPr>
                <w:color w:val="000000"/>
                <w:sz w:val="16"/>
                <w:szCs w:val="16"/>
              </w:rPr>
              <w:t xml:space="preserve">Bajo el epígrafe de </w:t>
            </w:r>
            <w:r w:rsidRPr="007232D6">
              <w:rPr>
                <w:i/>
                <w:iCs/>
                <w:color w:val="000000"/>
                <w:sz w:val="16"/>
                <w:szCs w:val="16"/>
              </w:rPr>
              <w:t>Objetivo en acción</w:t>
            </w:r>
            <w:r>
              <w:rPr>
                <w:color w:val="000000"/>
                <w:sz w:val="16"/>
                <w:szCs w:val="16"/>
              </w:rPr>
              <w:t xml:space="preserve">, el alumnado se encontrará con el </w:t>
            </w:r>
            <w:r>
              <w:rPr>
                <w:b/>
                <w:color w:val="000000"/>
                <w:sz w:val="16"/>
                <w:szCs w:val="16"/>
              </w:rPr>
              <w:t>producto final</w:t>
            </w:r>
            <w:r>
              <w:rPr>
                <w:color w:val="000000"/>
                <w:sz w:val="16"/>
                <w:szCs w:val="16"/>
              </w:rPr>
              <w:t xml:space="preserve"> planteado: realizar una </w:t>
            </w:r>
            <w:r w:rsidR="007232D6">
              <w:rPr>
                <w:i/>
                <w:iCs/>
                <w:color w:val="000000"/>
                <w:sz w:val="16"/>
                <w:szCs w:val="16"/>
              </w:rPr>
              <w:t>R</w:t>
            </w:r>
            <w:r w:rsidRPr="007232D6">
              <w:rPr>
                <w:i/>
                <w:iCs/>
                <w:color w:val="000000"/>
                <w:sz w:val="16"/>
                <w:szCs w:val="16"/>
              </w:rPr>
              <w:t>ueda lógica</w:t>
            </w:r>
            <w:r>
              <w:rPr>
                <w:color w:val="000000"/>
                <w:sz w:val="16"/>
                <w:szCs w:val="16"/>
              </w:rPr>
              <w:t xml:space="preserve"> (técnica de pensamiento recomendada) para que el alumnado reflexione sobre las necesidades y los cuidados que necesita una mascota. De este modo, facilitamos la conexión de lo que hemos trabajado en la unidad con la elaboración de unas recomendaciones para mandar a alguna persona que tenga una mascota.</w:t>
            </w:r>
          </w:p>
          <w:p w14:paraId="70071B56" w14:textId="77777777" w:rsidR="00306756" w:rsidRDefault="00851CB0">
            <w:pPr>
              <w:numPr>
                <w:ilvl w:val="0"/>
                <w:numId w:val="4"/>
              </w:numPr>
              <w:pBdr>
                <w:top w:val="nil"/>
                <w:left w:val="nil"/>
                <w:bottom w:val="nil"/>
                <w:right w:val="nil"/>
                <w:between w:val="nil"/>
              </w:pBdr>
              <w:ind w:left="284" w:hanging="284"/>
              <w:rPr>
                <w:color w:val="000000"/>
                <w:sz w:val="16"/>
                <w:szCs w:val="16"/>
              </w:rPr>
            </w:pPr>
            <w:r>
              <w:rPr>
                <w:b/>
                <w:color w:val="000000"/>
                <w:sz w:val="16"/>
                <w:szCs w:val="16"/>
              </w:rPr>
              <w:t>¿Cómo he aprendido?</w:t>
            </w:r>
            <w:r>
              <w:rPr>
                <w:color w:val="000000"/>
                <w:sz w:val="16"/>
                <w:szCs w:val="16"/>
              </w:rPr>
              <w:t xml:space="preserve"> Con este proceso de metacognición se pretende que el alumnado sea capaz de hacer una reflexión personal sobre cómo se ha sentido durante el proceso de aprendizaje. Ha de analizar su aprendizaje vinculándolo a sus emociones, identificando identificará sus fortalezas y sus debilidades en su proceso de aprendizaje.</w:t>
            </w:r>
          </w:p>
          <w:p w14:paraId="5BB0AE2C" w14:textId="77777777" w:rsidR="00306756" w:rsidRDefault="00851CB0">
            <w:pPr>
              <w:rPr>
                <w:b/>
                <w:color w:val="A6A6A6"/>
                <w:sz w:val="16"/>
                <w:szCs w:val="16"/>
                <w:highlight w:val="white"/>
              </w:rPr>
            </w:pPr>
            <w:r>
              <w:rPr>
                <w:b/>
                <w:color w:val="A6A6A6"/>
                <w:sz w:val="16"/>
                <w:szCs w:val="16"/>
                <w:highlight w:val="white"/>
              </w:rPr>
              <w:t>Metodologías activas:</w:t>
            </w:r>
          </w:p>
          <w:p w14:paraId="2416B89C" w14:textId="754EE4E8" w:rsidR="00306756" w:rsidRDefault="00851CB0">
            <w:pPr>
              <w:numPr>
                <w:ilvl w:val="1"/>
                <w:numId w:val="7"/>
              </w:numPr>
              <w:pBdr>
                <w:top w:val="nil"/>
                <w:left w:val="nil"/>
                <w:bottom w:val="nil"/>
                <w:right w:val="nil"/>
                <w:between w:val="nil"/>
              </w:pBdr>
              <w:ind w:left="568" w:hanging="284"/>
              <w:rPr>
                <w:color w:val="000000"/>
                <w:sz w:val="16"/>
                <w:szCs w:val="16"/>
              </w:rPr>
            </w:pPr>
            <w:r>
              <w:rPr>
                <w:color w:val="000000"/>
                <w:sz w:val="16"/>
                <w:szCs w:val="16"/>
              </w:rPr>
              <w:t xml:space="preserve">Desarrollo del pensamiento: </w:t>
            </w:r>
            <w:r w:rsidRPr="007232D6">
              <w:rPr>
                <w:i/>
                <w:iCs/>
                <w:color w:val="000000"/>
                <w:sz w:val="16"/>
                <w:szCs w:val="16"/>
              </w:rPr>
              <w:t>Rueda lógica</w:t>
            </w:r>
            <w:r>
              <w:rPr>
                <w:color w:val="000000"/>
                <w:sz w:val="16"/>
                <w:szCs w:val="16"/>
              </w:rPr>
              <w:t>. La técnica de pensamiento propuesta nos permite recoger las necesidades que precisan las mascotas.</w:t>
            </w:r>
          </w:p>
          <w:p w14:paraId="16B4FE5C" w14:textId="77777777" w:rsidR="00306756" w:rsidRDefault="00851CB0">
            <w:pPr>
              <w:numPr>
                <w:ilvl w:val="1"/>
                <w:numId w:val="7"/>
              </w:numPr>
              <w:pBdr>
                <w:top w:val="nil"/>
                <w:left w:val="nil"/>
                <w:bottom w:val="nil"/>
                <w:right w:val="nil"/>
                <w:between w:val="nil"/>
              </w:pBdr>
              <w:ind w:left="568" w:hanging="284"/>
              <w:rPr>
                <w:color w:val="000000"/>
                <w:sz w:val="16"/>
                <w:szCs w:val="16"/>
              </w:rPr>
            </w:pPr>
            <w:r>
              <w:rPr>
                <w:color w:val="000000"/>
                <w:sz w:val="16"/>
                <w:szCs w:val="16"/>
              </w:rPr>
              <w:lastRenderedPageBreak/>
              <w:t xml:space="preserve">Educación emocional: Apartado dedicado a la metacognición con el que se puede comentar la identificación de las emociones </w:t>
            </w:r>
            <w:proofErr w:type="gramStart"/>
            <w:r>
              <w:rPr>
                <w:color w:val="000000"/>
                <w:sz w:val="16"/>
                <w:szCs w:val="16"/>
              </w:rPr>
              <w:t>en relación al</w:t>
            </w:r>
            <w:proofErr w:type="gramEnd"/>
            <w:r>
              <w:rPr>
                <w:color w:val="000000"/>
                <w:sz w:val="16"/>
                <w:szCs w:val="16"/>
              </w:rPr>
              <w:t xml:space="preserve"> aprendizaje.</w:t>
            </w:r>
          </w:p>
        </w:tc>
        <w:tc>
          <w:tcPr>
            <w:tcW w:w="1181" w:type="dxa"/>
          </w:tcPr>
          <w:p w14:paraId="388EC00D" w14:textId="77777777" w:rsidR="00306756" w:rsidRDefault="00851CB0">
            <w:pPr>
              <w:rPr>
                <w:b/>
                <w:sz w:val="16"/>
                <w:szCs w:val="16"/>
              </w:rPr>
            </w:pPr>
            <w:r>
              <w:rPr>
                <w:sz w:val="16"/>
                <w:szCs w:val="16"/>
              </w:rPr>
              <w:lastRenderedPageBreak/>
              <w:t>2, 4, 5, 6.</w:t>
            </w:r>
          </w:p>
        </w:tc>
        <w:tc>
          <w:tcPr>
            <w:tcW w:w="2695" w:type="dxa"/>
          </w:tcPr>
          <w:p w14:paraId="576A8824" w14:textId="77777777" w:rsidR="00306756" w:rsidRDefault="00851CB0">
            <w:pPr>
              <w:rPr>
                <w:b/>
                <w:sz w:val="16"/>
                <w:szCs w:val="16"/>
              </w:rPr>
            </w:pPr>
            <w:r>
              <w:rPr>
                <w:b/>
                <w:sz w:val="16"/>
                <w:szCs w:val="16"/>
              </w:rPr>
              <w:t>Recursos digitales:</w:t>
            </w:r>
          </w:p>
          <w:p w14:paraId="2CF5A99E" w14:textId="285A6E22"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Las letras de la unidad</w:t>
            </w:r>
          </w:p>
          <w:p w14:paraId="303FD516" w14:textId="3146DAC8" w:rsidR="00414931" w:rsidRDefault="00414931">
            <w:pPr>
              <w:numPr>
                <w:ilvl w:val="0"/>
                <w:numId w:val="7"/>
              </w:numPr>
              <w:pBdr>
                <w:top w:val="nil"/>
                <w:left w:val="nil"/>
                <w:bottom w:val="nil"/>
                <w:right w:val="nil"/>
                <w:between w:val="nil"/>
              </w:pBdr>
              <w:ind w:left="170" w:hanging="170"/>
              <w:rPr>
                <w:color w:val="000000"/>
                <w:sz w:val="16"/>
                <w:szCs w:val="16"/>
              </w:rPr>
            </w:pPr>
            <w:r>
              <w:rPr>
                <w:color w:val="000000"/>
                <w:sz w:val="16"/>
                <w:szCs w:val="16"/>
              </w:rPr>
              <w:t>Actividades interactivas</w:t>
            </w:r>
          </w:p>
          <w:p w14:paraId="6778D263" w14:textId="77777777"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Evaluación interactiva</w:t>
            </w:r>
          </w:p>
          <w:p w14:paraId="212BFE74" w14:textId="136B2B74"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Ficha de evaluación</w:t>
            </w:r>
          </w:p>
          <w:p w14:paraId="2FCD5D7E" w14:textId="116EBEA9"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Ficha de evaluación competencial</w:t>
            </w:r>
          </w:p>
          <w:p w14:paraId="74886AD6" w14:textId="609511BD"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Fichas de diversidad 2 y 3</w:t>
            </w:r>
          </w:p>
          <w:p w14:paraId="30777932" w14:textId="77777777"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Lo esencial</w:t>
            </w:r>
          </w:p>
          <w:p w14:paraId="72714AE7" w14:textId="0643FD88" w:rsidR="00306756" w:rsidRDefault="00851CB0">
            <w:pPr>
              <w:numPr>
                <w:ilvl w:val="0"/>
                <w:numId w:val="7"/>
              </w:numPr>
              <w:pBdr>
                <w:top w:val="nil"/>
                <w:left w:val="nil"/>
                <w:bottom w:val="nil"/>
                <w:right w:val="nil"/>
                <w:between w:val="nil"/>
              </w:pBdr>
              <w:ind w:left="170" w:hanging="170"/>
              <w:rPr>
                <w:color w:val="000000"/>
                <w:sz w:val="16"/>
                <w:szCs w:val="16"/>
              </w:rPr>
            </w:pPr>
            <w:proofErr w:type="gramStart"/>
            <w:r>
              <w:rPr>
                <w:color w:val="000000"/>
                <w:sz w:val="16"/>
                <w:szCs w:val="16"/>
              </w:rPr>
              <w:t>IN.ON</w:t>
            </w:r>
            <w:proofErr w:type="gramEnd"/>
          </w:p>
          <w:p w14:paraId="796210D6" w14:textId="01343D3C" w:rsidR="00414931" w:rsidRPr="00414931" w:rsidRDefault="00414931">
            <w:pPr>
              <w:numPr>
                <w:ilvl w:val="0"/>
                <w:numId w:val="7"/>
              </w:numPr>
              <w:pBdr>
                <w:top w:val="nil"/>
                <w:left w:val="nil"/>
                <w:bottom w:val="nil"/>
                <w:right w:val="nil"/>
                <w:between w:val="nil"/>
              </w:pBdr>
              <w:ind w:left="170" w:hanging="170"/>
              <w:rPr>
                <w:i/>
                <w:iCs/>
                <w:color w:val="000000"/>
                <w:sz w:val="16"/>
                <w:szCs w:val="16"/>
              </w:rPr>
            </w:pPr>
            <w:proofErr w:type="spellStart"/>
            <w:r w:rsidRPr="00414931">
              <w:rPr>
                <w:i/>
                <w:iCs/>
                <w:color w:val="000000"/>
                <w:sz w:val="16"/>
                <w:szCs w:val="16"/>
              </w:rPr>
              <w:t>Game</w:t>
            </w:r>
            <w:proofErr w:type="spellEnd"/>
            <w:r w:rsidRPr="00414931">
              <w:rPr>
                <w:i/>
                <w:iCs/>
                <w:color w:val="000000"/>
                <w:sz w:val="16"/>
                <w:szCs w:val="16"/>
              </w:rPr>
              <w:t xml:space="preserve"> </w:t>
            </w:r>
            <w:proofErr w:type="spellStart"/>
            <w:r w:rsidRPr="00414931">
              <w:rPr>
                <w:i/>
                <w:iCs/>
                <w:color w:val="000000"/>
                <w:sz w:val="16"/>
                <w:szCs w:val="16"/>
              </w:rPr>
              <w:t>Room</w:t>
            </w:r>
            <w:proofErr w:type="spellEnd"/>
          </w:p>
          <w:p w14:paraId="7F5374A7" w14:textId="77777777" w:rsidR="00306756" w:rsidRDefault="00306756">
            <w:pPr>
              <w:rPr>
                <w:b/>
                <w:sz w:val="16"/>
                <w:szCs w:val="16"/>
              </w:rPr>
            </w:pPr>
          </w:p>
          <w:p w14:paraId="3FAF2ADF" w14:textId="77777777" w:rsidR="00306756" w:rsidRDefault="00851CB0">
            <w:pPr>
              <w:rPr>
                <w:b/>
                <w:sz w:val="16"/>
                <w:szCs w:val="16"/>
              </w:rPr>
            </w:pPr>
            <w:r>
              <w:rPr>
                <w:b/>
                <w:sz w:val="16"/>
                <w:szCs w:val="16"/>
              </w:rPr>
              <w:t>Recursos de aula:</w:t>
            </w:r>
          </w:p>
          <w:p w14:paraId="3E0C7EC2" w14:textId="77777777" w:rsidR="00306756" w:rsidRDefault="00851CB0">
            <w:pPr>
              <w:numPr>
                <w:ilvl w:val="0"/>
                <w:numId w:val="7"/>
              </w:numPr>
              <w:pBdr>
                <w:top w:val="nil"/>
                <w:left w:val="nil"/>
                <w:bottom w:val="nil"/>
                <w:right w:val="nil"/>
                <w:between w:val="nil"/>
              </w:pBdr>
              <w:ind w:left="170" w:hanging="170"/>
              <w:rPr>
                <w:color w:val="000000"/>
                <w:sz w:val="16"/>
                <w:szCs w:val="16"/>
              </w:rPr>
            </w:pPr>
            <w:r>
              <w:rPr>
                <w:color w:val="000000"/>
                <w:sz w:val="16"/>
                <w:szCs w:val="16"/>
              </w:rPr>
              <w:t>Tarjetas de vocabulario</w:t>
            </w:r>
          </w:p>
          <w:p w14:paraId="0067B8D7" w14:textId="77777777" w:rsidR="00306756" w:rsidRDefault="00306756">
            <w:pPr>
              <w:rPr>
                <w:sz w:val="16"/>
                <w:szCs w:val="16"/>
              </w:rPr>
            </w:pPr>
          </w:p>
        </w:tc>
      </w:tr>
    </w:tbl>
    <w:p w14:paraId="4F4257F6" w14:textId="77777777" w:rsidR="00306756" w:rsidRDefault="00851CB0">
      <w:pPr>
        <w:tabs>
          <w:tab w:val="left" w:pos="1569"/>
          <w:tab w:val="left" w:pos="3025"/>
          <w:tab w:val="left" w:pos="4481"/>
          <w:tab w:val="left" w:pos="5937"/>
          <w:tab w:val="left" w:pos="7393"/>
          <w:tab w:val="left" w:pos="8850"/>
        </w:tabs>
        <w:rPr>
          <w:sz w:val="13"/>
          <w:szCs w:val="13"/>
        </w:rPr>
      </w:pPr>
      <w:r>
        <w:rPr>
          <w:sz w:val="13"/>
          <w:szCs w:val="13"/>
        </w:rPr>
        <w:t>*1: Conocer / 2: Comprender / 3: Aplicar / 4: Analizar / 5: Evaluar / 6: Crear (Bloom)</w:t>
      </w:r>
    </w:p>
    <w:p w14:paraId="3F354F36" w14:textId="77777777" w:rsidR="00306756" w:rsidRDefault="00306756">
      <w:pPr>
        <w:tabs>
          <w:tab w:val="left" w:pos="1569"/>
          <w:tab w:val="left" w:pos="3025"/>
          <w:tab w:val="left" w:pos="4481"/>
          <w:tab w:val="left" w:pos="5937"/>
          <w:tab w:val="left" w:pos="7393"/>
          <w:tab w:val="left" w:pos="8850"/>
        </w:tabs>
        <w:rPr>
          <w:sz w:val="16"/>
          <w:szCs w:val="16"/>
        </w:rPr>
      </w:pPr>
    </w:p>
    <w:tbl>
      <w:tblPr>
        <w:tblStyle w:val="a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3"/>
        <w:gridCol w:w="3553"/>
        <w:gridCol w:w="3554"/>
      </w:tblGrid>
      <w:tr w:rsidR="00306756" w14:paraId="77EDADDC" w14:textId="77777777">
        <w:trPr>
          <w:trHeight w:val="283"/>
        </w:trPr>
        <w:tc>
          <w:tcPr>
            <w:tcW w:w="10660" w:type="dxa"/>
            <w:gridSpan w:val="3"/>
            <w:vAlign w:val="center"/>
          </w:tcPr>
          <w:p w14:paraId="7B2C9218" w14:textId="77777777" w:rsidR="00306756" w:rsidRDefault="00851CB0">
            <w:pPr>
              <w:jc w:val="center"/>
              <w:rPr>
                <w:sz w:val="18"/>
                <w:szCs w:val="18"/>
              </w:rPr>
            </w:pPr>
            <w:r>
              <w:rPr>
                <w:b/>
                <w:sz w:val="18"/>
                <w:szCs w:val="18"/>
              </w:rPr>
              <w:t>6. MEDIDAS DE ATENCIÓN EDUCATIVA ORDINARIA A NIVEL DE AULA</w:t>
            </w:r>
          </w:p>
        </w:tc>
      </w:tr>
      <w:tr w:rsidR="00306756" w14:paraId="7EF0F826" w14:textId="77777777">
        <w:tc>
          <w:tcPr>
            <w:tcW w:w="10660" w:type="dxa"/>
            <w:gridSpan w:val="3"/>
            <w:vAlign w:val="center"/>
          </w:tcPr>
          <w:p w14:paraId="7433B699" w14:textId="77777777" w:rsidR="00306756" w:rsidRDefault="00851CB0">
            <w:pPr>
              <w:jc w:val="center"/>
              <w:rPr>
                <w:b/>
                <w:sz w:val="16"/>
                <w:szCs w:val="16"/>
              </w:rPr>
            </w:pPr>
            <w:r>
              <w:rPr>
                <w:b/>
                <w:sz w:val="16"/>
                <w:szCs w:val="16"/>
              </w:rPr>
              <w:t>MEDIDAS GENERALES</w:t>
            </w:r>
          </w:p>
        </w:tc>
      </w:tr>
      <w:tr w:rsidR="00306756" w14:paraId="5DB34D49" w14:textId="77777777">
        <w:tc>
          <w:tcPr>
            <w:tcW w:w="10660" w:type="dxa"/>
            <w:gridSpan w:val="3"/>
            <w:vAlign w:val="center"/>
          </w:tcPr>
          <w:p w14:paraId="7D6CD1A5" w14:textId="77777777" w:rsidR="00306756" w:rsidRDefault="00851CB0">
            <w:pPr>
              <w:jc w:val="both"/>
              <w:rPr>
                <w:sz w:val="16"/>
                <w:szCs w:val="16"/>
              </w:rPr>
            </w:pPr>
            <w:r>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52B3B348" w14:textId="77777777" w:rsidR="00306756" w:rsidRDefault="00851CB0">
            <w:pPr>
              <w:jc w:val="both"/>
              <w:rPr>
                <w:sz w:val="16"/>
                <w:szCs w:val="16"/>
              </w:rPr>
            </w:pPr>
            <w:r>
              <w:rPr>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52F1B33D" w14:textId="77777777" w:rsidR="00306756" w:rsidRDefault="00851CB0">
            <w:pPr>
              <w:jc w:val="both"/>
              <w:rPr>
                <w:b/>
                <w:sz w:val="16"/>
                <w:szCs w:val="16"/>
              </w:rPr>
            </w:pPr>
            <w:r>
              <w:rPr>
                <w:b/>
                <w:sz w:val="16"/>
                <w:szCs w:val="16"/>
              </w:rPr>
              <w:t>Recursos:</w:t>
            </w:r>
          </w:p>
          <w:p w14:paraId="1D75FC16"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Lo esencial.</w:t>
            </w:r>
          </w:p>
          <w:p w14:paraId="52549210"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Propuesta de diversidad 1 (refuerzo).</w:t>
            </w:r>
          </w:p>
          <w:p w14:paraId="117440E3"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Propuesta de diversidad 2 (refuerzo básico).</w:t>
            </w:r>
          </w:p>
          <w:p w14:paraId="33EA0C79"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Propuesta de diversidad 3 (ampliación).</w:t>
            </w:r>
          </w:p>
          <w:p w14:paraId="34ED46CA"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Propuesta de comprensión oral.</w:t>
            </w:r>
          </w:p>
          <w:p w14:paraId="0DC17C24"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Propuesta de comprensión lectora.</w:t>
            </w:r>
          </w:p>
          <w:p w14:paraId="52C432DD"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Propuesta y audios de transcripción oral-escrito.</w:t>
            </w:r>
          </w:p>
          <w:p w14:paraId="4BE0348E" w14:textId="77777777" w:rsidR="00306756" w:rsidRDefault="00306756">
            <w:pPr>
              <w:jc w:val="both"/>
              <w:rPr>
                <w:sz w:val="16"/>
                <w:szCs w:val="16"/>
              </w:rPr>
            </w:pPr>
          </w:p>
          <w:p w14:paraId="734D177B" w14:textId="331AA458" w:rsidR="00306756" w:rsidRDefault="00851CB0">
            <w:pPr>
              <w:jc w:val="both"/>
              <w:rPr>
                <w:sz w:val="16"/>
                <w:szCs w:val="16"/>
              </w:rPr>
            </w:pPr>
            <w:r>
              <w:rPr>
                <w:sz w:val="16"/>
                <w:szCs w:val="16"/>
              </w:rPr>
              <w:t xml:space="preserve">Además, de entre las medidas generales que nos permite la normativa vigente, en esta situación de aprendizaje </w:t>
            </w:r>
            <w:r w:rsidR="003A1F0C">
              <w:rPr>
                <w:sz w:val="16"/>
                <w:szCs w:val="16"/>
              </w:rPr>
              <w:t>podemos utilizar, según las características del grupo y su situación, algunas de las siguientes</w:t>
            </w:r>
            <w:r>
              <w:rPr>
                <w:sz w:val="16"/>
                <w:szCs w:val="16"/>
              </w:rPr>
              <w:t>:</w:t>
            </w:r>
          </w:p>
          <w:p w14:paraId="6F8AB919"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Agrupación de áreas en ámbitos de conocimiento.</w:t>
            </w:r>
          </w:p>
          <w:p w14:paraId="37EBF82E"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Apoyo en grupos ordinarios mediante un segundo profesor o profesora dentro del aula.</w:t>
            </w:r>
          </w:p>
          <w:p w14:paraId="729CDF8A"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Desdoblamientos de grupos en las áreas de carácter instrumental.</w:t>
            </w:r>
          </w:p>
          <w:p w14:paraId="0738A161"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Agrupamientos flexibles para la atención del alumnado en un grupo específico.</w:t>
            </w:r>
          </w:p>
          <w:p w14:paraId="2293BD9D"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Acción tutorial.</w:t>
            </w:r>
          </w:p>
          <w:p w14:paraId="18DDEC6E"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Metodologías didácticas basadas en el trabajo colaborativo en grupos heterogéneos, tutoría entre iguales y aprendizaje por proyectos.</w:t>
            </w:r>
          </w:p>
          <w:p w14:paraId="14C3FAE0"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Actuaciones de coordinación en el proceso de tránsito entre etapas.</w:t>
            </w:r>
          </w:p>
          <w:p w14:paraId="3D7C1EB8" w14:textId="77777777" w:rsidR="00306756" w:rsidRDefault="00851CB0">
            <w:pPr>
              <w:numPr>
                <w:ilvl w:val="0"/>
                <w:numId w:val="11"/>
              </w:numPr>
              <w:pBdr>
                <w:top w:val="nil"/>
                <w:left w:val="nil"/>
                <w:bottom w:val="nil"/>
                <w:right w:val="nil"/>
                <w:between w:val="nil"/>
              </w:pBdr>
              <w:jc w:val="both"/>
              <w:rPr>
                <w:color w:val="000000"/>
                <w:sz w:val="16"/>
                <w:szCs w:val="16"/>
              </w:rPr>
            </w:pPr>
            <w:r>
              <w:rPr>
                <w:color w:val="000000"/>
                <w:sz w:val="16"/>
                <w:szCs w:val="16"/>
              </w:rPr>
              <w:t>Actuaciones de prevención y control del absentismo.</w:t>
            </w:r>
          </w:p>
        </w:tc>
      </w:tr>
      <w:tr w:rsidR="00306756" w14:paraId="636EE326" w14:textId="77777777">
        <w:tc>
          <w:tcPr>
            <w:tcW w:w="10660" w:type="dxa"/>
            <w:gridSpan w:val="3"/>
            <w:vAlign w:val="center"/>
          </w:tcPr>
          <w:p w14:paraId="42A8DE8F" w14:textId="77777777" w:rsidR="00306756" w:rsidRDefault="00851CB0">
            <w:pPr>
              <w:jc w:val="center"/>
              <w:rPr>
                <w:b/>
                <w:sz w:val="16"/>
                <w:szCs w:val="16"/>
              </w:rPr>
            </w:pPr>
            <w:r>
              <w:rPr>
                <w:b/>
                <w:sz w:val="16"/>
                <w:szCs w:val="16"/>
              </w:rPr>
              <w:t>MEDIDAS ESPECÍFICAS</w:t>
            </w:r>
          </w:p>
        </w:tc>
      </w:tr>
      <w:tr w:rsidR="00306756" w14:paraId="52BD0DE2" w14:textId="77777777">
        <w:tc>
          <w:tcPr>
            <w:tcW w:w="10660" w:type="dxa"/>
            <w:gridSpan w:val="3"/>
            <w:vAlign w:val="center"/>
          </w:tcPr>
          <w:p w14:paraId="585DB158" w14:textId="77777777" w:rsidR="003A1F0C" w:rsidRDefault="00851CB0" w:rsidP="003A1F0C">
            <w:pPr>
              <w:jc w:val="both"/>
              <w:rPr>
                <w:sz w:val="16"/>
                <w:szCs w:val="16"/>
              </w:rPr>
            </w:pPr>
            <w:r>
              <w:rPr>
                <w:sz w:val="16"/>
                <w:szCs w:val="16"/>
              </w:rPr>
              <w:t xml:space="preserve">Como medidas específicas, de acuerdo con la normativa vigente, en esta situación de aprendizaje </w:t>
            </w:r>
            <w:r w:rsidR="003A1F0C">
              <w:rPr>
                <w:sz w:val="16"/>
                <w:szCs w:val="16"/>
              </w:rPr>
              <w:t>en esta situación de aprendizaje podemos utilizar, según las características del grupo y su situación, algunas de las siguientes:</w:t>
            </w:r>
          </w:p>
          <w:p w14:paraId="7E22A5FF" w14:textId="1D696C64"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Programas de refuerzo del aprendizaje.</w:t>
            </w:r>
          </w:p>
          <w:p w14:paraId="124733C1"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Programas de profundización.</w:t>
            </w:r>
          </w:p>
          <w:p w14:paraId="5099405D"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Apoyo dentro del aula por PT, AL, personal complementario u otro personal.</w:t>
            </w:r>
          </w:p>
          <w:p w14:paraId="2247140B"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Programas específicos para el tratamiento personalizado del alumnado NEAE.</w:t>
            </w:r>
          </w:p>
          <w:p w14:paraId="1BD89ED3"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Atención educativa al alumnado por situaciones de hospitalización o de convalecencia domiciliaria.</w:t>
            </w:r>
          </w:p>
          <w:p w14:paraId="6051BA4D"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Flexibilización de la escolarización para el alumnado de altas capacidades.</w:t>
            </w:r>
          </w:p>
          <w:p w14:paraId="3A64F7E9"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Escolarización en un curso inferior al correspondiente por edad del alumnado de incorporación tardía en el sistema educativo.</w:t>
            </w:r>
          </w:p>
          <w:p w14:paraId="4E877A9D"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Atención específica para el alumnado que se incorpora tardíamente y presenta graves carencias en la comunicación lingüística.</w:t>
            </w:r>
          </w:p>
          <w:p w14:paraId="3E77B220"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Programas de adaptación curricular:</w:t>
            </w:r>
          </w:p>
          <w:p w14:paraId="10F94E58" w14:textId="77777777" w:rsidR="00306756" w:rsidRDefault="00851CB0">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Adaptación curricular de acceso.</w:t>
            </w:r>
          </w:p>
          <w:p w14:paraId="473F3BD8" w14:textId="77777777" w:rsidR="00306756" w:rsidRDefault="00851CB0">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significativas.</w:t>
            </w:r>
          </w:p>
          <w:p w14:paraId="5FE797F2" w14:textId="77777777" w:rsidR="00306756" w:rsidRDefault="00851CB0">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para alumnado con altas capacidades intelectuales.</w:t>
            </w:r>
          </w:p>
        </w:tc>
      </w:tr>
      <w:tr w:rsidR="00306756" w14:paraId="2669FE94" w14:textId="77777777">
        <w:tc>
          <w:tcPr>
            <w:tcW w:w="10660" w:type="dxa"/>
            <w:gridSpan w:val="3"/>
            <w:vAlign w:val="center"/>
          </w:tcPr>
          <w:p w14:paraId="39CA7151" w14:textId="77777777" w:rsidR="00306756" w:rsidRDefault="00851CB0">
            <w:pPr>
              <w:jc w:val="center"/>
              <w:rPr>
                <w:b/>
                <w:sz w:val="16"/>
                <w:szCs w:val="16"/>
              </w:rPr>
            </w:pPr>
            <w:r>
              <w:rPr>
                <w:b/>
                <w:sz w:val="16"/>
                <w:szCs w:val="16"/>
              </w:rPr>
              <w:t>ADAPTACIONES DUA</w:t>
            </w:r>
          </w:p>
        </w:tc>
      </w:tr>
      <w:tr w:rsidR="00306756" w14:paraId="6784CEA6" w14:textId="77777777">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4B58388D" w14:textId="77777777" w:rsidR="00306756" w:rsidRDefault="00851CB0">
            <w:pPr>
              <w:rPr>
                <w:sz w:val="16"/>
                <w:szCs w:val="16"/>
              </w:rPr>
            </w:pPr>
            <w:r>
              <w:rPr>
                <w:b/>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127E4953" w14:textId="77777777" w:rsidR="00306756" w:rsidRDefault="00851CB0">
            <w:pPr>
              <w:rPr>
                <w:sz w:val="16"/>
                <w:szCs w:val="16"/>
              </w:rPr>
            </w:pPr>
            <w:r>
              <w:rPr>
                <w:b/>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11CFAF4D" w14:textId="77777777" w:rsidR="00306756" w:rsidRDefault="00851CB0">
            <w:pPr>
              <w:rPr>
                <w:sz w:val="16"/>
                <w:szCs w:val="16"/>
              </w:rPr>
            </w:pPr>
            <w:r>
              <w:rPr>
                <w:b/>
                <w:sz w:val="16"/>
                <w:szCs w:val="16"/>
              </w:rPr>
              <w:t>Principio 2: Proporcionar múltiples formas de Acción y Expresión.</w:t>
            </w:r>
          </w:p>
        </w:tc>
      </w:tr>
      <w:tr w:rsidR="00306756" w14:paraId="046F709A"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CF8A08D" w14:textId="77777777" w:rsidR="00306756" w:rsidRDefault="00851CB0">
            <w:pPr>
              <w:rPr>
                <w:b/>
                <w:sz w:val="16"/>
                <w:szCs w:val="16"/>
              </w:rPr>
            </w:pPr>
            <w:r>
              <w:rPr>
                <w:b/>
                <w:sz w:val="16"/>
                <w:szCs w:val="16"/>
              </w:rPr>
              <w:t>Pauta 7. 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93430CB" w14:textId="77777777" w:rsidR="00306756" w:rsidRDefault="00851CB0">
            <w:pPr>
              <w:rPr>
                <w:b/>
                <w:sz w:val="16"/>
                <w:szCs w:val="16"/>
              </w:rPr>
            </w:pPr>
            <w:r>
              <w:rPr>
                <w:b/>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0240A10F" w14:textId="77777777" w:rsidR="00306756" w:rsidRDefault="00851CB0">
            <w:pPr>
              <w:rPr>
                <w:b/>
                <w:sz w:val="16"/>
                <w:szCs w:val="16"/>
              </w:rPr>
            </w:pPr>
            <w:r>
              <w:rPr>
                <w:b/>
                <w:sz w:val="16"/>
                <w:szCs w:val="16"/>
              </w:rPr>
              <w:t>Pauta 4. Proporcionar opciones para la acción física.</w:t>
            </w:r>
          </w:p>
        </w:tc>
      </w:tr>
      <w:tr w:rsidR="00306756" w14:paraId="611357A2"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423F879C" w14:textId="77777777" w:rsidR="00306756" w:rsidRDefault="00851CB0">
            <w:pPr>
              <w:jc w:val="both"/>
              <w:rPr>
                <w:sz w:val="16"/>
                <w:szCs w:val="16"/>
              </w:rPr>
            </w:pPr>
            <w:r>
              <w:rPr>
                <w:sz w:val="16"/>
                <w:szCs w:val="16"/>
              </w:rPr>
              <w:t xml:space="preserve">Doble página inicial: </w:t>
            </w:r>
          </w:p>
          <w:p w14:paraId="1A4236F8" w14:textId="2B84E01E"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 xml:space="preserve">El </w:t>
            </w:r>
            <w:r w:rsidR="003A1F0C">
              <w:rPr>
                <w:color w:val="000000"/>
                <w:sz w:val="16"/>
                <w:szCs w:val="16"/>
              </w:rPr>
              <w:t>d</w:t>
            </w:r>
            <w:r>
              <w:rPr>
                <w:color w:val="000000"/>
                <w:sz w:val="16"/>
                <w:szCs w:val="16"/>
              </w:rPr>
              <w:t>ato.</w:t>
            </w:r>
          </w:p>
          <w:p w14:paraId="79438156" w14:textId="64A50596"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 xml:space="preserve">Objetivo en </w:t>
            </w:r>
            <w:r w:rsidR="003A1F0C">
              <w:rPr>
                <w:color w:val="000000"/>
                <w:sz w:val="16"/>
                <w:szCs w:val="16"/>
              </w:rPr>
              <w:t>a</w:t>
            </w:r>
            <w:r>
              <w:rPr>
                <w:color w:val="000000"/>
                <w:sz w:val="16"/>
                <w:szCs w:val="16"/>
              </w:rPr>
              <w:t>cción.</w:t>
            </w:r>
          </w:p>
          <w:p w14:paraId="2DC5B7C1" w14:textId="77777777" w:rsidR="00306756" w:rsidRDefault="00851CB0">
            <w:pPr>
              <w:numPr>
                <w:ilvl w:val="0"/>
                <w:numId w:val="2"/>
              </w:numPr>
              <w:pBdr>
                <w:top w:val="nil"/>
                <w:left w:val="nil"/>
                <w:bottom w:val="nil"/>
                <w:right w:val="nil"/>
                <w:between w:val="nil"/>
              </w:pBdr>
              <w:rPr>
                <w:color w:val="000000"/>
                <w:sz w:val="16"/>
                <w:szCs w:val="16"/>
              </w:rPr>
            </w:pPr>
            <w:r>
              <w:rPr>
                <w:color w:val="000000"/>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1527362A" w14:textId="77777777" w:rsidR="00306756" w:rsidRDefault="00851CB0">
            <w:pPr>
              <w:jc w:val="both"/>
              <w:rPr>
                <w:sz w:val="16"/>
                <w:szCs w:val="16"/>
              </w:rPr>
            </w:pPr>
            <w:r>
              <w:rPr>
                <w:sz w:val="16"/>
                <w:szCs w:val="16"/>
              </w:rPr>
              <w:t>Versión digital de la unidad.</w:t>
            </w:r>
          </w:p>
          <w:p w14:paraId="1C55B4F0" w14:textId="77777777" w:rsidR="00306756" w:rsidRDefault="00851CB0">
            <w:pPr>
              <w:jc w:val="both"/>
              <w:rPr>
                <w:sz w:val="16"/>
                <w:szCs w:val="16"/>
              </w:rPr>
            </w:pPr>
            <w:r>
              <w:rPr>
                <w:sz w:val="16"/>
                <w:szCs w:val="16"/>
              </w:rPr>
              <w:t>Recursos digitales de la unidad:</w:t>
            </w:r>
          </w:p>
          <w:p w14:paraId="1F0B2033" w14:textId="559868D2"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V</w:t>
            </w:r>
            <w:r w:rsidR="003A1F0C">
              <w:rPr>
                <w:color w:val="000000"/>
                <w:sz w:val="16"/>
                <w:szCs w:val="16"/>
              </w:rPr>
              <w:t>í</w:t>
            </w:r>
            <w:r>
              <w:rPr>
                <w:color w:val="000000"/>
                <w:sz w:val="16"/>
                <w:szCs w:val="16"/>
              </w:rPr>
              <w:t xml:space="preserve">deo: </w:t>
            </w:r>
            <w:r w:rsidRPr="007232D6">
              <w:rPr>
                <w:i/>
                <w:iCs/>
                <w:color w:val="000000"/>
                <w:sz w:val="16"/>
                <w:szCs w:val="16"/>
              </w:rPr>
              <w:t>Las mascotas</w:t>
            </w:r>
          </w:p>
          <w:p w14:paraId="08DF032C" w14:textId="77777777" w:rsidR="00306756" w:rsidRPr="007232D6" w:rsidRDefault="00851CB0">
            <w:pPr>
              <w:numPr>
                <w:ilvl w:val="0"/>
                <w:numId w:val="2"/>
              </w:numPr>
              <w:pBdr>
                <w:top w:val="nil"/>
                <w:left w:val="nil"/>
                <w:bottom w:val="nil"/>
                <w:right w:val="nil"/>
                <w:between w:val="nil"/>
              </w:pBdr>
              <w:jc w:val="both"/>
              <w:rPr>
                <w:i/>
                <w:iCs/>
                <w:color w:val="000000"/>
                <w:sz w:val="16"/>
                <w:szCs w:val="16"/>
              </w:rPr>
            </w:pPr>
            <w:r>
              <w:rPr>
                <w:sz w:val="16"/>
                <w:szCs w:val="16"/>
              </w:rPr>
              <w:t>Vídeo</w:t>
            </w:r>
            <w:r>
              <w:rPr>
                <w:color w:val="000000"/>
                <w:sz w:val="16"/>
                <w:szCs w:val="16"/>
              </w:rPr>
              <w:t xml:space="preserve">: </w:t>
            </w:r>
            <w:r w:rsidRPr="007232D6">
              <w:rPr>
                <w:i/>
                <w:iCs/>
                <w:color w:val="000000"/>
                <w:sz w:val="16"/>
                <w:szCs w:val="16"/>
              </w:rPr>
              <w:t xml:space="preserve">¿Conoces las partes de un cuento? </w:t>
            </w:r>
          </w:p>
          <w:p w14:paraId="6E895CC3"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 xml:space="preserve">Audio: </w:t>
            </w:r>
            <w:r w:rsidRPr="007232D6">
              <w:rPr>
                <w:i/>
                <w:iCs/>
                <w:color w:val="000000"/>
                <w:sz w:val="16"/>
                <w:szCs w:val="16"/>
              </w:rPr>
              <w:t>Las habichuelas mágicas</w:t>
            </w:r>
          </w:p>
          <w:p w14:paraId="26B8A45F"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 xml:space="preserve">Audio: </w:t>
            </w:r>
            <w:r w:rsidRPr="007232D6">
              <w:rPr>
                <w:i/>
                <w:iCs/>
                <w:color w:val="000000"/>
                <w:sz w:val="16"/>
                <w:szCs w:val="16"/>
              </w:rPr>
              <w:t xml:space="preserve">La visita de </w:t>
            </w:r>
            <w:proofErr w:type="spellStart"/>
            <w:r w:rsidRPr="007232D6">
              <w:rPr>
                <w:i/>
                <w:iCs/>
                <w:color w:val="000000"/>
                <w:sz w:val="16"/>
                <w:szCs w:val="16"/>
              </w:rPr>
              <w:t>Nala</w:t>
            </w:r>
            <w:proofErr w:type="spellEnd"/>
          </w:p>
          <w:p w14:paraId="148689FC"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 xml:space="preserve">Audio: </w:t>
            </w:r>
            <w:r w:rsidRPr="007232D6">
              <w:rPr>
                <w:i/>
                <w:iCs/>
                <w:color w:val="000000"/>
                <w:sz w:val="16"/>
                <w:szCs w:val="16"/>
              </w:rPr>
              <w:t>Una invitada especial</w:t>
            </w:r>
          </w:p>
          <w:p w14:paraId="0868483D" w14:textId="63472D70" w:rsidR="00306756" w:rsidRDefault="00851CB0">
            <w:pPr>
              <w:jc w:val="both"/>
              <w:rPr>
                <w:sz w:val="16"/>
                <w:szCs w:val="16"/>
              </w:rPr>
            </w:pPr>
            <w:r>
              <w:rPr>
                <w:sz w:val="16"/>
                <w:szCs w:val="16"/>
              </w:rPr>
              <w:t>Herramienta IN.ON</w:t>
            </w:r>
            <w:r w:rsidR="003A1F0C">
              <w:rPr>
                <w:sz w:val="16"/>
                <w:szCs w:val="16"/>
              </w:rPr>
              <w:t>.</w:t>
            </w:r>
          </w:p>
          <w:p w14:paraId="23A80EC6" w14:textId="77777777" w:rsidR="00306756" w:rsidRDefault="00306756">
            <w:pPr>
              <w:pBdr>
                <w:top w:val="nil"/>
                <w:left w:val="nil"/>
                <w:bottom w:val="nil"/>
                <w:right w:val="nil"/>
                <w:between w:val="nil"/>
              </w:pBdr>
              <w:ind w:left="284"/>
              <w:rPr>
                <w:color w:val="000000"/>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014B87C4" w14:textId="77777777" w:rsidR="00306756" w:rsidRDefault="00851CB0">
            <w:pPr>
              <w:jc w:val="both"/>
              <w:rPr>
                <w:sz w:val="16"/>
                <w:szCs w:val="16"/>
              </w:rPr>
            </w:pPr>
            <w:r>
              <w:rPr>
                <w:sz w:val="16"/>
                <w:szCs w:val="16"/>
              </w:rPr>
              <w:t>Recursos digitales de la unidad:</w:t>
            </w:r>
          </w:p>
          <w:p w14:paraId="49A428C5" w14:textId="7061F54D"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Clasifica por familias</w:t>
            </w:r>
          </w:p>
          <w:p w14:paraId="39BCDABF"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Encuentra la palabra</w:t>
            </w:r>
          </w:p>
          <w:p w14:paraId="1D2093C7" w14:textId="77777777" w:rsidR="00306756" w:rsidRDefault="00851CB0">
            <w:pPr>
              <w:jc w:val="both"/>
              <w:rPr>
                <w:sz w:val="16"/>
                <w:szCs w:val="16"/>
              </w:rPr>
            </w:pPr>
            <w:r>
              <w:rPr>
                <w:sz w:val="16"/>
                <w:szCs w:val="16"/>
              </w:rPr>
              <w:t>Recursos de aula:</w:t>
            </w:r>
          </w:p>
          <w:p w14:paraId="05D1EA3A" w14:textId="71BFA99B"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 xml:space="preserve">El juego de </w:t>
            </w:r>
            <w:proofErr w:type="gramStart"/>
            <w:r>
              <w:rPr>
                <w:color w:val="000000"/>
                <w:sz w:val="16"/>
                <w:szCs w:val="16"/>
              </w:rPr>
              <w:t>las palabra</w:t>
            </w:r>
            <w:proofErr w:type="gramEnd"/>
          </w:p>
        </w:tc>
      </w:tr>
      <w:tr w:rsidR="00306756" w14:paraId="3FE5F091"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3E15D444" w14:textId="77777777" w:rsidR="00306756" w:rsidRDefault="00851CB0">
            <w:pPr>
              <w:rPr>
                <w:b/>
                <w:sz w:val="16"/>
                <w:szCs w:val="16"/>
              </w:rPr>
            </w:pPr>
            <w:r>
              <w:rPr>
                <w:b/>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67D1C8D" w14:textId="77777777" w:rsidR="00306756" w:rsidRDefault="00851CB0">
            <w:pPr>
              <w:rPr>
                <w:b/>
                <w:sz w:val="16"/>
                <w:szCs w:val="16"/>
              </w:rPr>
            </w:pPr>
            <w:r>
              <w:rPr>
                <w:b/>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68BD43FB" w14:textId="77777777" w:rsidR="00306756" w:rsidRDefault="00851CB0">
            <w:pPr>
              <w:rPr>
                <w:b/>
                <w:sz w:val="16"/>
                <w:szCs w:val="16"/>
              </w:rPr>
            </w:pPr>
            <w:r>
              <w:rPr>
                <w:b/>
                <w:sz w:val="16"/>
                <w:szCs w:val="16"/>
              </w:rPr>
              <w:t>Pauta 5. Proporcionar opciones para la expresión y la comunicación.</w:t>
            </w:r>
          </w:p>
        </w:tc>
      </w:tr>
      <w:tr w:rsidR="00306756" w14:paraId="3BAFB793"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734AB23B" w14:textId="77777777" w:rsidR="00306756" w:rsidRDefault="00851CB0">
            <w:pPr>
              <w:jc w:val="both"/>
              <w:rPr>
                <w:sz w:val="16"/>
                <w:szCs w:val="16"/>
              </w:rPr>
            </w:pPr>
            <w:r>
              <w:rPr>
                <w:sz w:val="16"/>
                <w:szCs w:val="16"/>
              </w:rPr>
              <w:t>Actividades competenciales:</w:t>
            </w:r>
          </w:p>
          <w:p w14:paraId="13A46D2F" w14:textId="3C9F47ED" w:rsidR="00306756" w:rsidRDefault="00851CB0">
            <w:pPr>
              <w:numPr>
                <w:ilvl w:val="0"/>
                <w:numId w:val="2"/>
              </w:numPr>
              <w:pBdr>
                <w:top w:val="nil"/>
                <w:left w:val="nil"/>
                <w:bottom w:val="nil"/>
                <w:right w:val="nil"/>
                <w:between w:val="nil"/>
              </w:pBdr>
              <w:jc w:val="both"/>
              <w:rPr>
                <w:color w:val="000000"/>
                <w:sz w:val="16"/>
                <w:szCs w:val="16"/>
              </w:rPr>
            </w:pPr>
            <w:r w:rsidRPr="003A1F0C">
              <w:rPr>
                <w:i/>
                <w:iCs/>
                <w:color w:val="000000"/>
                <w:sz w:val="16"/>
                <w:szCs w:val="16"/>
              </w:rPr>
              <w:t>¿Qué podemos hacer?</w:t>
            </w:r>
            <w:r>
              <w:rPr>
                <w:color w:val="000000"/>
                <w:sz w:val="16"/>
                <w:szCs w:val="16"/>
              </w:rPr>
              <w:t xml:space="preserve"> (pág.105)</w:t>
            </w:r>
          </w:p>
          <w:p w14:paraId="25FD5F58" w14:textId="51C57F79" w:rsidR="00306756" w:rsidRDefault="00851CB0">
            <w:pPr>
              <w:numPr>
                <w:ilvl w:val="0"/>
                <w:numId w:val="2"/>
              </w:numPr>
              <w:pBdr>
                <w:top w:val="nil"/>
                <w:left w:val="nil"/>
                <w:bottom w:val="nil"/>
                <w:right w:val="nil"/>
                <w:between w:val="nil"/>
              </w:pBdr>
              <w:jc w:val="both"/>
              <w:rPr>
                <w:color w:val="000000"/>
                <w:sz w:val="16"/>
                <w:szCs w:val="16"/>
              </w:rPr>
            </w:pPr>
            <w:r w:rsidRPr="003A1F0C">
              <w:rPr>
                <w:i/>
                <w:iCs/>
                <w:color w:val="000000"/>
                <w:sz w:val="16"/>
                <w:szCs w:val="16"/>
              </w:rPr>
              <w:t>Nuestras recomendaciones</w:t>
            </w:r>
            <w:r>
              <w:rPr>
                <w:color w:val="000000"/>
                <w:sz w:val="16"/>
                <w:szCs w:val="16"/>
              </w:rPr>
              <w:t xml:space="preserve"> (pág.111)</w:t>
            </w:r>
          </w:p>
          <w:p w14:paraId="043F8073" w14:textId="77777777" w:rsidR="00306756" w:rsidRDefault="00306756">
            <w:pPr>
              <w:jc w:val="both"/>
              <w:rPr>
                <w:sz w:val="16"/>
                <w:szCs w:val="16"/>
              </w:rPr>
            </w:pPr>
          </w:p>
          <w:p w14:paraId="132F6836" w14:textId="77777777" w:rsidR="00306756" w:rsidRDefault="00851CB0">
            <w:pPr>
              <w:jc w:val="both"/>
              <w:rPr>
                <w:sz w:val="16"/>
                <w:szCs w:val="16"/>
              </w:rPr>
            </w:pPr>
            <w:r>
              <w:rPr>
                <w:sz w:val="16"/>
                <w:szCs w:val="16"/>
              </w:rPr>
              <w:t>Aprendizaje cooperativo:</w:t>
            </w:r>
          </w:p>
          <w:p w14:paraId="1CBDAE72" w14:textId="706FEF9F" w:rsidR="00306756" w:rsidRDefault="00F91576">
            <w:pPr>
              <w:numPr>
                <w:ilvl w:val="0"/>
                <w:numId w:val="2"/>
              </w:numPr>
              <w:pBdr>
                <w:top w:val="nil"/>
                <w:left w:val="nil"/>
                <w:bottom w:val="nil"/>
                <w:right w:val="nil"/>
                <w:between w:val="nil"/>
              </w:pBdr>
              <w:jc w:val="both"/>
              <w:rPr>
                <w:color w:val="000000"/>
                <w:sz w:val="16"/>
                <w:szCs w:val="16"/>
              </w:rPr>
            </w:pPr>
            <w:r>
              <w:rPr>
                <w:color w:val="000000"/>
                <w:sz w:val="16"/>
                <w:szCs w:val="16"/>
              </w:rPr>
              <w:t xml:space="preserve">Escucho y hablo: Cuento tradicional </w:t>
            </w:r>
            <w:r w:rsidR="00851CB0">
              <w:rPr>
                <w:color w:val="000000"/>
                <w:sz w:val="16"/>
                <w:szCs w:val="16"/>
              </w:rPr>
              <w:t>(págs. 104-105)</w:t>
            </w:r>
          </w:p>
          <w:p w14:paraId="33DA0230" w14:textId="7959F8D4" w:rsidR="00306756" w:rsidRDefault="00851CB0" w:rsidP="003A1F0C">
            <w:pPr>
              <w:ind w:left="362"/>
              <w:jc w:val="both"/>
              <w:rPr>
                <w:sz w:val="16"/>
                <w:szCs w:val="16"/>
              </w:rPr>
            </w:pPr>
            <w:r w:rsidRPr="003A1F0C">
              <w:rPr>
                <w:i/>
                <w:iCs/>
                <w:sz w:val="16"/>
                <w:szCs w:val="16"/>
              </w:rPr>
              <w:t xml:space="preserve">Comprobamos </w:t>
            </w:r>
            <w:r w:rsidR="00F7238D">
              <w:rPr>
                <w:sz w:val="16"/>
                <w:szCs w:val="16"/>
              </w:rPr>
              <w:t>(</w:t>
            </w:r>
            <w:r>
              <w:rPr>
                <w:sz w:val="16"/>
                <w:szCs w:val="16"/>
              </w:rPr>
              <w:t>actividad 4</w:t>
            </w:r>
            <w:r w:rsidR="00F7238D">
              <w:rPr>
                <w:sz w:val="16"/>
                <w:szCs w:val="16"/>
              </w:rPr>
              <w:t>). T</w:t>
            </w:r>
            <w:r>
              <w:rPr>
                <w:sz w:val="16"/>
                <w:szCs w:val="16"/>
              </w:rPr>
              <w:t>ras realizar la actividad individualmente, cada persona mostrará su resultado y resolverá sus dudas.</w:t>
            </w:r>
          </w:p>
          <w:p w14:paraId="4D92BCCF"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lastRenderedPageBreak/>
              <w:t>Juego de palabras (págs. 116-117):</w:t>
            </w:r>
          </w:p>
          <w:p w14:paraId="11623515" w14:textId="4EF847F3" w:rsidR="00306756" w:rsidRDefault="00851CB0" w:rsidP="00F7238D">
            <w:pPr>
              <w:ind w:left="362"/>
              <w:jc w:val="both"/>
              <w:rPr>
                <w:sz w:val="16"/>
                <w:szCs w:val="16"/>
              </w:rPr>
            </w:pPr>
            <w:r w:rsidRPr="00F7238D">
              <w:rPr>
                <w:i/>
                <w:iCs/>
                <w:sz w:val="16"/>
                <w:szCs w:val="16"/>
              </w:rPr>
              <w:t>Comprobamos</w:t>
            </w:r>
            <w:r w:rsidR="00F7238D">
              <w:rPr>
                <w:sz w:val="16"/>
                <w:szCs w:val="16"/>
              </w:rPr>
              <w:t xml:space="preserve"> (actividad 3).</w:t>
            </w:r>
            <w:r>
              <w:rPr>
                <w:sz w:val="16"/>
                <w:szCs w:val="16"/>
              </w:rPr>
              <w:t xml:space="preserve"> Tras realizar la activida</w:t>
            </w:r>
            <w:r w:rsidR="00F7238D">
              <w:rPr>
                <w:sz w:val="16"/>
                <w:szCs w:val="16"/>
              </w:rPr>
              <w:t xml:space="preserve">d, </w:t>
            </w:r>
            <w:r>
              <w:rPr>
                <w:sz w:val="16"/>
                <w:szCs w:val="16"/>
              </w:rPr>
              <w:t>individualmente, cada persona mostrará su resultado y resolverá sus dudas.</w:t>
            </w:r>
          </w:p>
          <w:p w14:paraId="7F9B1EF9" w14:textId="2FED9C13" w:rsidR="00306756" w:rsidRDefault="00851CB0" w:rsidP="00F7238D">
            <w:pPr>
              <w:ind w:left="362"/>
              <w:jc w:val="both"/>
              <w:rPr>
                <w:sz w:val="16"/>
                <w:szCs w:val="16"/>
              </w:rPr>
            </w:pPr>
            <w:r w:rsidRPr="00F7238D">
              <w:rPr>
                <w:i/>
                <w:iCs/>
                <w:sz w:val="16"/>
                <w:szCs w:val="16"/>
              </w:rPr>
              <w:t>Cabezas numeradas</w:t>
            </w:r>
            <w:r w:rsidR="00F7238D">
              <w:rPr>
                <w:sz w:val="16"/>
                <w:szCs w:val="16"/>
              </w:rPr>
              <w:t>.</w:t>
            </w:r>
            <w:r>
              <w:rPr>
                <w:sz w:val="16"/>
                <w:szCs w:val="16"/>
              </w:rPr>
              <w:t xml:space="preserve"> Esta técnica se puede aplicar en la actividad </w:t>
            </w:r>
            <w:r w:rsidR="00F7238D">
              <w:rPr>
                <w:sz w:val="16"/>
                <w:szCs w:val="16"/>
              </w:rPr>
              <w:t>4</w:t>
            </w:r>
            <w:r>
              <w:rPr>
                <w:sz w:val="16"/>
                <w:szCs w:val="16"/>
              </w:rPr>
              <w:t>. Así, cada alumno o alumna contará una parte del cuento.</w:t>
            </w:r>
          </w:p>
        </w:tc>
        <w:tc>
          <w:tcPr>
            <w:tcW w:w="3553" w:type="dxa"/>
            <w:tcBorders>
              <w:top w:val="single" w:sz="4" w:space="0" w:color="000000"/>
              <w:left w:val="single" w:sz="4" w:space="0" w:color="000000"/>
              <w:bottom w:val="single" w:sz="4" w:space="0" w:color="000000"/>
              <w:right w:val="single" w:sz="4" w:space="0" w:color="000000"/>
            </w:tcBorders>
          </w:tcPr>
          <w:p w14:paraId="7D002712" w14:textId="49895E24" w:rsidR="00306756" w:rsidRDefault="00851CB0">
            <w:pPr>
              <w:jc w:val="both"/>
              <w:rPr>
                <w:sz w:val="16"/>
                <w:szCs w:val="16"/>
              </w:rPr>
            </w:pPr>
            <w:r>
              <w:rPr>
                <w:sz w:val="16"/>
                <w:szCs w:val="16"/>
              </w:rPr>
              <w:lastRenderedPageBreak/>
              <w:t>Recuadros de identificación de conceptos</w:t>
            </w:r>
            <w:r w:rsidR="00320D0F">
              <w:rPr>
                <w:sz w:val="16"/>
                <w:szCs w:val="16"/>
              </w:rPr>
              <w:t>.</w:t>
            </w:r>
          </w:p>
          <w:p w14:paraId="09E7DE0B" w14:textId="77777777" w:rsidR="00306756" w:rsidRDefault="00851CB0">
            <w:pPr>
              <w:jc w:val="both"/>
              <w:rPr>
                <w:sz w:val="16"/>
                <w:szCs w:val="16"/>
              </w:rPr>
            </w:pPr>
            <w:r>
              <w:rPr>
                <w:sz w:val="16"/>
                <w:szCs w:val="16"/>
              </w:rPr>
              <w:t>Imágenes de la unidad.</w:t>
            </w:r>
          </w:p>
          <w:p w14:paraId="1F3E1341" w14:textId="77777777" w:rsidR="00306756" w:rsidRDefault="00851CB0">
            <w:pPr>
              <w:jc w:val="both"/>
              <w:rPr>
                <w:sz w:val="16"/>
                <w:szCs w:val="16"/>
              </w:rPr>
            </w:pPr>
            <w:r>
              <w:rPr>
                <w:sz w:val="16"/>
                <w:szCs w:val="16"/>
              </w:rPr>
              <w:t xml:space="preserve">Recursos de aula: Láminas de expresión oral. </w:t>
            </w:r>
          </w:p>
          <w:p w14:paraId="2B75747D" w14:textId="77777777" w:rsidR="00306756" w:rsidRDefault="00306756">
            <w:pPr>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5402AB03" w14:textId="77777777" w:rsidR="00306756" w:rsidRDefault="00851CB0">
            <w:pPr>
              <w:jc w:val="both"/>
              <w:rPr>
                <w:sz w:val="16"/>
                <w:szCs w:val="16"/>
              </w:rPr>
            </w:pPr>
            <w:r>
              <w:rPr>
                <w:sz w:val="16"/>
                <w:szCs w:val="16"/>
              </w:rPr>
              <w:t>Aprendizajes esenciales y actividades de aplicación:</w:t>
            </w:r>
          </w:p>
          <w:p w14:paraId="0567767F"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Actividad 1 (pág.112)</w:t>
            </w:r>
          </w:p>
          <w:p w14:paraId="6D39A8E5"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Actividad 2. (pág. 113)</w:t>
            </w:r>
          </w:p>
          <w:p w14:paraId="58115353"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Actividad 1. (pág. 114)</w:t>
            </w:r>
          </w:p>
          <w:p w14:paraId="2BB673FD"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Actividad 3. (pág. 115)</w:t>
            </w:r>
          </w:p>
          <w:p w14:paraId="118C8CC7" w14:textId="77777777" w:rsidR="00306756" w:rsidRDefault="00851CB0">
            <w:pPr>
              <w:jc w:val="both"/>
              <w:rPr>
                <w:sz w:val="16"/>
                <w:szCs w:val="16"/>
              </w:rPr>
            </w:pPr>
            <w:r>
              <w:rPr>
                <w:sz w:val="16"/>
                <w:szCs w:val="16"/>
              </w:rPr>
              <w:t>Actividades interactivas:</w:t>
            </w:r>
          </w:p>
          <w:p w14:paraId="580155EE"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Clasifica por familias </w:t>
            </w:r>
          </w:p>
          <w:p w14:paraId="464A68AC"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¿Cuántas palabras hay de la misma familia? </w:t>
            </w:r>
          </w:p>
          <w:p w14:paraId="2F9E66D3"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 xml:space="preserve">Número de letras </w:t>
            </w:r>
          </w:p>
          <w:p w14:paraId="6ADB8C69"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lastRenderedPageBreak/>
              <w:t>Número de sílabas</w:t>
            </w:r>
          </w:p>
          <w:p w14:paraId="03A6773C"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Clasifica según el número de sílabas</w:t>
            </w:r>
          </w:p>
          <w:p w14:paraId="2438D93E"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Clasifica por sílabas</w:t>
            </w:r>
          </w:p>
          <w:p w14:paraId="33F2EBF4"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Con sílabas se forman palabas</w:t>
            </w:r>
          </w:p>
          <w:p w14:paraId="0952AD9C" w14:textId="77777777" w:rsidR="00306756" w:rsidRDefault="00851CB0">
            <w:pPr>
              <w:numPr>
                <w:ilvl w:val="0"/>
                <w:numId w:val="9"/>
              </w:numPr>
              <w:pBdr>
                <w:top w:val="nil"/>
                <w:left w:val="nil"/>
                <w:bottom w:val="nil"/>
                <w:right w:val="nil"/>
                <w:between w:val="nil"/>
              </w:pBdr>
              <w:ind w:left="341" w:hanging="142"/>
              <w:rPr>
                <w:color w:val="000000"/>
                <w:sz w:val="16"/>
                <w:szCs w:val="16"/>
              </w:rPr>
            </w:pPr>
            <w:r>
              <w:rPr>
                <w:color w:val="000000"/>
                <w:sz w:val="16"/>
                <w:szCs w:val="16"/>
              </w:rPr>
              <w:t>Formar palabras con sílabas</w:t>
            </w:r>
          </w:p>
          <w:p w14:paraId="43DAF577" w14:textId="77777777" w:rsidR="00306756" w:rsidRDefault="00851CB0">
            <w:pPr>
              <w:jc w:val="both"/>
              <w:rPr>
                <w:sz w:val="16"/>
                <w:szCs w:val="16"/>
              </w:rPr>
            </w:pPr>
            <w:r>
              <w:rPr>
                <w:sz w:val="16"/>
                <w:szCs w:val="16"/>
              </w:rPr>
              <w:t xml:space="preserve">Recursos de aula: </w:t>
            </w:r>
          </w:p>
          <w:p w14:paraId="4207AE1F" w14:textId="77777777" w:rsidR="00306756" w:rsidRDefault="00851CB0">
            <w:pPr>
              <w:numPr>
                <w:ilvl w:val="0"/>
                <w:numId w:val="5"/>
              </w:numPr>
              <w:pBdr>
                <w:top w:val="nil"/>
                <w:left w:val="nil"/>
                <w:bottom w:val="nil"/>
                <w:right w:val="nil"/>
                <w:between w:val="nil"/>
              </w:pBdr>
              <w:rPr>
                <w:color w:val="000000"/>
                <w:sz w:val="16"/>
                <w:szCs w:val="16"/>
              </w:rPr>
            </w:pPr>
            <w:r>
              <w:rPr>
                <w:color w:val="000000"/>
                <w:sz w:val="16"/>
                <w:szCs w:val="16"/>
              </w:rPr>
              <w:t>El juego repaso de contenidos.</w:t>
            </w:r>
          </w:p>
        </w:tc>
      </w:tr>
      <w:tr w:rsidR="00306756" w14:paraId="07A0621B"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5F2253D9" w14:textId="77777777" w:rsidR="00306756" w:rsidRDefault="00851CB0">
            <w:pPr>
              <w:rPr>
                <w:b/>
                <w:sz w:val="16"/>
                <w:szCs w:val="16"/>
              </w:rPr>
            </w:pPr>
            <w:r>
              <w:rPr>
                <w:b/>
                <w:sz w:val="16"/>
                <w:szCs w:val="16"/>
              </w:rPr>
              <w:lastRenderedPageBreak/>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42F796AE" w14:textId="77777777" w:rsidR="00306756" w:rsidRDefault="00851CB0">
            <w:pPr>
              <w:rPr>
                <w:b/>
                <w:sz w:val="16"/>
                <w:szCs w:val="16"/>
              </w:rPr>
            </w:pPr>
            <w:r>
              <w:rPr>
                <w:b/>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2F5C6BCD" w14:textId="77777777" w:rsidR="00306756" w:rsidRDefault="00851CB0">
            <w:pPr>
              <w:rPr>
                <w:b/>
                <w:sz w:val="16"/>
                <w:szCs w:val="16"/>
              </w:rPr>
            </w:pPr>
            <w:r>
              <w:rPr>
                <w:b/>
                <w:sz w:val="16"/>
                <w:szCs w:val="16"/>
              </w:rPr>
              <w:t>Pauta 6. Proporcionar opciones para las funciones ejecutivas</w:t>
            </w:r>
          </w:p>
        </w:tc>
      </w:tr>
      <w:tr w:rsidR="00306756" w14:paraId="3749D1F1"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2EE055FD" w14:textId="35ED71BB" w:rsidR="00306756" w:rsidRDefault="00851CB0">
            <w:pPr>
              <w:jc w:val="both"/>
              <w:rPr>
                <w:sz w:val="16"/>
                <w:szCs w:val="16"/>
              </w:rPr>
            </w:pPr>
            <w:r w:rsidRPr="0065751B">
              <w:rPr>
                <w:sz w:val="16"/>
                <w:szCs w:val="16"/>
              </w:rPr>
              <w:t>Porfolio:</w:t>
            </w:r>
            <w:r>
              <w:rPr>
                <w:sz w:val="16"/>
                <w:szCs w:val="16"/>
              </w:rPr>
              <w:t xml:space="preserve"> </w:t>
            </w:r>
          </w:p>
          <w:p w14:paraId="6F4F9CE1"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 xml:space="preserve">¿Qué he aprendido? </w:t>
            </w:r>
          </w:p>
          <w:p w14:paraId="5C425900"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¿Cómo he aprendido?</w:t>
            </w:r>
          </w:p>
          <w:p w14:paraId="785D392D" w14:textId="77777777" w:rsidR="00306756" w:rsidRDefault="00851CB0">
            <w:pPr>
              <w:numPr>
                <w:ilvl w:val="0"/>
                <w:numId w:val="2"/>
              </w:numPr>
              <w:pBdr>
                <w:top w:val="nil"/>
                <w:left w:val="nil"/>
                <w:bottom w:val="nil"/>
                <w:right w:val="nil"/>
                <w:between w:val="nil"/>
              </w:pBdr>
              <w:jc w:val="both"/>
              <w:rPr>
                <w:color w:val="000000"/>
                <w:sz w:val="16"/>
                <w:szCs w:val="16"/>
              </w:rPr>
            </w:pPr>
            <w:r>
              <w:rPr>
                <w:color w:val="000000"/>
                <w:sz w:val="16"/>
                <w:szCs w:val="16"/>
              </w:rPr>
              <w:t>Autoevaluación interactiva.</w:t>
            </w:r>
          </w:p>
        </w:tc>
        <w:tc>
          <w:tcPr>
            <w:tcW w:w="3553" w:type="dxa"/>
            <w:tcBorders>
              <w:top w:val="single" w:sz="4" w:space="0" w:color="000000"/>
              <w:left w:val="single" w:sz="4" w:space="0" w:color="000000"/>
              <w:bottom w:val="single" w:sz="4" w:space="0" w:color="000000"/>
              <w:right w:val="single" w:sz="4" w:space="0" w:color="000000"/>
            </w:tcBorders>
          </w:tcPr>
          <w:p w14:paraId="2B676DEF" w14:textId="3DFF2DF0" w:rsidR="00306756" w:rsidRDefault="009435F9">
            <w:pPr>
              <w:jc w:val="both"/>
              <w:rPr>
                <w:sz w:val="16"/>
                <w:szCs w:val="16"/>
              </w:rPr>
            </w:pPr>
            <w:r w:rsidRPr="009435F9">
              <w:rPr>
                <w:sz w:val="16"/>
                <w:szCs w:val="16"/>
              </w:rPr>
              <w:t>Presentación de la situación de aprendizaje</w:t>
            </w:r>
            <w:r>
              <w:rPr>
                <w:sz w:val="16"/>
                <w:szCs w:val="16"/>
              </w:rPr>
              <w:t xml:space="preserve">: </w:t>
            </w:r>
            <w:r w:rsidR="00851CB0">
              <w:rPr>
                <w:sz w:val="16"/>
                <w:szCs w:val="16"/>
              </w:rPr>
              <w:t>El dato.</w:t>
            </w:r>
          </w:p>
          <w:p w14:paraId="39F12398" w14:textId="77777777" w:rsidR="00306756" w:rsidRDefault="00851CB0">
            <w:pPr>
              <w:jc w:val="both"/>
              <w:rPr>
                <w:sz w:val="16"/>
                <w:szCs w:val="16"/>
              </w:rPr>
            </w:pPr>
            <w:r>
              <w:rPr>
                <w:sz w:val="16"/>
                <w:szCs w:val="16"/>
              </w:rPr>
              <w:t>Recurso digital: Lo esencial.</w:t>
            </w:r>
          </w:p>
          <w:p w14:paraId="72EF59C7" w14:textId="77777777" w:rsidR="00306756" w:rsidRDefault="00851CB0">
            <w:pPr>
              <w:jc w:val="both"/>
              <w:rPr>
                <w:sz w:val="16"/>
                <w:szCs w:val="16"/>
              </w:rPr>
            </w:pPr>
            <w:r>
              <w:rPr>
                <w:sz w:val="16"/>
                <w:szCs w:val="16"/>
              </w:rPr>
              <w:t>Actividades competenciales de la unidad.</w:t>
            </w:r>
          </w:p>
          <w:p w14:paraId="63542625" w14:textId="7C1803B0" w:rsidR="00306756" w:rsidRDefault="00851CB0">
            <w:pPr>
              <w:rPr>
                <w:sz w:val="16"/>
                <w:szCs w:val="16"/>
              </w:rPr>
            </w:pPr>
            <w:r>
              <w:rPr>
                <w:sz w:val="16"/>
                <w:szCs w:val="16"/>
              </w:rPr>
              <w:t xml:space="preserve">Objetivo en </w:t>
            </w:r>
            <w:r w:rsidR="00320D0F">
              <w:rPr>
                <w:sz w:val="16"/>
                <w:szCs w:val="16"/>
              </w:rPr>
              <w:t>a</w:t>
            </w:r>
            <w:r>
              <w:rPr>
                <w:sz w:val="16"/>
                <w:szCs w:val="16"/>
              </w:rPr>
              <w:t>cción.</w:t>
            </w:r>
          </w:p>
        </w:tc>
        <w:tc>
          <w:tcPr>
            <w:tcW w:w="3554" w:type="dxa"/>
            <w:tcBorders>
              <w:top w:val="single" w:sz="4" w:space="0" w:color="000000"/>
              <w:left w:val="single" w:sz="4" w:space="0" w:color="000000"/>
              <w:bottom w:val="single" w:sz="4" w:space="0" w:color="000000"/>
              <w:right w:val="single" w:sz="4" w:space="0" w:color="000000"/>
            </w:tcBorders>
          </w:tcPr>
          <w:p w14:paraId="2E484736" w14:textId="77777777" w:rsidR="00306756" w:rsidRDefault="00851CB0">
            <w:pPr>
              <w:jc w:val="both"/>
              <w:rPr>
                <w:sz w:val="16"/>
                <w:szCs w:val="16"/>
              </w:rPr>
            </w:pPr>
            <w:r>
              <w:rPr>
                <w:sz w:val="16"/>
                <w:szCs w:val="16"/>
              </w:rPr>
              <w:t>Sigue el hilo.</w:t>
            </w:r>
          </w:p>
          <w:p w14:paraId="25E0C06E" w14:textId="77777777" w:rsidR="00306756" w:rsidRDefault="00851CB0">
            <w:pPr>
              <w:jc w:val="both"/>
              <w:rPr>
                <w:sz w:val="16"/>
                <w:szCs w:val="16"/>
              </w:rPr>
            </w:pPr>
            <w:r>
              <w:rPr>
                <w:sz w:val="16"/>
                <w:szCs w:val="16"/>
              </w:rPr>
              <w:t>Esquema de la unidad.</w:t>
            </w:r>
          </w:p>
          <w:p w14:paraId="3A42FF52" w14:textId="77777777" w:rsidR="00306756" w:rsidRDefault="00851CB0">
            <w:pPr>
              <w:jc w:val="both"/>
              <w:rPr>
                <w:sz w:val="16"/>
                <w:szCs w:val="16"/>
              </w:rPr>
            </w:pPr>
            <w:r>
              <w:rPr>
                <w:sz w:val="16"/>
                <w:szCs w:val="16"/>
              </w:rPr>
              <w:t>Organizadores gráficos.</w:t>
            </w:r>
          </w:p>
        </w:tc>
      </w:tr>
    </w:tbl>
    <w:p w14:paraId="2607ECA2" w14:textId="77777777" w:rsidR="00306756" w:rsidRDefault="00306756">
      <w:pPr>
        <w:rPr>
          <w:sz w:val="16"/>
          <w:szCs w:val="16"/>
        </w:rPr>
      </w:pPr>
    </w:p>
    <w:tbl>
      <w:tblPr>
        <w:tblStyle w:val="a8"/>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452"/>
        <w:gridCol w:w="1448"/>
        <w:gridCol w:w="1546"/>
        <w:gridCol w:w="1576"/>
        <w:gridCol w:w="1546"/>
        <w:gridCol w:w="1546"/>
      </w:tblGrid>
      <w:tr w:rsidR="00306756" w14:paraId="4282335D" w14:textId="77777777">
        <w:trPr>
          <w:trHeight w:val="283"/>
        </w:trPr>
        <w:tc>
          <w:tcPr>
            <w:tcW w:w="10660" w:type="dxa"/>
            <w:gridSpan w:val="7"/>
            <w:vAlign w:val="center"/>
          </w:tcPr>
          <w:p w14:paraId="190DD3C7" w14:textId="77777777" w:rsidR="00306756" w:rsidRDefault="00851CB0">
            <w:pPr>
              <w:jc w:val="center"/>
              <w:rPr>
                <w:sz w:val="18"/>
                <w:szCs w:val="18"/>
              </w:rPr>
            </w:pPr>
            <w:r>
              <w:rPr>
                <w:b/>
                <w:sz w:val="18"/>
                <w:szCs w:val="18"/>
              </w:rPr>
              <w:t>7. VALORACIÓN DE LO APRENDIDO</w:t>
            </w:r>
          </w:p>
        </w:tc>
      </w:tr>
      <w:tr w:rsidR="00306756" w14:paraId="51468AED" w14:textId="77777777">
        <w:trPr>
          <w:trHeight w:val="283"/>
        </w:trPr>
        <w:tc>
          <w:tcPr>
            <w:tcW w:w="10660" w:type="dxa"/>
            <w:gridSpan w:val="7"/>
            <w:vAlign w:val="center"/>
          </w:tcPr>
          <w:p w14:paraId="17F947DC" w14:textId="77777777" w:rsidR="00306756" w:rsidRDefault="00851CB0">
            <w:pPr>
              <w:jc w:val="center"/>
              <w:rPr>
                <w:sz w:val="16"/>
                <w:szCs w:val="16"/>
              </w:rPr>
            </w:pPr>
            <w:r>
              <w:rPr>
                <w:sz w:val="16"/>
                <w:szCs w:val="16"/>
              </w:rPr>
              <w:t>PROCEDIMIENTOS DE EVALUACIÓN DEL APRENDIZAJE</w:t>
            </w:r>
          </w:p>
        </w:tc>
      </w:tr>
      <w:tr w:rsidR="00306756" w14:paraId="7C648513" w14:textId="77777777">
        <w:trPr>
          <w:trHeight w:val="227"/>
        </w:trPr>
        <w:tc>
          <w:tcPr>
            <w:tcW w:w="1546" w:type="dxa"/>
            <w:vMerge w:val="restart"/>
            <w:vAlign w:val="center"/>
          </w:tcPr>
          <w:p w14:paraId="1A4C954B" w14:textId="77777777" w:rsidR="00306756" w:rsidRDefault="00851CB0">
            <w:pPr>
              <w:jc w:val="center"/>
              <w:rPr>
                <w:sz w:val="16"/>
                <w:szCs w:val="16"/>
              </w:rPr>
            </w:pPr>
            <w:r>
              <w:rPr>
                <w:sz w:val="16"/>
                <w:szCs w:val="16"/>
              </w:rPr>
              <w:t>CRITERIOS</w:t>
            </w:r>
            <w:r>
              <w:rPr>
                <w:sz w:val="16"/>
                <w:szCs w:val="16"/>
              </w:rPr>
              <w:br/>
              <w:t>DE EVALUACIÓN</w:t>
            </w:r>
          </w:p>
        </w:tc>
        <w:tc>
          <w:tcPr>
            <w:tcW w:w="1452" w:type="dxa"/>
            <w:vMerge w:val="restart"/>
            <w:tcMar>
              <w:left w:w="28" w:type="dxa"/>
              <w:right w:w="0" w:type="dxa"/>
            </w:tcMar>
            <w:vAlign w:val="center"/>
          </w:tcPr>
          <w:p w14:paraId="07082701" w14:textId="77777777" w:rsidR="00306756" w:rsidRDefault="00851CB0">
            <w:pPr>
              <w:jc w:val="center"/>
              <w:rPr>
                <w:sz w:val="16"/>
                <w:szCs w:val="16"/>
              </w:rPr>
            </w:pPr>
            <w:r>
              <w:rPr>
                <w:sz w:val="16"/>
                <w:szCs w:val="16"/>
              </w:rPr>
              <w:t>INSTRUMENTOS DE OBSERVACIÓN</w:t>
            </w:r>
          </w:p>
        </w:tc>
        <w:tc>
          <w:tcPr>
            <w:tcW w:w="7662" w:type="dxa"/>
            <w:gridSpan w:val="5"/>
            <w:vAlign w:val="center"/>
          </w:tcPr>
          <w:p w14:paraId="5ECD1326" w14:textId="77777777" w:rsidR="00306756" w:rsidRDefault="00851CB0">
            <w:pPr>
              <w:jc w:val="center"/>
              <w:rPr>
                <w:sz w:val="16"/>
                <w:szCs w:val="16"/>
              </w:rPr>
            </w:pPr>
            <w:r>
              <w:rPr>
                <w:sz w:val="16"/>
                <w:szCs w:val="16"/>
              </w:rPr>
              <w:t>RÚBRICAS</w:t>
            </w:r>
          </w:p>
        </w:tc>
      </w:tr>
      <w:tr w:rsidR="00306756" w14:paraId="7667BE15" w14:textId="77777777">
        <w:tc>
          <w:tcPr>
            <w:tcW w:w="1546" w:type="dxa"/>
            <w:vMerge/>
            <w:vAlign w:val="center"/>
          </w:tcPr>
          <w:p w14:paraId="375215CD" w14:textId="77777777" w:rsidR="00306756" w:rsidRDefault="00306756">
            <w:pPr>
              <w:pBdr>
                <w:top w:val="nil"/>
                <w:left w:val="nil"/>
                <w:bottom w:val="nil"/>
                <w:right w:val="nil"/>
                <w:between w:val="nil"/>
              </w:pBdr>
              <w:spacing w:line="276" w:lineRule="auto"/>
              <w:rPr>
                <w:sz w:val="16"/>
                <w:szCs w:val="16"/>
              </w:rPr>
            </w:pPr>
          </w:p>
        </w:tc>
        <w:tc>
          <w:tcPr>
            <w:tcW w:w="1452" w:type="dxa"/>
            <w:vMerge/>
            <w:tcMar>
              <w:left w:w="28" w:type="dxa"/>
              <w:right w:w="0" w:type="dxa"/>
            </w:tcMar>
            <w:vAlign w:val="center"/>
          </w:tcPr>
          <w:p w14:paraId="631B2287" w14:textId="77777777" w:rsidR="00306756" w:rsidRDefault="00306756">
            <w:pPr>
              <w:pBdr>
                <w:top w:val="nil"/>
                <w:left w:val="nil"/>
                <w:bottom w:val="nil"/>
                <w:right w:val="nil"/>
                <w:between w:val="nil"/>
              </w:pBdr>
              <w:spacing w:line="276" w:lineRule="auto"/>
              <w:rPr>
                <w:sz w:val="16"/>
                <w:szCs w:val="16"/>
              </w:rPr>
            </w:pPr>
          </w:p>
        </w:tc>
        <w:tc>
          <w:tcPr>
            <w:tcW w:w="1448" w:type="dxa"/>
            <w:vAlign w:val="center"/>
          </w:tcPr>
          <w:p w14:paraId="230872B5" w14:textId="77777777" w:rsidR="00306756" w:rsidRDefault="00851CB0">
            <w:pPr>
              <w:jc w:val="center"/>
              <w:rPr>
                <w:sz w:val="16"/>
                <w:szCs w:val="16"/>
              </w:rPr>
            </w:pPr>
            <w:r>
              <w:rPr>
                <w:sz w:val="16"/>
                <w:szCs w:val="16"/>
              </w:rPr>
              <w:t>Insuficiente (IN)</w:t>
            </w:r>
          </w:p>
          <w:p w14:paraId="16253F2E" w14:textId="77777777" w:rsidR="00306756" w:rsidRDefault="00851CB0">
            <w:pPr>
              <w:jc w:val="center"/>
              <w:rPr>
                <w:sz w:val="16"/>
                <w:szCs w:val="16"/>
              </w:rPr>
            </w:pPr>
            <w:r>
              <w:rPr>
                <w:sz w:val="16"/>
                <w:szCs w:val="16"/>
              </w:rPr>
              <w:t>Del 1 al 4</w:t>
            </w:r>
          </w:p>
        </w:tc>
        <w:tc>
          <w:tcPr>
            <w:tcW w:w="1546" w:type="dxa"/>
            <w:vAlign w:val="center"/>
          </w:tcPr>
          <w:p w14:paraId="2DF58EBF" w14:textId="77777777" w:rsidR="00306756" w:rsidRDefault="00851CB0">
            <w:pPr>
              <w:jc w:val="center"/>
              <w:rPr>
                <w:sz w:val="16"/>
                <w:szCs w:val="16"/>
              </w:rPr>
            </w:pPr>
            <w:r>
              <w:rPr>
                <w:sz w:val="16"/>
                <w:szCs w:val="16"/>
              </w:rPr>
              <w:t>Suficiente (SU)</w:t>
            </w:r>
          </w:p>
          <w:p w14:paraId="4071F05B" w14:textId="77777777" w:rsidR="00306756" w:rsidRDefault="00851CB0">
            <w:pPr>
              <w:jc w:val="center"/>
              <w:rPr>
                <w:sz w:val="16"/>
                <w:szCs w:val="16"/>
              </w:rPr>
            </w:pPr>
            <w:r>
              <w:rPr>
                <w:sz w:val="16"/>
                <w:szCs w:val="16"/>
              </w:rPr>
              <w:t>Del 5 al 6</w:t>
            </w:r>
          </w:p>
        </w:tc>
        <w:tc>
          <w:tcPr>
            <w:tcW w:w="1576" w:type="dxa"/>
            <w:vAlign w:val="center"/>
          </w:tcPr>
          <w:p w14:paraId="6E1EAB06" w14:textId="77777777" w:rsidR="00306756" w:rsidRDefault="00851CB0">
            <w:pPr>
              <w:jc w:val="center"/>
              <w:rPr>
                <w:sz w:val="16"/>
                <w:szCs w:val="16"/>
              </w:rPr>
            </w:pPr>
            <w:r>
              <w:rPr>
                <w:sz w:val="16"/>
                <w:szCs w:val="16"/>
              </w:rPr>
              <w:t>Bien (BI)</w:t>
            </w:r>
          </w:p>
          <w:p w14:paraId="2993E876" w14:textId="77777777" w:rsidR="00306756" w:rsidRDefault="00851CB0">
            <w:pPr>
              <w:jc w:val="center"/>
              <w:rPr>
                <w:sz w:val="16"/>
                <w:szCs w:val="16"/>
              </w:rPr>
            </w:pPr>
            <w:r>
              <w:rPr>
                <w:sz w:val="16"/>
                <w:szCs w:val="16"/>
              </w:rPr>
              <w:t>Entre el 6 y el 7</w:t>
            </w:r>
          </w:p>
        </w:tc>
        <w:tc>
          <w:tcPr>
            <w:tcW w:w="1546" w:type="dxa"/>
            <w:vAlign w:val="center"/>
          </w:tcPr>
          <w:p w14:paraId="2A49C445" w14:textId="77777777" w:rsidR="00306756" w:rsidRDefault="00851CB0">
            <w:pPr>
              <w:jc w:val="center"/>
              <w:rPr>
                <w:sz w:val="16"/>
                <w:szCs w:val="16"/>
              </w:rPr>
            </w:pPr>
            <w:r>
              <w:rPr>
                <w:sz w:val="16"/>
                <w:szCs w:val="16"/>
              </w:rPr>
              <w:t>Notable (NT)</w:t>
            </w:r>
          </w:p>
          <w:p w14:paraId="6AFB56E4" w14:textId="77777777" w:rsidR="00306756" w:rsidRDefault="00851CB0">
            <w:pPr>
              <w:jc w:val="center"/>
              <w:rPr>
                <w:sz w:val="16"/>
                <w:szCs w:val="16"/>
              </w:rPr>
            </w:pPr>
            <w:r>
              <w:rPr>
                <w:sz w:val="16"/>
                <w:szCs w:val="16"/>
              </w:rPr>
              <w:t>Entre el 7 y el 8</w:t>
            </w:r>
          </w:p>
        </w:tc>
        <w:tc>
          <w:tcPr>
            <w:tcW w:w="1546" w:type="dxa"/>
            <w:vAlign w:val="center"/>
          </w:tcPr>
          <w:p w14:paraId="47416223" w14:textId="77777777" w:rsidR="00306756" w:rsidRDefault="00851CB0">
            <w:pPr>
              <w:jc w:val="center"/>
              <w:rPr>
                <w:sz w:val="16"/>
                <w:szCs w:val="16"/>
              </w:rPr>
            </w:pPr>
            <w:r>
              <w:rPr>
                <w:sz w:val="16"/>
                <w:szCs w:val="16"/>
              </w:rPr>
              <w:t>Sobresaliente (SB)</w:t>
            </w:r>
          </w:p>
          <w:p w14:paraId="325EB58D" w14:textId="77777777" w:rsidR="00306756" w:rsidRDefault="00851CB0">
            <w:pPr>
              <w:jc w:val="center"/>
              <w:rPr>
                <w:sz w:val="16"/>
                <w:szCs w:val="16"/>
              </w:rPr>
            </w:pPr>
            <w:r>
              <w:rPr>
                <w:sz w:val="16"/>
                <w:szCs w:val="16"/>
              </w:rPr>
              <w:t>Entre el 9 y el 10</w:t>
            </w:r>
          </w:p>
        </w:tc>
      </w:tr>
      <w:tr w:rsidR="00306756" w14:paraId="38F9E65D" w14:textId="77777777">
        <w:trPr>
          <w:trHeight w:val="283"/>
        </w:trPr>
        <w:tc>
          <w:tcPr>
            <w:tcW w:w="1546" w:type="dxa"/>
          </w:tcPr>
          <w:p w14:paraId="04F41FFF" w14:textId="77777777" w:rsidR="00306756" w:rsidRDefault="00851CB0">
            <w:pPr>
              <w:rPr>
                <w:b/>
                <w:sz w:val="16"/>
                <w:szCs w:val="16"/>
              </w:rPr>
            </w:pPr>
            <w:r>
              <w:rPr>
                <w:sz w:val="16"/>
                <w:szCs w:val="16"/>
              </w:rPr>
              <w:t xml:space="preserve">1.2.a. </w:t>
            </w:r>
            <w:r>
              <w:rPr>
                <w:b/>
                <w:sz w:val="16"/>
                <w:szCs w:val="16"/>
              </w:rPr>
              <w:t>Iniciar</w:t>
            </w:r>
            <w:r>
              <w:rPr>
                <w:sz w:val="16"/>
                <w:szCs w:val="16"/>
              </w:rPr>
              <w:t xml:space="preserve"> de manera acompañada el </w:t>
            </w:r>
            <w:r>
              <w:rPr>
                <w:b/>
                <w:sz w:val="16"/>
                <w:szCs w:val="16"/>
              </w:rPr>
              <w:t>reconocimiento</w:t>
            </w:r>
            <w:r>
              <w:rPr>
                <w:sz w:val="16"/>
                <w:szCs w:val="16"/>
              </w:rPr>
              <w:t xml:space="preserve"> y en contextos próximos, de algunos </w:t>
            </w:r>
            <w:r>
              <w:rPr>
                <w:b/>
                <w:sz w:val="16"/>
                <w:szCs w:val="16"/>
              </w:rPr>
              <w:t>prejuicios y estereotipos lingüísticos y culturales</w:t>
            </w:r>
            <w:r>
              <w:rPr>
                <w:sz w:val="16"/>
                <w:szCs w:val="16"/>
              </w:rPr>
              <w:t xml:space="preserve"> muy frecuentes, a partir de modelos dados.</w:t>
            </w:r>
          </w:p>
        </w:tc>
        <w:tc>
          <w:tcPr>
            <w:tcW w:w="1452" w:type="dxa"/>
          </w:tcPr>
          <w:p w14:paraId="247C3090" w14:textId="77777777" w:rsidR="00306756" w:rsidRDefault="00851CB0">
            <w:pPr>
              <w:rPr>
                <w:sz w:val="16"/>
                <w:szCs w:val="16"/>
              </w:rPr>
            </w:pPr>
            <w:r>
              <w:rPr>
                <w:sz w:val="16"/>
                <w:szCs w:val="16"/>
              </w:rPr>
              <w:t>Intervenciones en clase.</w:t>
            </w:r>
          </w:p>
          <w:p w14:paraId="4B5FBD42" w14:textId="77777777" w:rsidR="00306756" w:rsidRDefault="00851CB0">
            <w:pPr>
              <w:rPr>
                <w:sz w:val="16"/>
                <w:szCs w:val="16"/>
              </w:rPr>
            </w:pPr>
            <w:r>
              <w:rPr>
                <w:sz w:val="16"/>
                <w:szCs w:val="16"/>
              </w:rPr>
              <w:t>Audiciones.</w:t>
            </w:r>
          </w:p>
          <w:p w14:paraId="32EC689D" w14:textId="77777777" w:rsidR="00306756" w:rsidRDefault="00851CB0">
            <w:pPr>
              <w:rPr>
                <w:sz w:val="16"/>
                <w:szCs w:val="16"/>
              </w:rPr>
            </w:pPr>
            <w:r>
              <w:rPr>
                <w:sz w:val="16"/>
                <w:szCs w:val="16"/>
              </w:rPr>
              <w:t>(Registro de Observación y/o rúbrica)</w:t>
            </w:r>
          </w:p>
        </w:tc>
        <w:tc>
          <w:tcPr>
            <w:tcW w:w="1448" w:type="dxa"/>
          </w:tcPr>
          <w:p w14:paraId="32762E7F" w14:textId="3F4A8770" w:rsidR="00306756" w:rsidRDefault="00851CB0">
            <w:pPr>
              <w:rPr>
                <w:sz w:val="16"/>
                <w:szCs w:val="16"/>
              </w:rPr>
            </w:pPr>
            <w:r>
              <w:rPr>
                <w:sz w:val="16"/>
                <w:szCs w:val="16"/>
              </w:rPr>
              <w:t>Apenas inicia de manera acompañada el reconocimiento y en contextos próximos, de algunos prejuicios y estereotipos lingüísticos y culturales muy frecuentes, a partir de modelos dados</w:t>
            </w:r>
            <w:r w:rsidR="00320D0F">
              <w:rPr>
                <w:sz w:val="16"/>
                <w:szCs w:val="16"/>
              </w:rPr>
              <w:t>.</w:t>
            </w:r>
          </w:p>
        </w:tc>
        <w:tc>
          <w:tcPr>
            <w:tcW w:w="1546" w:type="dxa"/>
          </w:tcPr>
          <w:p w14:paraId="7AE28158" w14:textId="293A9780" w:rsidR="00306756" w:rsidRDefault="00851CB0">
            <w:pPr>
              <w:rPr>
                <w:sz w:val="16"/>
                <w:szCs w:val="16"/>
              </w:rPr>
            </w:pPr>
            <w:r>
              <w:rPr>
                <w:sz w:val="16"/>
                <w:szCs w:val="16"/>
              </w:rPr>
              <w:t>Inicia a veces y de manera acompañada el reconocimiento y en contextos próximos, de algunos prejuicios y estereotipos lingüísticos y culturales muy frecuentes, a partir de modelos dados</w:t>
            </w:r>
            <w:r w:rsidR="00320D0F">
              <w:rPr>
                <w:sz w:val="16"/>
                <w:szCs w:val="16"/>
              </w:rPr>
              <w:t>.</w:t>
            </w:r>
          </w:p>
        </w:tc>
        <w:tc>
          <w:tcPr>
            <w:tcW w:w="1576" w:type="dxa"/>
          </w:tcPr>
          <w:p w14:paraId="5E890A8C" w14:textId="47D2CBBD" w:rsidR="00306756" w:rsidRDefault="00851CB0">
            <w:pPr>
              <w:rPr>
                <w:sz w:val="16"/>
                <w:szCs w:val="16"/>
              </w:rPr>
            </w:pPr>
            <w:r>
              <w:rPr>
                <w:sz w:val="16"/>
                <w:szCs w:val="16"/>
              </w:rPr>
              <w:t>Inicia a menudo y de manera acompañada el reconocimiento y en contextos próximos, de algunos prejuicios y estereotipos lingüísticos y culturales muy frecuentes, a partir de modelos dados</w:t>
            </w:r>
            <w:r w:rsidR="00320D0F">
              <w:rPr>
                <w:sz w:val="16"/>
                <w:szCs w:val="16"/>
              </w:rPr>
              <w:t>.</w:t>
            </w:r>
          </w:p>
        </w:tc>
        <w:tc>
          <w:tcPr>
            <w:tcW w:w="1546" w:type="dxa"/>
          </w:tcPr>
          <w:p w14:paraId="4A66872F" w14:textId="7CDEDB03" w:rsidR="00306756" w:rsidRDefault="00851CB0">
            <w:pPr>
              <w:rPr>
                <w:sz w:val="16"/>
                <w:szCs w:val="16"/>
              </w:rPr>
            </w:pPr>
            <w:r>
              <w:rPr>
                <w:sz w:val="16"/>
                <w:szCs w:val="16"/>
              </w:rPr>
              <w:t>Inicia con frecuencia y de manera acompañada el reconocimiento y en contextos próximos, de algunos prejuicios y estereotipos lingüísticos y culturales muy frecuentes, a partir de modelos dados</w:t>
            </w:r>
            <w:r w:rsidR="00320D0F">
              <w:rPr>
                <w:sz w:val="16"/>
                <w:szCs w:val="16"/>
              </w:rPr>
              <w:t>.</w:t>
            </w:r>
          </w:p>
        </w:tc>
        <w:tc>
          <w:tcPr>
            <w:tcW w:w="1546" w:type="dxa"/>
          </w:tcPr>
          <w:p w14:paraId="5A5CE63F" w14:textId="0C84FBA1" w:rsidR="00306756" w:rsidRDefault="00851CB0">
            <w:pPr>
              <w:rPr>
                <w:sz w:val="16"/>
                <w:szCs w:val="16"/>
              </w:rPr>
            </w:pPr>
            <w:r>
              <w:rPr>
                <w:sz w:val="16"/>
                <w:szCs w:val="16"/>
              </w:rPr>
              <w:t>Inicia de manera acompañada el reconocimiento y en contextos próximos, de algunos prejuicios y estereotipos lingüísticos y culturales muy frecuentes, a partir de modelos dados</w:t>
            </w:r>
            <w:r w:rsidR="00320D0F">
              <w:rPr>
                <w:sz w:val="16"/>
                <w:szCs w:val="16"/>
              </w:rPr>
              <w:t>.</w:t>
            </w:r>
          </w:p>
        </w:tc>
      </w:tr>
      <w:tr w:rsidR="00306756" w14:paraId="7BFAA3F9" w14:textId="77777777">
        <w:trPr>
          <w:trHeight w:val="2835"/>
        </w:trPr>
        <w:tc>
          <w:tcPr>
            <w:tcW w:w="1546" w:type="dxa"/>
          </w:tcPr>
          <w:p w14:paraId="41D65104" w14:textId="330E1BBA" w:rsidR="00306756" w:rsidRDefault="00851CB0" w:rsidP="00320D0F">
            <w:pPr>
              <w:rPr>
                <w:sz w:val="16"/>
                <w:szCs w:val="16"/>
              </w:rPr>
            </w:pPr>
            <w:r>
              <w:rPr>
                <w:sz w:val="16"/>
                <w:szCs w:val="16"/>
              </w:rPr>
              <w:t xml:space="preserve">2.1.a. </w:t>
            </w:r>
            <w:r>
              <w:rPr>
                <w:b/>
                <w:sz w:val="16"/>
                <w:szCs w:val="16"/>
              </w:rPr>
              <w:t xml:space="preserve">Comprender </w:t>
            </w:r>
            <w:r>
              <w:rPr>
                <w:sz w:val="16"/>
                <w:szCs w:val="16"/>
              </w:rPr>
              <w:t xml:space="preserve">el sentido de </w:t>
            </w:r>
            <w:r>
              <w:rPr>
                <w:b/>
                <w:sz w:val="16"/>
                <w:szCs w:val="16"/>
              </w:rPr>
              <w:t>textos orales y multimodales</w:t>
            </w:r>
            <w:r>
              <w:rPr>
                <w:sz w:val="16"/>
                <w:szCs w:val="16"/>
              </w:rPr>
              <w:t xml:space="preserve"> sencillos, reconociendo las ideas principales y los</w:t>
            </w:r>
            <w:r w:rsidR="00320D0F">
              <w:rPr>
                <w:sz w:val="16"/>
                <w:szCs w:val="16"/>
              </w:rPr>
              <w:t xml:space="preserve"> </w:t>
            </w:r>
            <w:r>
              <w:rPr>
                <w:sz w:val="16"/>
                <w:szCs w:val="16"/>
              </w:rPr>
              <w:t>mensajes explícitos.</w:t>
            </w:r>
          </w:p>
        </w:tc>
        <w:tc>
          <w:tcPr>
            <w:tcW w:w="1452" w:type="dxa"/>
          </w:tcPr>
          <w:p w14:paraId="55EECC23" w14:textId="77777777" w:rsidR="00306756" w:rsidRDefault="00851CB0">
            <w:pPr>
              <w:rPr>
                <w:sz w:val="16"/>
                <w:szCs w:val="16"/>
              </w:rPr>
            </w:pPr>
            <w:r>
              <w:rPr>
                <w:sz w:val="16"/>
                <w:szCs w:val="16"/>
              </w:rPr>
              <w:t>Cuaderno de clase.</w:t>
            </w:r>
          </w:p>
          <w:p w14:paraId="451A31B5" w14:textId="77777777" w:rsidR="00306756" w:rsidRDefault="00851CB0">
            <w:pPr>
              <w:rPr>
                <w:sz w:val="16"/>
                <w:szCs w:val="16"/>
              </w:rPr>
            </w:pPr>
            <w:r>
              <w:rPr>
                <w:sz w:val="16"/>
                <w:szCs w:val="16"/>
              </w:rPr>
              <w:t xml:space="preserve">Intervenciones en clase. </w:t>
            </w:r>
          </w:p>
          <w:p w14:paraId="18F1C22D" w14:textId="77777777" w:rsidR="00306756" w:rsidRDefault="00851CB0">
            <w:pPr>
              <w:rPr>
                <w:sz w:val="16"/>
                <w:szCs w:val="16"/>
              </w:rPr>
            </w:pPr>
            <w:r>
              <w:rPr>
                <w:sz w:val="16"/>
                <w:szCs w:val="16"/>
              </w:rPr>
              <w:t>(Registro de Observación y/o rúbrica)</w:t>
            </w:r>
          </w:p>
        </w:tc>
        <w:tc>
          <w:tcPr>
            <w:tcW w:w="1448" w:type="dxa"/>
          </w:tcPr>
          <w:p w14:paraId="0DB2EE86" w14:textId="199F40BC" w:rsidR="00306756" w:rsidRDefault="00851CB0">
            <w:pPr>
              <w:rPr>
                <w:sz w:val="16"/>
                <w:szCs w:val="16"/>
              </w:rPr>
            </w:pPr>
            <w:r>
              <w:rPr>
                <w:sz w:val="16"/>
                <w:szCs w:val="16"/>
              </w:rPr>
              <w:t xml:space="preserve">Apenas comprende el sentido de textos </w:t>
            </w:r>
            <w:r w:rsidR="00D779DF">
              <w:rPr>
                <w:sz w:val="16"/>
                <w:szCs w:val="16"/>
              </w:rPr>
              <w:t>orales,</w:t>
            </w:r>
            <w:r>
              <w:rPr>
                <w:sz w:val="16"/>
                <w:szCs w:val="16"/>
              </w:rPr>
              <w:t xml:space="preserve"> pero no multimodales sencillos, sin reconocer las ideas principales, ni los mensajes explícitos.</w:t>
            </w:r>
          </w:p>
        </w:tc>
        <w:tc>
          <w:tcPr>
            <w:tcW w:w="1546" w:type="dxa"/>
          </w:tcPr>
          <w:p w14:paraId="24754AAC" w14:textId="56681E24" w:rsidR="00306756" w:rsidRDefault="00851CB0">
            <w:pPr>
              <w:rPr>
                <w:sz w:val="16"/>
                <w:szCs w:val="16"/>
              </w:rPr>
            </w:pPr>
            <w:r>
              <w:rPr>
                <w:sz w:val="16"/>
                <w:szCs w:val="16"/>
              </w:rPr>
              <w:t xml:space="preserve">Comprende el sentido de textos </w:t>
            </w:r>
            <w:r w:rsidR="00D779DF">
              <w:rPr>
                <w:sz w:val="16"/>
                <w:szCs w:val="16"/>
              </w:rPr>
              <w:t>orales,</w:t>
            </w:r>
            <w:r>
              <w:rPr>
                <w:sz w:val="16"/>
                <w:szCs w:val="16"/>
              </w:rPr>
              <w:t xml:space="preserve"> pero no multimodales sencillos, reconociendo las ideas principales, pero no los mensajes explícitos.</w:t>
            </w:r>
          </w:p>
        </w:tc>
        <w:tc>
          <w:tcPr>
            <w:tcW w:w="1576" w:type="dxa"/>
          </w:tcPr>
          <w:p w14:paraId="42BE609B" w14:textId="77777777" w:rsidR="00306756" w:rsidRDefault="00851CB0">
            <w:pPr>
              <w:rPr>
                <w:sz w:val="16"/>
                <w:szCs w:val="16"/>
              </w:rPr>
            </w:pPr>
            <w:r>
              <w:rPr>
                <w:sz w:val="16"/>
                <w:szCs w:val="16"/>
              </w:rPr>
              <w:t xml:space="preserve">Comprende el sentido de textos orales y multimodales sencillos, reconociendo las ideas principales, y con dificultad los mensajes explícitos. </w:t>
            </w:r>
          </w:p>
        </w:tc>
        <w:tc>
          <w:tcPr>
            <w:tcW w:w="1546" w:type="dxa"/>
          </w:tcPr>
          <w:p w14:paraId="1C8CF606" w14:textId="77777777" w:rsidR="00306756" w:rsidRDefault="00851CB0">
            <w:pPr>
              <w:rPr>
                <w:sz w:val="16"/>
                <w:szCs w:val="16"/>
              </w:rPr>
            </w:pPr>
            <w:r>
              <w:rPr>
                <w:sz w:val="16"/>
                <w:szCs w:val="16"/>
              </w:rPr>
              <w:t>Comprende el sentido de textos orales y multimodales sencillos, reconociendo las ideas principales, y con ayuda los mensajes explícitos.</w:t>
            </w:r>
          </w:p>
        </w:tc>
        <w:tc>
          <w:tcPr>
            <w:tcW w:w="1546" w:type="dxa"/>
          </w:tcPr>
          <w:p w14:paraId="66C7043E" w14:textId="77777777" w:rsidR="00306756" w:rsidRDefault="00851CB0">
            <w:pPr>
              <w:rPr>
                <w:sz w:val="16"/>
                <w:szCs w:val="16"/>
              </w:rPr>
            </w:pPr>
            <w:r>
              <w:rPr>
                <w:sz w:val="16"/>
                <w:szCs w:val="16"/>
              </w:rPr>
              <w:t>Comprende el sentido de textos orales y multimodales sencillos, reconociendo las ideas principales, los mensajes explícitos.</w:t>
            </w:r>
          </w:p>
        </w:tc>
      </w:tr>
      <w:tr w:rsidR="00306756" w14:paraId="323D789A" w14:textId="77777777">
        <w:trPr>
          <w:trHeight w:val="283"/>
        </w:trPr>
        <w:tc>
          <w:tcPr>
            <w:tcW w:w="1546" w:type="dxa"/>
          </w:tcPr>
          <w:p w14:paraId="7317F405" w14:textId="11A05EC7" w:rsidR="00306756" w:rsidRDefault="00851CB0" w:rsidP="00320D0F">
            <w:pPr>
              <w:pBdr>
                <w:top w:val="nil"/>
                <w:left w:val="nil"/>
                <w:bottom w:val="nil"/>
                <w:right w:val="nil"/>
                <w:between w:val="nil"/>
              </w:pBdr>
              <w:rPr>
                <w:sz w:val="16"/>
                <w:szCs w:val="16"/>
              </w:rPr>
            </w:pPr>
            <w:r>
              <w:rPr>
                <w:sz w:val="16"/>
                <w:szCs w:val="16"/>
              </w:rPr>
              <w:t xml:space="preserve">3.1.a. </w:t>
            </w:r>
            <w:r>
              <w:rPr>
                <w:b/>
                <w:sz w:val="16"/>
                <w:szCs w:val="16"/>
              </w:rPr>
              <w:t>Producir textos orales y multimodales</w:t>
            </w:r>
            <w:r>
              <w:rPr>
                <w:sz w:val="16"/>
                <w:szCs w:val="16"/>
              </w:rPr>
              <w:t xml:space="preserve"> sencillos, con planificación acompañada a partir de modelos</w:t>
            </w:r>
            <w:r w:rsidR="00320D0F">
              <w:rPr>
                <w:sz w:val="16"/>
                <w:szCs w:val="16"/>
              </w:rPr>
              <w:t xml:space="preserve"> </w:t>
            </w:r>
            <w:r>
              <w:rPr>
                <w:sz w:val="16"/>
                <w:szCs w:val="16"/>
              </w:rPr>
              <w:t>dados.</w:t>
            </w:r>
          </w:p>
        </w:tc>
        <w:tc>
          <w:tcPr>
            <w:tcW w:w="1452" w:type="dxa"/>
          </w:tcPr>
          <w:p w14:paraId="78F94CB6" w14:textId="77777777" w:rsidR="00306756" w:rsidRDefault="00851CB0">
            <w:pPr>
              <w:rPr>
                <w:sz w:val="16"/>
                <w:szCs w:val="16"/>
              </w:rPr>
            </w:pPr>
            <w:r>
              <w:rPr>
                <w:sz w:val="16"/>
                <w:szCs w:val="16"/>
              </w:rPr>
              <w:t>Intervenciones en clase.</w:t>
            </w:r>
          </w:p>
          <w:p w14:paraId="0F00EDB6" w14:textId="77777777" w:rsidR="00306756" w:rsidRDefault="00851CB0">
            <w:pPr>
              <w:rPr>
                <w:sz w:val="16"/>
                <w:szCs w:val="16"/>
              </w:rPr>
            </w:pPr>
            <w:r>
              <w:rPr>
                <w:sz w:val="16"/>
                <w:szCs w:val="16"/>
              </w:rPr>
              <w:t>Exposiciones orales.</w:t>
            </w:r>
          </w:p>
          <w:p w14:paraId="31AC21E1" w14:textId="77777777" w:rsidR="00306756" w:rsidRDefault="00851CB0">
            <w:pPr>
              <w:rPr>
                <w:sz w:val="16"/>
                <w:szCs w:val="16"/>
              </w:rPr>
            </w:pPr>
            <w:r>
              <w:rPr>
                <w:sz w:val="16"/>
                <w:szCs w:val="16"/>
              </w:rPr>
              <w:t>(Rúbricas)</w:t>
            </w:r>
          </w:p>
        </w:tc>
        <w:tc>
          <w:tcPr>
            <w:tcW w:w="1448" w:type="dxa"/>
          </w:tcPr>
          <w:p w14:paraId="339C8882" w14:textId="77777777" w:rsidR="00306756" w:rsidRDefault="00851CB0">
            <w:pPr>
              <w:rPr>
                <w:sz w:val="16"/>
                <w:szCs w:val="16"/>
              </w:rPr>
            </w:pPr>
            <w:r>
              <w:rPr>
                <w:sz w:val="16"/>
                <w:szCs w:val="16"/>
              </w:rPr>
              <w:t>Rara vez produce textos orales y no multimodales coherentes, con planificación acompañada y a partir de modelos dados.</w:t>
            </w:r>
          </w:p>
        </w:tc>
        <w:tc>
          <w:tcPr>
            <w:tcW w:w="1546" w:type="dxa"/>
          </w:tcPr>
          <w:p w14:paraId="172DBFEA" w14:textId="77777777" w:rsidR="00306756" w:rsidRDefault="00851CB0">
            <w:pPr>
              <w:rPr>
                <w:sz w:val="16"/>
                <w:szCs w:val="16"/>
              </w:rPr>
            </w:pPr>
            <w:r>
              <w:rPr>
                <w:sz w:val="16"/>
                <w:szCs w:val="16"/>
              </w:rPr>
              <w:t>Produce, con dificultad, textos orales y no multimodales coherentes, con planificación acompañada y a partir de modelos dados.</w:t>
            </w:r>
          </w:p>
        </w:tc>
        <w:tc>
          <w:tcPr>
            <w:tcW w:w="1576" w:type="dxa"/>
          </w:tcPr>
          <w:p w14:paraId="512841EF" w14:textId="77777777" w:rsidR="00306756" w:rsidRDefault="00851CB0">
            <w:pPr>
              <w:rPr>
                <w:sz w:val="16"/>
                <w:szCs w:val="16"/>
              </w:rPr>
            </w:pPr>
            <w:r>
              <w:rPr>
                <w:sz w:val="16"/>
                <w:szCs w:val="16"/>
              </w:rPr>
              <w:t>Produce orales y a veces multimodales coherentes, con planificación acompañada y a partir de modelos dados.</w:t>
            </w:r>
          </w:p>
        </w:tc>
        <w:tc>
          <w:tcPr>
            <w:tcW w:w="1546" w:type="dxa"/>
          </w:tcPr>
          <w:p w14:paraId="10764412" w14:textId="77777777" w:rsidR="00306756" w:rsidRDefault="00851CB0">
            <w:pPr>
              <w:rPr>
                <w:sz w:val="16"/>
                <w:szCs w:val="16"/>
              </w:rPr>
            </w:pPr>
            <w:r>
              <w:rPr>
                <w:sz w:val="16"/>
                <w:szCs w:val="16"/>
              </w:rPr>
              <w:t>Produce textos orales y con frecuencia multimodales coherentes, con planificación acompañada y a partir de modelos dados.</w:t>
            </w:r>
          </w:p>
        </w:tc>
        <w:tc>
          <w:tcPr>
            <w:tcW w:w="1546" w:type="dxa"/>
          </w:tcPr>
          <w:p w14:paraId="241E1CA4" w14:textId="77777777" w:rsidR="00306756" w:rsidRDefault="00851CB0">
            <w:pPr>
              <w:rPr>
                <w:sz w:val="16"/>
                <w:szCs w:val="16"/>
              </w:rPr>
            </w:pPr>
            <w:r>
              <w:rPr>
                <w:sz w:val="16"/>
                <w:szCs w:val="16"/>
              </w:rPr>
              <w:t>Produce textos orales y multimodales coherentes, con planificación acompañada y a partir de modelos dados.</w:t>
            </w:r>
          </w:p>
        </w:tc>
      </w:tr>
      <w:tr w:rsidR="00306756" w14:paraId="46A5E9DD" w14:textId="77777777">
        <w:trPr>
          <w:trHeight w:val="283"/>
        </w:trPr>
        <w:tc>
          <w:tcPr>
            <w:tcW w:w="1546" w:type="dxa"/>
          </w:tcPr>
          <w:p w14:paraId="7B48682F" w14:textId="77777777" w:rsidR="00306756" w:rsidRDefault="00851CB0">
            <w:pPr>
              <w:pBdr>
                <w:top w:val="nil"/>
                <w:left w:val="nil"/>
                <w:bottom w:val="nil"/>
                <w:right w:val="nil"/>
                <w:between w:val="nil"/>
              </w:pBdr>
              <w:rPr>
                <w:sz w:val="16"/>
                <w:szCs w:val="16"/>
              </w:rPr>
            </w:pPr>
            <w:r>
              <w:rPr>
                <w:sz w:val="16"/>
                <w:szCs w:val="16"/>
              </w:rPr>
              <w:t xml:space="preserve">3.2.a. </w:t>
            </w:r>
            <w:r>
              <w:rPr>
                <w:b/>
                <w:sz w:val="16"/>
                <w:szCs w:val="16"/>
              </w:rPr>
              <w:t>Participar en interacciones orales,</w:t>
            </w:r>
            <w:r>
              <w:rPr>
                <w:sz w:val="16"/>
                <w:szCs w:val="16"/>
              </w:rPr>
              <w:t xml:space="preserve"> a partir de modelos dados utilizando algunas normas básicas de la cortesía lingüística.</w:t>
            </w:r>
          </w:p>
        </w:tc>
        <w:tc>
          <w:tcPr>
            <w:tcW w:w="1452" w:type="dxa"/>
          </w:tcPr>
          <w:p w14:paraId="23D1D4C7" w14:textId="77777777" w:rsidR="00306756" w:rsidRDefault="00851CB0">
            <w:pPr>
              <w:rPr>
                <w:sz w:val="16"/>
                <w:szCs w:val="16"/>
              </w:rPr>
            </w:pPr>
            <w:r>
              <w:rPr>
                <w:sz w:val="16"/>
                <w:szCs w:val="16"/>
              </w:rPr>
              <w:t>Intervenciones en clase.</w:t>
            </w:r>
          </w:p>
          <w:p w14:paraId="43DC99F4" w14:textId="77777777" w:rsidR="00306756" w:rsidRDefault="00851CB0">
            <w:pPr>
              <w:rPr>
                <w:sz w:val="16"/>
                <w:szCs w:val="16"/>
              </w:rPr>
            </w:pPr>
            <w:r>
              <w:rPr>
                <w:sz w:val="16"/>
                <w:szCs w:val="16"/>
              </w:rPr>
              <w:t>Exposiciones orales.</w:t>
            </w:r>
          </w:p>
          <w:p w14:paraId="010B004F" w14:textId="77777777" w:rsidR="00306756" w:rsidRDefault="00851CB0">
            <w:pPr>
              <w:rPr>
                <w:sz w:val="16"/>
                <w:szCs w:val="16"/>
              </w:rPr>
            </w:pPr>
            <w:r>
              <w:rPr>
                <w:sz w:val="16"/>
                <w:szCs w:val="16"/>
              </w:rPr>
              <w:t>(Rúbricas)</w:t>
            </w:r>
          </w:p>
        </w:tc>
        <w:tc>
          <w:tcPr>
            <w:tcW w:w="1448" w:type="dxa"/>
          </w:tcPr>
          <w:p w14:paraId="1E1781EF" w14:textId="0C518F7B" w:rsidR="00306756" w:rsidRDefault="00851CB0">
            <w:pPr>
              <w:pBdr>
                <w:top w:val="nil"/>
                <w:left w:val="nil"/>
                <w:bottom w:val="nil"/>
                <w:right w:val="nil"/>
                <w:between w:val="nil"/>
              </w:pBdr>
              <w:rPr>
                <w:sz w:val="16"/>
                <w:szCs w:val="16"/>
              </w:rPr>
            </w:pPr>
            <w:r>
              <w:rPr>
                <w:sz w:val="16"/>
                <w:szCs w:val="16"/>
              </w:rPr>
              <w:t xml:space="preserve">Apenas participa en interacciones orales espontáneas, y rara vez </w:t>
            </w:r>
            <w:r w:rsidR="00D779DF">
              <w:rPr>
                <w:sz w:val="16"/>
                <w:szCs w:val="16"/>
              </w:rPr>
              <w:t>respeta las</w:t>
            </w:r>
            <w:r>
              <w:rPr>
                <w:sz w:val="16"/>
                <w:szCs w:val="16"/>
              </w:rPr>
              <w:t xml:space="preserve"> normas básicas de la cortesía lingüística </w:t>
            </w:r>
          </w:p>
          <w:p w14:paraId="06E08040" w14:textId="77777777" w:rsidR="00306756" w:rsidRDefault="00306756">
            <w:pPr>
              <w:rPr>
                <w:sz w:val="16"/>
                <w:szCs w:val="16"/>
              </w:rPr>
            </w:pPr>
          </w:p>
        </w:tc>
        <w:tc>
          <w:tcPr>
            <w:tcW w:w="1546" w:type="dxa"/>
          </w:tcPr>
          <w:p w14:paraId="669BDC52" w14:textId="26E13F4B" w:rsidR="00306756" w:rsidRDefault="00851CB0" w:rsidP="00320D0F">
            <w:pPr>
              <w:pBdr>
                <w:top w:val="nil"/>
                <w:left w:val="nil"/>
                <w:bottom w:val="nil"/>
                <w:right w:val="nil"/>
                <w:between w:val="nil"/>
              </w:pBdr>
              <w:rPr>
                <w:sz w:val="16"/>
                <w:szCs w:val="16"/>
              </w:rPr>
            </w:pPr>
            <w:r>
              <w:rPr>
                <w:sz w:val="16"/>
                <w:szCs w:val="16"/>
              </w:rPr>
              <w:t>Participa poco en interacciones orales espontáneas, respetando con dificultad las normas básicas de la cortesía lingüística e</w:t>
            </w:r>
            <w:r w:rsidR="00320D0F">
              <w:rPr>
                <w:sz w:val="16"/>
                <w:szCs w:val="16"/>
              </w:rPr>
              <w:t xml:space="preserve"> </w:t>
            </w:r>
            <w:r>
              <w:rPr>
                <w:sz w:val="16"/>
                <w:szCs w:val="16"/>
              </w:rPr>
              <w:t>Iniciándose con ayuda, en estrategias de escucha activa.</w:t>
            </w:r>
          </w:p>
        </w:tc>
        <w:tc>
          <w:tcPr>
            <w:tcW w:w="1576" w:type="dxa"/>
          </w:tcPr>
          <w:p w14:paraId="7888B403" w14:textId="176C4297" w:rsidR="00306756" w:rsidRDefault="00851CB0" w:rsidP="00320D0F">
            <w:pPr>
              <w:pBdr>
                <w:top w:val="nil"/>
                <w:left w:val="nil"/>
                <w:bottom w:val="nil"/>
                <w:right w:val="nil"/>
                <w:between w:val="nil"/>
              </w:pBdr>
              <w:rPr>
                <w:sz w:val="16"/>
                <w:szCs w:val="16"/>
              </w:rPr>
            </w:pPr>
            <w:r>
              <w:rPr>
                <w:sz w:val="16"/>
                <w:szCs w:val="16"/>
              </w:rPr>
              <w:t>Participa, a menudo, en interacciones orales espontáneas, respetando, con ayuda, las normas básicas de la cortesía lingüística e</w:t>
            </w:r>
            <w:r w:rsidR="00320D0F">
              <w:rPr>
                <w:sz w:val="16"/>
                <w:szCs w:val="16"/>
              </w:rPr>
              <w:t xml:space="preserve"> </w:t>
            </w:r>
            <w:r>
              <w:rPr>
                <w:sz w:val="16"/>
                <w:szCs w:val="16"/>
              </w:rPr>
              <w:t>iniciándose en estrategias de escucha activa.</w:t>
            </w:r>
          </w:p>
        </w:tc>
        <w:tc>
          <w:tcPr>
            <w:tcW w:w="1546" w:type="dxa"/>
          </w:tcPr>
          <w:p w14:paraId="4B3D5EDF" w14:textId="56C39041" w:rsidR="00306756" w:rsidRDefault="00851CB0" w:rsidP="00320D0F">
            <w:pPr>
              <w:pBdr>
                <w:top w:val="nil"/>
                <w:left w:val="nil"/>
                <w:bottom w:val="nil"/>
                <w:right w:val="nil"/>
                <w:between w:val="nil"/>
              </w:pBdr>
              <w:rPr>
                <w:sz w:val="16"/>
                <w:szCs w:val="16"/>
              </w:rPr>
            </w:pPr>
            <w:r>
              <w:rPr>
                <w:sz w:val="16"/>
                <w:szCs w:val="16"/>
              </w:rPr>
              <w:t>Participa en interacciones orales espontáneas, respetando, con ayuda a veces, las normas básicas de la cortesía lingüística e</w:t>
            </w:r>
            <w:r w:rsidR="00320D0F">
              <w:rPr>
                <w:sz w:val="16"/>
                <w:szCs w:val="16"/>
              </w:rPr>
              <w:t xml:space="preserve"> </w:t>
            </w:r>
            <w:r>
              <w:rPr>
                <w:sz w:val="16"/>
                <w:szCs w:val="16"/>
              </w:rPr>
              <w:t>iniciándose en estrategias de escucha activa.</w:t>
            </w:r>
          </w:p>
        </w:tc>
        <w:tc>
          <w:tcPr>
            <w:tcW w:w="1546" w:type="dxa"/>
          </w:tcPr>
          <w:p w14:paraId="5C446364" w14:textId="3DEF5AEF" w:rsidR="00306756" w:rsidRDefault="00851CB0" w:rsidP="00320D0F">
            <w:pPr>
              <w:pBdr>
                <w:top w:val="nil"/>
                <w:left w:val="nil"/>
                <w:bottom w:val="nil"/>
                <w:right w:val="nil"/>
                <w:between w:val="nil"/>
              </w:pBdr>
              <w:rPr>
                <w:sz w:val="16"/>
                <w:szCs w:val="16"/>
              </w:rPr>
            </w:pPr>
            <w:r>
              <w:rPr>
                <w:sz w:val="16"/>
                <w:szCs w:val="16"/>
              </w:rPr>
              <w:t>Participa en interacciones orales espontáneas, respetando las normas básicas de la cortesía lingüística e</w:t>
            </w:r>
            <w:r w:rsidR="00320D0F">
              <w:rPr>
                <w:sz w:val="16"/>
                <w:szCs w:val="16"/>
              </w:rPr>
              <w:t xml:space="preserve"> </w:t>
            </w:r>
            <w:r>
              <w:rPr>
                <w:sz w:val="16"/>
                <w:szCs w:val="16"/>
              </w:rPr>
              <w:t>iniciándose en estrategias de escucha activa.</w:t>
            </w:r>
          </w:p>
        </w:tc>
      </w:tr>
      <w:tr w:rsidR="00306756" w14:paraId="30E56D05" w14:textId="77777777">
        <w:trPr>
          <w:trHeight w:val="283"/>
        </w:trPr>
        <w:tc>
          <w:tcPr>
            <w:tcW w:w="1546" w:type="dxa"/>
          </w:tcPr>
          <w:p w14:paraId="1BE8CEC3" w14:textId="3016C6F3" w:rsidR="00306756" w:rsidRDefault="00851CB0">
            <w:pPr>
              <w:rPr>
                <w:sz w:val="16"/>
                <w:szCs w:val="16"/>
              </w:rPr>
            </w:pPr>
            <w:r>
              <w:rPr>
                <w:sz w:val="16"/>
                <w:szCs w:val="16"/>
              </w:rPr>
              <w:t xml:space="preserve">4.1.a. </w:t>
            </w:r>
            <w:r>
              <w:rPr>
                <w:b/>
                <w:sz w:val="16"/>
                <w:szCs w:val="16"/>
              </w:rPr>
              <w:t>Leer textos escritos y multimodales</w:t>
            </w:r>
            <w:r>
              <w:rPr>
                <w:sz w:val="16"/>
                <w:szCs w:val="16"/>
              </w:rPr>
              <w:t xml:space="preserve"> </w:t>
            </w:r>
            <w:r>
              <w:rPr>
                <w:sz w:val="16"/>
                <w:szCs w:val="16"/>
              </w:rPr>
              <w:lastRenderedPageBreak/>
              <w:t>adecuados a su desarrollo cognitivo, i</w:t>
            </w:r>
            <w:r>
              <w:rPr>
                <w:b/>
                <w:sz w:val="16"/>
                <w:szCs w:val="16"/>
              </w:rPr>
              <w:t xml:space="preserve">dentificando </w:t>
            </w:r>
            <w:r>
              <w:rPr>
                <w:sz w:val="16"/>
                <w:szCs w:val="16"/>
              </w:rPr>
              <w:t>el sentido global y</w:t>
            </w:r>
            <w:r w:rsidR="00320D0F">
              <w:rPr>
                <w:sz w:val="16"/>
                <w:szCs w:val="16"/>
              </w:rPr>
              <w:t xml:space="preserve"> </w:t>
            </w:r>
            <w:r>
              <w:rPr>
                <w:sz w:val="16"/>
                <w:szCs w:val="16"/>
              </w:rPr>
              <w:t xml:space="preserve">la información relevante y movilizando de forma acompañada </w:t>
            </w:r>
            <w:r>
              <w:rPr>
                <w:b/>
                <w:sz w:val="16"/>
                <w:szCs w:val="16"/>
              </w:rPr>
              <w:t>estrategias básicas de comprensión,</w:t>
            </w:r>
            <w:r>
              <w:rPr>
                <w:sz w:val="16"/>
                <w:szCs w:val="16"/>
              </w:rPr>
              <w:t xml:space="preserve"> para adquirir conocimiento.</w:t>
            </w:r>
          </w:p>
          <w:p w14:paraId="4D50D319" w14:textId="77777777" w:rsidR="00306756" w:rsidRDefault="00306756">
            <w:pPr>
              <w:rPr>
                <w:sz w:val="16"/>
                <w:szCs w:val="16"/>
              </w:rPr>
            </w:pPr>
          </w:p>
        </w:tc>
        <w:tc>
          <w:tcPr>
            <w:tcW w:w="1452" w:type="dxa"/>
          </w:tcPr>
          <w:p w14:paraId="30BF5221" w14:textId="77777777" w:rsidR="00306756" w:rsidRDefault="00851CB0">
            <w:pPr>
              <w:rPr>
                <w:sz w:val="16"/>
                <w:szCs w:val="16"/>
              </w:rPr>
            </w:pPr>
            <w:r>
              <w:rPr>
                <w:sz w:val="16"/>
                <w:szCs w:val="16"/>
              </w:rPr>
              <w:lastRenderedPageBreak/>
              <w:t>Lecturas comentadas.</w:t>
            </w:r>
          </w:p>
          <w:p w14:paraId="36BE92FB" w14:textId="77777777" w:rsidR="00306756" w:rsidRDefault="00851CB0">
            <w:pPr>
              <w:rPr>
                <w:sz w:val="16"/>
                <w:szCs w:val="16"/>
              </w:rPr>
            </w:pPr>
            <w:r>
              <w:rPr>
                <w:sz w:val="16"/>
                <w:szCs w:val="16"/>
              </w:rPr>
              <w:t>(Rúbricas)</w:t>
            </w:r>
          </w:p>
          <w:p w14:paraId="48197C9A" w14:textId="77777777" w:rsidR="00306756" w:rsidRDefault="00306756">
            <w:pPr>
              <w:rPr>
                <w:sz w:val="16"/>
                <w:szCs w:val="16"/>
              </w:rPr>
            </w:pPr>
          </w:p>
        </w:tc>
        <w:tc>
          <w:tcPr>
            <w:tcW w:w="1448" w:type="dxa"/>
          </w:tcPr>
          <w:p w14:paraId="14CDFC7C" w14:textId="64B5F493" w:rsidR="00306756" w:rsidRDefault="00851CB0">
            <w:pPr>
              <w:rPr>
                <w:sz w:val="16"/>
                <w:szCs w:val="16"/>
              </w:rPr>
            </w:pPr>
            <w:r>
              <w:rPr>
                <w:sz w:val="16"/>
                <w:szCs w:val="16"/>
              </w:rPr>
              <w:lastRenderedPageBreak/>
              <w:t xml:space="preserve">Lee con dificultad textos </w:t>
            </w:r>
            <w:proofErr w:type="gramStart"/>
            <w:r>
              <w:rPr>
                <w:sz w:val="16"/>
                <w:szCs w:val="16"/>
              </w:rPr>
              <w:t>escritos</w:t>
            </w:r>
            <w:proofErr w:type="gramEnd"/>
            <w:r>
              <w:rPr>
                <w:sz w:val="16"/>
                <w:szCs w:val="16"/>
              </w:rPr>
              <w:t xml:space="preserve"> pero no </w:t>
            </w:r>
            <w:r>
              <w:rPr>
                <w:sz w:val="16"/>
                <w:szCs w:val="16"/>
              </w:rPr>
              <w:lastRenderedPageBreak/>
              <w:t>multimodales adecuados a su desarrollo cognitivo, sin identificar el sentido global y la información relevante</w:t>
            </w:r>
            <w:r w:rsidR="00320D0F">
              <w:rPr>
                <w:sz w:val="16"/>
                <w:szCs w:val="16"/>
              </w:rPr>
              <w:t>.</w:t>
            </w:r>
            <w:r>
              <w:rPr>
                <w:sz w:val="16"/>
                <w:szCs w:val="16"/>
              </w:rPr>
              <w:t xml:space="preserve"> </w:t>
            </w:r>
          </w:p>
        </w:tc>
        <w:tc>
          <w:tcPr>
            <w:tcW w:w="1546" w:type="dxa"/>
          </w:tcPr>
          <w:p w14:paraId="3D5BE109" w14:textId="77777777" w:rsidR="00306756" w:rsidRDefault="00851CB0">
            <w:pPr>
              <w:rPr>
                <w:sz w:val="16"/>
                <w:szCs w:val="16"/>
              </w:rPr>
            </w:pPr>
            <w:r>
              <w:rPr>
                <w:sz w:val="16"/>
                <w:szCs w:val="16"/>
              </w:rPr>
              <w:lastRenderedPageBreak/>
              <w:t xml:space="preserve">Lee textos escritos y con dificultad multimodales, </w:t>
            </w:r>
            <w:r>
              <w:rPr>
                <w:sz w:val="16"/>
                <w:szCs w:val="16"/>
              </w:rPr>
              <w:lastRenderedPageBreak/>
              <w:t>adecuados a su desarrollo cognitivo identificando con ayuda el sentido global y la información relevante.</w:t>
            </w:r>
          </w:p>
        </w:tc>
        <w:tc>
          <w:tcPr>
            <w:tcW w:w="1576" w:type="dxa"/>
          </w:tcPr>
          <w:p w14:paraId="08D4F4C2" w14:textId="77777777" w:rsidR="00306756" w:rsidRDefault="00851CB0">
            <w:pPr>
              <w:rPr>
                <w:sz w:val="16"/>
                <w:szCs w:val="16"/>
              </w:rPr>
            </w:pPr>
            <w:r>
              <w:rPr>
                <w:sz w:val="16"/>
                <w:szCs w:val="16"/>
              </w:rPr>
              <w:lastRenderedPageBreak/>
              <w:t xml:space="preserve">Lee textos escritos y con ayuda, multimodales </w:t>
            </w:r>
            <w:r>
              <w:rPr>
                <w:sz w:val="16"/>
                <w:szCs w:val="16"/>
              </w:rPr>
              <w:lastRenderedPageBreak/>
              <w:t xml:space="preserve">adecuados a su desarrollo cognitivo identificando de manera acompañada el sentido global y la información relevante </w:t>
            </w:r>
          </w:p>
        </w:tc>
        <w:tc>
          <w:tcPr>
            <w:tcW w:w="1546" w:type="dxa"/>
          </w:tcPr>
          <w:p w14:paraId="6CBE6BD3" w14:textId="77777777" w:rsidR="00306756" w:rsidRDefault="00851CB0">
            <w:pPr>
              <w:rPr>
                <w:sz w:val="16"/>
                <w:szCs w:val="16"/>
              </w:rPr>
            </w:pPr>
            <w:r>
              <w:rPr>
                <w:sz w:val="16"/>
                <w:szCs w:val="16"/>
              </w:rPr>
              <w:lastRenderedPageBreak/>
              <w:t xml:space="preserve">Lee con frecuencia textos escritos y multimodales </w:t>
            </w:r>
            <w:r>
              <w:rPr>
                <w:sz w:val="16"/>
                <w:szCs w:val="16"/>
              </w:rPr>
              <w:lastRenderedPageBreak/>
              <w:t>adecuados a su desarrollo cognitivo identificando el sentido global y la información relevante y movilizando de forma acompañada estrategias básicas de comprensión, para adquirir conocimiento.</w:t>
            </w:r>
          </w:p>
          <w:p w14:paraId="603B6414" w14:textId="77777777" w:rsidR="00306756" w:rsidRDefault="00306756">
            <w:pPr>
              <w:rPr>
                <w:sz w:val="16"/>
                <w:szCs w:val="16"/>
              </w:rPr>
            </w:pPr>
          </w:p>
        </w:tc>
        <w:tc>
          <w:tcPr>
            <w:tcW w:w="1546" w:type="dxa"/>
          </w:tcPr>
          <w:p w14:paraId="617B38CB" w14:textId="77777777" w:rsidR="00306756" w:rsidRDefault="00851CB0">
            <w:pPr>
              <w:rPr>
                <w:sz w:val="16"/>
                <w:szCs w:val="16"/>
              </w:rPr>
            </w:pPr>
            <w:r>
              <w:rPr>
                <w:sz w:val="16"/>
                <w:szCs w:val="16"/>
              </w:rPr>
              <w:lastRenderedPageBreak/>
              <w:t xml:space="preserve">Lee textos escritos y multimodales adecuados a su </w:t>
            </w:r>
            <w:r>
              <w:rPr>
                <w:sz w:val="16"/>
                <w:szCs w:val="16"/>
              </w:rPr>
              <w:lastRenderedPageBreak/>
              <w:t>desarrollo cognitivo, identificando el sentido global y la información relevante y movilizando de forma acompañada estrategias básicas de comprensión, para adquirir conocimiento.</w:t>
            </w:r>
          </w:p>
          <w:p w14:paraId="4F3EA24E" w14:textId="77777777" w:rsidR="00306756" w:rsidRDefault="00306756">
            <w:pPr>
              <w:rPr>
                <w:sz w:val="16"/>
                <w:szCs w:val="16"/>
              </w:rPr>
            </w:pPr>
          </w:p>
        </w:tc>
      </w:tr>
      <w:tr w:rsidR="00306756" w14:paraId="759019C0" w14:textId="77777777">
        <w:trPr>
          <w:trHeight w:val="1873"/>
        </w:trPr>
        <w:tc>
          <w:tcPr>
            <w:tcW w:w="1546" w:type="dxa"/>
          </w:tcPr>
          <w:p w14:paraId="07ED3C4F" w14:textId="475C14C9" w:rsidR="00306756" w:rsidRDefault="00851CB0" w:rsidP="00320D0F">
            <w:pPr>
              <w:rPr>
                <w:sz w:val="16"/>
                <w:szCs w:val="16"/>
              </w:rPr>
            </w:pPr>
            <w:r>
              <w:rPr>
                <w:sz w:val="16"/>
                <w:szCs w:val="16"/>
              </w:rPr>
              <w:lastRenderedPageBreak/>
              <w:t xml:space="preserve">4.2.a. </w:t>
            </w:r>
            <w:r>
              <w:rPr>
                <w:b/>
                <w:sz w:val="16"/>
                <w:szCs w:val="16"/>
              </w:rPr>
              <w:t>Identificar,</w:t>
            </w:r>
            <w:r>
              <w:rPr>
                <w:sz w:val="16"/>
                <w:szCs w:val="16"/>
              </w:rPr>
              <w:t xml:space="preserve"> de manera acompañada, </w:t>
            </w:r>
            <w:r>
              <w:rPr>
                <w:b/>
                <w:sz w:val="16"/>
                <w:szCs w:val="16"/>
              </w:rPr>
              <w:t>el contenido y aspectos formales y no formale</w:t>
            </w:r>
            <w:r>
              <w:rPr>
                <w:sz w:val="16"/>
                <w:szCs w:val="16"/>
              </w:rPr>
              <w:t xml:space="preserve">s elementales </w:t>
            </w:r>
            <w:r>
              <w:rPr>
                <w:b/>
                <w:sz w:val="16"/>
                <w:szCs w:val="16"/>
              </w:rPr>
              <w:t>de</w:t>
            </w:r>
            <w:r w:rsidR="00320D0F">
              <w:rPr>
                <w:b/>
                <w:sz w:val="16"/>
                <w:szCs w:val="16"/>
              </w:rPr>
              <w:t xml:space="preserve"> </w:t>
            </w:r>
            <w:r>
              <w:rPr>
                <w:b/>
                <w:sz w:val="16"/>
                <w:szCs w:val="16"/>
              </w:rPr>
              <w:t>textos escritos y multimodales</w:t>
            </w:r>
            <w:r>
              <w:rPr>
                <w:sz w:val="16"/>
                <w:szCs w:val="16"/>
              </w:rPr>
              <w:t xml:space="preserve"> sencillos. </w:t>
            </w:r>
          </w:p>
        </w:tc>
        <w:tc>
          <w:tcPr>
            <w:tcW w:w="1452" w:type="dxa"/>
          </w:tcPr>
          <w:p w14:paraId="332F507B" w14:textId="77777777" w:rsidR="00306756" w:rsidRDefault="00851CB0">
            <w:pPr>
              <w:rPr>
                <w:sz w:val="16"/>
                <w:szCs w:val="16"/>
              </w:rPr>
            </w:pPr>
            <w:r>
              <w:rPr>
                <w:sz w:val="16"/>
                <w:szCs w:val="16"/>
              </w:rPr>
              <w:t xml:space="preserve">Cuaderno de clase. </w:t>
            </w:r>
          </w:p>
          <w:p w14:paraId="392F57D9" w14:textId="77777777" w:rsidR="00306756" w:rsidRDefault="00851CB0">
            <w:pPr>
              <w:rPr>
                <w:sz w:val="16"/>
                <w:szCs w:val="16"/>
              </w:rPr>
            </w:pPr>
            <w:r>
              <w:rPr>
                <w:sz w:val="16"/>
                <w:szCs w:val="16"/>
              </w:rPr>
              <w:t>Pequeños trabajos escritos.</w:t>
            </w:r>
          </w:p>
          <w:p w14:paraId="6849FF83" w14:textId="77777777" w:rsidR="00306756" w:rsidRDefault="00851CB0">
            <w:pPr>
              <w:rPr>
                <w:sz w:val="16"/>
                <w:szCs w:val="16"/>
              </w:rPr>
            </w:pPr>
            <w:r>
              <w:rPr>
                <w:sz w:val="16"/>
                <w:szCs w:val="16"/>
              </w:rPr>
              <w:t>(Rúbricas)</w:t>
            </w:r>
          </w:p>
        </w:tc>
        <w:tc>
          <w:tcPr>
            <w:tcW w:w="1448" w:type="dxa"/>
          </w:tcPr>
          <w:p w14:paraId="1205D465" w14:textId="47DB399D" w:rsidR="00306756" w:rsidRDefault="00851CB0" w:rsidP="00320D0F">
            <w:pPr>
              <w:rPr>
                <w:sz w:val="16"/>
                <w:szCs w:val="16"/>
              </w:rPr>
            </w:pPr>
            <w:r>
              <w:rPr>
                <w:sz w:val="16"/>
                <w:szCs w:val="16"/>
              </w:rPr>
              <w:t>Apenas identifica, de manera acompañada, el contenido y aspectos formales de</w:t>
            </w:r>
            <w:r w:rsidR="00320D0F">
              <w:rPr>
                <w:sz w:val="16"/>
                <w:szCs w:val="16"/>
              </w:rPr>
              <w:t xml:space="preserve"> </w:t>
            </w:r>
            <w:r>
              <w:rPr>
                <w:sz w:val="16"/>
                <w:szCs w:val="16"/>
              </w:rPr>
              <w:t>textos escritos</w:t>
            </w:r>
            <w:r w:rsidR="00320D0F">
              <w:rPr>
                <w:sz w:val="16"/>
                <w:szCs w:val="16"/>
              </w:rPr>
              <w:t>.</w:t>
            </w:r>
            <w:r>
              <w:rPr>
                <w:sz w:val="16"/>
                <w:szCs w:val="16"/>
              </w:rPr>
              <w:t xml:space="preserve"> </w:t>
            </w:r>
          </w:p>
        </w:tc>
        <w:tc>
          <w:tcPr>
            <w:tcW w:w="1546" w:type="dxa"/>
          </w:tcPr>
          <w:p w14:paraId="38B1D6C6" w14:textId="2C83B02B" w:rsidR="00306756" w:rsidRDefault="00851CB0" w:rsidP="00320D0F">
            <w:pPr>
              <w:rPr>
                <w:sz w:val="16"/>
                <w:szCs w:val="16"/>
              </w:rPr>
            </w:pPr>
            <w:r>
              <w:rPr>
                <w:sz w:val="16"/>
                <w:szCs w:val="16"/>
              </w:rPr>
              <w:t xml:space="preserve">Identifica, de manera acompañada, el contenido y aspectos </w:t>
            </w:r>
            <w:proofErr w:type="gramStart"/>
            <w:r w:rsidR="00D779DF">
              <w:rPr>
                <w:sz w:val="16"/>
                <w:szCs w:val="16"/>
              </w:rPr>
              <w:t>formales</w:t>
            </w:r>
            <w:proofErr w:type="gramEnd"/>
            <w:r w:rsidR="00D779DF">
              <w:rPr>
                <w:sz w:val="16"/>
                <w:szCs w:val="16"/>
              </w:rPr>
              <w:t xml:space="preserve"> pero</w:t>
            </w:r>
            <w:r>
              <w:rPr>
                <w:sz w:val="16"/>
                <w:szCs w:val="16"/>
              </w:rPr>
              <w:t xml:space="preserve"> con dificultad no formales elementales de</w:t>
            </w:r>
            <w:r w:rsidR="00320D0F">
              <w:rPr>
                <w:sz w:val="16"/>
                <w:szCs w:val="16"/>
              </w:rPr>
              <w:t xml:space="preserve"> </w:t>
            </w:r>
            <w:r>
              <w:rPr>
                <w:sz w:val="16"/>
                <w:szCs w:val="16"/>
              </w:rPr>
              <w:t>textos escritos</w:t>
            </w:r>
            <w:r w:rsidR="00320D0F">
              <w:rPr>
                <w:sz w:val="16"/>
                <w:szCs w:val="16"/>
              </w:rPr>
              <w:t>.</w:t>
            </w:r>
          </w:p>
        </w:tc>
        <w:tc>
          <w:tcPr>
            <w:tcW w:w="1576" w:type="dxa"/>
          </w:tcPr>
          <w:p w14:paraId="3FE3064B" w14:textId="24365406" w:rsidR="00306756" w:rsidRDefault="00851CB0" w:rsidP="00320D0F">
            <w:pPr>
              <w:rPr>
                <w:sz w:val="16"/>
                <w:szCs w:val="16"/>
              </w:rPr>
            </w:pPr>
            <w:r>
              <w:rPr>
                <w:sz w:val="16"/>
                <w:szCs w:val="16"/>
              </w:rPr>
              <w:t>Identifica, de manera acompañada, el contenido y aspectos formales y con ayuda no formales elementales de</w:t>
            </w:r>
            <w:r w:rsidR="00320D0F">
              <w:rPr>
                <w:sz w:val="16"/>
                <w:szCs w:val="16"/>
              </w:rPr>
              <w:t xml:space="preserve"> </w:t>
            </w:r>
            <w:r>
              <w:rPr>
                <w:sz w:val="16"/>
                <w:szCs w:val="16"/>
              </w:rPr>
              <w:t>textos escritos multimodales sencillos.</w:t>
            </w:r>
          </w:p>
        </w:tc>
        <w:tc>
          <w:tcPr>
            <w:tcW w:w="1546" w:type="dxa"/>
          </w:tcPr>
          <w:p w14:paraId="44BA30BC" w14:textId="2AB72E95" w:rsidR="00306756" w:rsidRDefault="00851CB0" w:rsidP="00320D0F">
            <w:pPr>
              <w:rPr>
                <w:sz w:val="16"/>
                <w:szCs w:val="16"/>
              </w:rPr>
            </w:pPr>
            <w:r>
              <w:rPr>
                <w:sz w:val="16"/>
                <w:szCs w:val="16"/>
              </w:rPr>
              <w:t>Identifica, de manera acompañada, el contenido y aspectos formales y no formales elementales de</w:t>
            </w:r>
            <w:r w:rsidR="00320D0F">
              <w:rPr>
                <w:sz w:val="16"/>
                <w:szCs w:val="16"/>
              </w:rPr>
              <w:t xml:space="preserve"> </w:t>
            </w:r>
            <w:r>
              <w:rPr>
                <w:sz w:val="16"/>
                <w:szCs w:val="16"/>
              </w:rPr>
              <w:t>textos escritos y con ayuda multimodales sencillos.</w:t>
            </w:r>
          </w:p>
        </w:tc>
        <w:tc>
          <w:tcPr>
            <w:tcW w:w="1546" w:type="dxa"/>
          </w:tcPr>
          <w:p w14:paraId="49CDC1C9" w14:textId="4396AAA2" w:rsidR="00306756" w:rsidRDefault="00851CB0" w:rsidP="00320D0F">
            <w:pPr>
              <w:rPr>
                <w:sz w:val="16"/>
                <w:szCs w:val="16"/>
              </w:rPr>
            </w:pPr>
            <w:r>
              <w:rPr>
                <w:sz w:val="16"/>
                <w:szCs w:val="16"/>
              </w:rPr>
              <w:t>Identifica, de manera acompañada, el contenido y aspectos formales y no formales elementales de</w:t>
            </w:r>
            <w:r w:rsidR="00320D0F">
              <w:rPr>
                <w:sz w:val="16"/>
                <w:szCs w:val="16"/>
              </w:rPr>
              <w:t xml:space="preserve"> </w:t>
            </w:r>
            <w:r>
              <w:rPr>
                <w:sz w:val="16"/>
                <w:szCs w:val="16"/>
              </w:rPr>
              <w:t>textos escritos y multimodales sencillos.</w:t>
            </w:r>
          </w:p>
        </w:tc>
      </w:tr>
      <w:tr w:rsidR="00306756" w14:paraId="5F6F21C0" w14:textId="77777777">
        <w:trPr>
          <w:trHeight w:val="1380"/>
        </w:trPr>
        <w:tc>
          <w:tcPr>
            <w:tcW w:w="1546" w:type="dxa"/>
          </w:tcPr>
          <w:p w14:paraId="058AA514" w14:textId="03281E40" w:rsidR="00306756" w:rsidRDefault="00851CB0" w:rsidP="0018017D">
            <w:pPr>
              <w:rPr>
                <w:sz w:val="16"/>
                <w:szCs w:val="16"/>
              </w:rPr>
            </w:pPr>
            <w:r>
              <w:rPr>
                <w:sz w:val="16"/>
                <w:szCs w:val="16"/>
              </w:rPr>
              <w:t xml:space="preserve">5.1.a. </w:t>
            </w:r>
            <w:r>
              <w:rPr>
                <w:b/>
                <w:sz w:val="16"/>
                <w:szCs w:val="16"/>
              </w:rPr>
              <w:t>Producir textos escritos y multimodales</w:t>
            </w:r>
            <w:r>
              <w:rPr>
                <w:sz w:val="16"/>
                <w:szCs w:val="16"/>
              </w:rPr>
              <w:t xml:space="preserve"> sencillos y coherentes, desde las diferentes etapas del proceso</w:t>
            </w:r>
            <w:r w:rsidR="0018017D">
              <w:rPr>
                <w:sz w:val="16"/>
                <w:szCs w:val="16"/>
              </w:rPr>
              <w:t xml:space="preserve"> </w:t>
            </w:r>
            <w:r>
              <w:rPr>
                <w:sz w:val="16"/>
                <w:szCs w:val="16"/>
              </w:rPr>
              <w:t xml:space="preserve">evolutivo de la escritura, </w:t>
            </w:r>
            <w:r>
              <w:rPr>
                <w:b/>
                <w:sz w:val="16"/>
                <w:szCs w:val="16"/>
              </w:rPr>
              <w:t>ajustándose a modelos dados</w:t>
            </w:r>
            <w:r>
              <w:rPr>
                <w:sz w:val="16"/>
                <w:szCs w:val="16"/>
              </w:rPr>
              <w:t>.</w:t>
            </w:r>
          </w:p>
        </w:tc>
        <w:tc>
          <w:tcPr>
            <w:tcW w:w="1452" w:type="dxa"/>
          </w:tcPr>
          <w:p w14:paraId="32EB932F" w14:textId="77777777" w:rsidR="00306756" w:rsidRDefault="00851CB0">
            <w:pPr>
              <w:rPr>
                <w:sz w:val="16"/>
                <w:szCs w:val="16"/>
              </w:rPr>
            </w:pPr>
            <w:r>
              <w:rPr>
                <w:sz w:val="16"/>
                <w:szCs w:val="16"/>
              </w:rPr>
              <w:t xml:space="preserve">Cuaderno de clase. </w:t>
            </w:r>
          </w:p>
          <w:p w14:paraId="127A3E48" w14:textId="77777777" w:rsidR="00306756" w:rsidRDefault="00851CB0">
            <w:pPr>
              <w:rPr>
                <w:sz w:val="16"/>
                <w:szCs w:val="16"/>
              </w:rPr>
            </w:pPr>
            <w:r>
              <w:rPr>
                <w:sz w:val="16"/>
                <w:szCs w:val="16"/>
              </w:rPr>
              <w:t>Pequeños trabajos escritos.</w:t>
            </w:r>
          </w:p>
          <w:p w14:paraId="76B3F937" w14:textId="77777777" w:rsidR="00306756" w:rsidRDefault="00851CB0">
            <w:pPr>
              <w:rPr>
                <w:sz w:val="16"/>
                <w:szCs w:val="16"/>
              </w:rPr>
            </w:pPr>
            <w:r>
              <w:rPr>
                <w:sz w:val="16"/>
                <w:szCs w:val="16"/>
              </w:rPr>
              <w:t>(Rúbricas).</w:t>
            </w:r>
          </w:p>
        </w:tc>
        <w:tc>
          <w:tcPr>
            <w:tcW w:w="1448" w:type="dxa"/>
          </w:tcPr>
          <w:p w14:paraId="6F7C8257" w14:textId="1F7617DA" w:rsidR="00306756" w:rsidRDefault="00851CB0" w:rsidP="00320D0F">
            <w:pPr>
              <w:rPr>
                <w:sz w:val="16"/>
                <w:szCs w:val="16"/>
              </w:rPr>
            </w:pPr>
            <w:r>
              <w:rPr>
                <w:sz w:val="16"/>
                <w:szCs w:val="16"/>
              </w:rPr>
              <w:t>Rara vez produce textos escritos y no multimodales sencillos y coherentes, desde las diferentes etapas del proceso</w:t>
            </w:r>
            <w:r w:rsidR="00320D0F">
              <w:rPr>
                <w:sz w:val="16"/>
                <w:szCs w:val="16"/>
              </w:rPr>
              <w:t xml:space="preserve"> </w:t>
            </w:r>
            <w:r>
              <w:rPr>
                <w:sz w:val="16"/>
                <w:szCs w:val="16"/>
              </w:rPr>
              <w:t>evolutivo de la escritura, ajustándose a modelos dados.</w:t>
            </w:r>
          </w:p>
        </w:tc>
        <w:tc>
          <w:tcPr>
            <w:tcW w:w="1546" w:type="dxa"/>
          </w:tcPr>
          <w:p w14:paraId="40F5CD80" w14:textId="43F23A04" w:rsidR="00306756" w:rsidRDefault="00851CB0" w:rsidP="00320D0F">
            <w:pPr>
              <w:rPr>
                <w:sz w:val="16"/>
                <w:szCs w:val="16"/>
              </w:rPr>
            </w:pPr>
            <w:r>
              <w:rPr>
                <w:sz w:val="16"/>
                <w:szCs w:val="16"/>
              </w:rPr>
              <w:t>Produce textos escritos con dificultad y no multimodales sencillos y coherentes, desde las diferentes etapas del proceso</w:t>
            </w:r>
            <w:r w:rsidR="00320D0F">
              <w:rPr>
                <w:sz w:val="16"/>
                <w:szCs w:val="16"/>
              </w:rPr>
              <w:t xml:space="preserve"> </w:t>
            </w:r>
            <w:r>
              <w:rPr>
                <w:sz w:val="16"/>
                <w:szCs w:val="16"/>
              </w:rPr>
              <w:t>evolutivo de la escritura, ajustándose a modelos dados.</w:t>
            </w:r>
          </w:p>
        </w:tc>
        <w:tc>
          <w:tcPr>
            <w:tcW w:w="1576" w:type="dxa"/>
          </w:tcPr>
          <w:p w14:paraId="25743F10" w14:textId="629299F8" w:rsidR="00306756" w:rsidRDefault="00851CB0" w:rsidP="00320D0F">
            <w:pPr>
              <w:rPr>
                <w:sz w:val="16"/>
                <w:szCs w:val="16"/>
              </w:rPr>
            </w:pPr>
            <w:r>
              <w:rPr>
                <w:sz w:val="16"/>
                <w:szCs w:val="16"/>
              </w:rPr>
              <w:t>Produce textos escritos y multimodales sencillos y coherentes con dificultad, desde las diferentes etapas del proceso</w:t>
            </w:r>
            <w:r w:rsidR="00320D0F">
              <w:rPr>
                <w:sz w:val="16"/>
                <w:szCs w:val="16"/>
              </w:rPr>
              <w:t xml:space="preserve"> </w:t>
            </w:r>
            <w:r>
              <w:rPr>
                <w:sz w:val="16"/>
                <w:szCs w:val="16"/>
              </w:rPr>
              <w:t>evolutivo de la escritura, ajustándose a modelos dados.</w:t>
            </w:r>
          </w:p>
        </w:tc>
        <w:tc>
          <w:tcPr>
            <w:tcW w:w="1546" w:type="dxa"/>
          </w:tcPr>
          <w:p w14:paraId="694ED1D6" w14:textId="3021D765" w:rsidR="00306756" w:rsidRDefault="00851CB0" w:rsidP="00320D0F">
            <w:pPr>
              <w:rPr>
                <w:sz w:val="16"/>
                <w:szCs w:val="16"/>
              </w:rPr>
            </w:pPr>
            <w:r>
              <w:rPr>
                <w:sz w:val="16"/>
                <w:szCs w:val="16"/>
              </w:rPr>
              <w:t>Produce textos escritos y multimodales sencillos y coherentes con ayuda, desde las diferentes etapas del proceso</w:t>
            </w:r>
            <w:r w:rsidR="00320D0F">
              <w:rPr>
                <w:sz w:val="16"/>
                <w:szCs w:val="16"/>
              </w:rPr>
              <w:t xml:space="preserve"> </w:t>
            </w:r>
            <w:r>
              <w:rPr>
                <w:sz w:val="16"/>
                <w:szCs w:val="16"/>
              </w:rPr>
              <w:t>evolutivo de la escritura, ajustándose a modelos dados.</w:t>
            </w:r>
          </w:p>
        </w:tc>
        <w:tc>
          <w:tcPr>
            <w:tcW w:w="1546" w:type="dxa"/>
          </w:tcPr>
          <w:p w14:paraId="77BE6D2C" w14:textId="479C7522" w:rsidR="00306756" w:rsidRDefault="00851CB0" w:rsidP="00320D0F">
            <w:pPr>
              <w:rPr>
                <w:sz w:val="16"/>
                <w:szCs w:val="16"/>
              </w:rPr>
            </w:pPr>
            <w:r>
              <w:rPr>
                <w:sz w:val="16"/>
                <w:szCs w:val="16"/>
              </w:rPr>
              <w:t>Produce textos escritos y multimodales sencillos y coherentes, desde las diferentes etapas del proceso</w:t>
            </w:r>
            <w:r w:rsidR="00320D0F">
              <w:rPr>
                <w:sz w:val="16"/>
                <w:szCs w:val="16"/>
              </w:rPr>
              <w:t xml:space="preserve"> </w:t>
            </w:r>
            <w:r>
              <w:rPr>
                <w:sz w:val="16"/>
                <w:szCs w:val="16"/>
              </w:rPr>
              <w:t>evolutivo de la escritura, ajustándose a modelos dados.</w:t>
            </w:r>
          </w:p>
        </w:tc>
      </w:tr>
      <w:tr w:rsidR="00306756" w14:paraId="63343310" w14:textId="77777777">
        <w:trPr>
          <w:trHeight w:val="2835"/>
        </w:trPr>
        <w:tc>
          <w:tcPr>
            <w:tcW w:w="1546" w:type="dxa"/>
          </w:tcPr>
          <w:p w14:paraId="419C45F5" w14:textId="5D4035F8" w:rsidR="00306756" w:rsidRDefault="00851CB0" w:rsidP="00320D0F">
            <w:pPr>
              <w:rPr>
                <w:sz w:val="16"/>
                <w:szCs w:val="16"/>
              </w:rPr>
            </w:pPr>
            <w:r>
              <w:rPr>
                <w:sz w:val="16"/>
                <w:szCs w:val="16"/>
              </w:rPr>
              <w:t xml:space="preserve">7.1.a. </w:t>
            </w:r>
            <w:r>
              <w:rPr>
                <w:b/>
                <w:sz w:val="16"/>
                <w:szCs w:val="16"/>
              </w:rPr>
              <w:t xml:space="preserve">Iniciarse </w:t>
            </w:r>
            <w:r>
              <w:rPr>
                <w:sz w:val="16"/>
                <w:szCs w:val="16"/>
              </w:rPr>
              <w:t xml:space="preserve">en la </w:t>
            </w:r>
            <w:r>
              <w:rPr>
                <w:b/>
                <w:sz w:val="16"/>
                <w:szCs w:val="16"/>
              </w:rPr>
              <w:t>lectura de textos</w:t>
            </w:r>
            <w:r>
              <w:rPr>
                <w:sz w:val="16"/>
                <w:szCs w:val="16"/>
              </w:rPr>
              <w:t xml:space="preserve"> de distintos </w:t>
            </w:r>
            <w:proofErr w:type="gramStart"/>
            <w:r>
              <w:rPr>
                <w:sz w:val="16"/>
                <w:szCs w:val="16"/>
              </w:rPr>
              <w:t>autores y autoras</w:t>
            </w:r>
            <w:proofErr w:type="gramEnd"/>
            <w:r>
              <w:rPr>
                <w:sz w:val="16"/>
                <w:szCs w:val="16"/>
              </w:rPr>
              <w:t xml:space="preserve"> acordes </w:t>
            </w:r>
            <w:r>
              <w:rPr>
                <w:b/>
                <w:sz w:val="16"/>
                <w:szCs w:val="16"/>
              </w:rPr>
              <w:t>con sus gustos e intereses</w:t>
            </w:r>
            <w:r>
              <w:rPr>
                <w:sz w:val="16"/>
                <w:szCs w:val="16"/>
              </w:rPr>
              <w:t>,</w:t>
            </w:r>
            <w:r w:rsidR="00320D0F">
              <w:rPr>
                <w:sz w:val="16"/>
                <w:szCs w:val="16"/>
              </w:rPr>
              <w:t xml:space="preserve"> </w:t>
            </w:r>
            <w:r>
              <w:rPr>
                <w:sz w:val="16"/>
                <w:szCs w:val="16"/>
              </w:rPr>
              <w:t>seleccionados de manera acompañada, desde las diferentes etapas del proceso evolutivo de la lectura.</w:t>
            </w:r>
          </w:p>
        </w:tc>
        <w:tc>
          <w:tcPr>
            <w:tcW w:w="1452" w:type="dxa"/>
          </w:tcPr>
          <w:p w14:paraId="233491A9" w14:textId="77777777" w:rsidR="00306756" w:rsidRDefault="00851CB0">
            <w:pPr>
              <w:rPr>
                <w:sz w:val="16"/>
                <w:szCs w:val="16"/>
              </w:rPr>
            </w:pPr>
            <w:r>
              <w:rPr>
                <w:sz w:val="16"/>
                <w:szCs w:val="16"/>
              </w:rPr>
              <w:t>Elaboración de trabajos e informes</w:t>
            </w:r>
          </w:p>
          <w:p w14:paraId="32C4C913" w14:textId="77777777" w:rsidR="00306756" w:rsidRDefault="00851CB0">
            <w:pPr>
              <w:rPr>
                <w:sz w:val="16"/>
                <w:szCs w:val="16"/>
              </w:rPr>
            </w:pPr>
            <w:r>
              <w:rPr>
                <w:sz w:val="16"/>
                <w:szCs w:val="16"/>
              </w:rPr>
              <w:t>Trabajos cooperativos.</w:t>
            </w:r>
          </w:p>
          <w:p w14:paraId="4262BF16" w14:textId="77777777" w:rsidR="00306756" w:rsidRDefault="00851CB0">
            <w:pPr>
              <w:rPr>
                <w:sz w:val="16"/>
                <w:szCs w:val="16"/>
              </w:rPr>
            </w:pPr>
            <w:r>
              <w:rPr>
                <w:sz w:val="16"/>
                <w:szCs w:val="16"/>
              </w:rPr>
              <w:t>Lecturas comentadas.</w:t>
            </w:r>
          </w:p>
          <w:p w14:paraId="61497905" w14:textId="77777777" w:rsidR="00306756" w:rsidRDefault="00851CB0">
            <w:pPr>
              <w:rPr>
                <w:sz w:val="16"/>
                <w:szCs w:val="16"/>
              </w:rPr>
            </w:pPr>
            <w:r>
              <w:rPr>
                <w:sz w:val="16"/>
                <w:szCs w:val="16"/>
              </w:rPr>
              <w:t>(Rúbricas)</w:t>
            </w:r>
          </w:p>
        </w:tc>
        <w:tc>
          <w:tcPr>
            <w:tcW w:w="1448" w:type="dxa"/>
          </w:tcPr>
          <w:p w14:paraId="5E77F62E" w14:textId="4004133E" w:rsidR="00306756" w:rsidRDefault="00851CB0" w:rsidP="008767B8">
            <w:pPr>
              <w:rPr>
                <w:sz w:val="16"/>
                <w:szCs w:val="16"/>
              </w:rPr>
            </w:pPr>
            <w:r>
              <w:rPr>
                <w:sz w:val="16"/>
                <w:szCs w:val="16"/>
              </w:rPr>
              <w:t xml:space="preserve">Apenas se inicia en la lectura de textos de distintos </w:t>
            </w:r>
            <w:proofErr w:type="gramStart"/>
            <w:r>
              <w:rPr>
                <w:sz w:val="16"/>
                <w:szCs w:val="16"/>
              </w:rPr>
              <w:t>autores y autoras</w:t>
            </w:r>
            <w:proofErr w:type="gramEnd"/>
            <w:r>
              <w:rPr>
                <w:sz w:val="16"/>
                <w:szCs w:val="16"/>
              </w:rPr>
              <w:t xml:space="preserve"> acordes con sus gustos e intereses,</w:t>
            </w:r>
            <w:r w:rsidR="008767B8">
              <w:rPr>
                <w:sz w:val="16"/>
                <w:szCs w:val="16"/>
              </w:rPr>
              <w:t xml:space="preserve"> </w:t>
            </w:r>
            <w:r>
              <w:rPr>
                <w:sz w:val="16"/>
                <w:szCs w:val="16"/>
              </w:rPr>
              <w:t>seleccionados de manera acompañada, desde las diferentes etapas del proceso evolutivo de la lectura.</w:t>
            </w:r>
          </w:p>
        </w:tc>
        <w:tc>
          <w:tcPr>
            <w:tcW w:w="1546" w:type="dxa"/>
          </w:tcPr>
          <w:p w14:paraId="29F934BC" w14:textId="2C59103C" w:rsidR="00306756" w:rsidRDefault="00851CB0" w:rsidP="008767B8">
            <w:pPr>
              <w:rPr>
                <w:b/>
                <w:sz w:val="16"/>
                <w:szCs w:val="16"/>
              </w:rPr>
            </w:pPr>
            <w:r>
              <w:rPr>
                <w:sz w:val="16"/>
                <w:szCs w:val="16"/>
              </w:rPr>
              <w:t xml:space="preserve">A veces, se inicia en la lectura de textos de distintos </w:t>
            </w:r>
            <w:proofErr w:type="gramStart"/>
            <w:r>
              <w:rPr>
                <w:sz w:val="16"/>
                <w:szCs w:val="16"/>
              </w:rPr>
              <w:t>autores y autoras</w:t>
            </w:r>
            <w:proofErr w:type="gramEnd"/>
            <w:r>
              <w:rPr>
                <w:sz w:val="16"/>
                <w:szCs w:val="16"/>
              </w:rPr>
              <w:t xml:space="preserve"> acordes con sus gustos e intereses,</w:t>
            </w:r>
            <w:r w:rsidR="008767B8">
              <w:rPr>
                <w:sz w:val="16"/>
                <w:szCs w:val="16"/>
              </w:rPr>
              <w:t xml:space="preserve"> </w:t>
            </w:r>
            <w:r>
              <w:rPr>
                <w:sz w:val="16"/>
                <w:szCs w:val="16"/>
              </w:rPr>
              <w:t>seleccionados de manera acompañada, desde las diferentes etapas del proceso evolutivo de la lectura.</w:t>
            </w:r>
          </w:p>
        </w:tc>
        <w:tc>
          <w:tcPr>
            <w:tcW w:w="1576" w:type="dxa"/>
          </w:tcPr>
          <w:p w14:paraId="4BBD1475" w14:textId="3345E3AE" w:rsidR="00306756" w:rsidRDefault="00851CB0" w:rsidP="008767B8">
            <w:pPr>
              <w:rPr>
                <w:sz w:val="16"/>
                <w:szCs w:val="16"/>
              </w:rPr>
            </w:pPr>
            <w:r>
              <w:rPr>
                <w:sz w:val="16"/>
                <w:szCs w:val="16"/>
              </w:rPr>
              <w:t xml:space="preserve">A menudo, se inicia en la lectura de textos de distintos </w:t>
            </w:r>
            <w:proofErr w:type="gramStart"/>
            <w:r>
              <w:rPr>
                <w:sz w:val="16"/>
                <w:szCs w:val="16"/>
              </w:rPr>
              <w:t>autores y autoras</w:t>
            </w:r>
            <w:proofErr w:type="gramEnd"/>
            <w:r>
              <w:rPr>
                <w:sz w:val="16"/>
                <w:szCs w:val="16"/>
              </w:rPr>
              <w:t xml:space="preserve"> acordes con sus gustos e intereses,</w:t>
            </w:r>
            <w:r w:rsidR="008767B8">
              <w:rPr>
                <w:sz w:val="16"/>
                <w:szCs w:val="16"/>
              </w:rPr>
              <w:t xml:space="preserve"> </w:t>
            </w:r>
            <w:r>
              <w:rPr>
                <w:sz w:val="16"/>
                <w:szCs w:val="16"/>
              </w:rPr>
              <w:t>seleccionados de manera acompañada, desde las diferentes etapas del proceso evolutivo de la lectura.</w:t>
            </w:r>
          </w:p>
        </w:tc>
        <w:tc>
          <w:tcPr>
            <w:tcW w:w="1546" w:type="dxa"/>
          </w:tcPr>
          <w:p w14:paraId="71392309" w14:textId="75E5A341" w:rsidR="00306756" w:rsidRDefault="00851CB0" w:rsidP="008767B8">
            <w:pPr>
              <w:rPr>
                <w:sz w:val="16"/>
                <w:szCs w:val="16"/>
              </w:rPr>
            </w:pPr>
            <w:r>
              <w:rPr>
                <w:sz w:val="16"/>
                <w:szCs w:val="16"/>
              </w:rPr>
              <w:t xml:space="preserve">Se inicia, con frecuencia, en la lectura de textos de distintos </w:t>
            </w:r>
            <w:proofErr w:type="gramStart"/>
            <w:r>
              <w:rPr>
                <w:sz w:val="16"/>
                <w:szCs w:val="16"/>
              </w:rPr>
              <w:t>autores y autoras</w:t>
            </w:r>
            <w:proofErr w:type="gramEnd"/>
            <w:r>
              <w:rPr>
                <w:sz w:val="16"/>
                <w:szCs w:val="16"/>
              </w:rPr>
              <w:t xml:space="preserve"> acordes con sus gustos e intereses,</w:t>
            </w:r>
            <w:r w:rsidR="008767B8">
              <w:rPr>
                <w:sz w:val="16"/>
                <w:szCs w:val="16"/>
              </w:rPr>
              <w:t xml:space="preserve"> </w:t>
            </w:r>
            <w:r>
              <w:rPr>
                <w:sz w:val="16"/>
                <w:szCs w:val="16"/>
              </w:rPr>
              <w:t>seleccionados de manera acompañada, desde las diferentes etapas del proceso evolutivo de la lectura.</w:t>
            </w:r>
          </w:p>
        </w:tc>
        <w:tc>
          <w:tcPr>
            <w:tcW w:w="1546" w:type="dxa"/>
          </w:tcPr>
          <w:p w14:paraId="42D43CFB" w14:textId="0A3206E6" w:rsidR="00306756" w:rsidRDefault="00851CB0" w:rsidP="008767B8">
            <w:pPr>
              <w:rPr>
                <w:sz w:val="16"/>
                <w:szCs w:val="16"/>
              </w:rPr>
            </w:pPr>
            <w:r>
              <w:rPr>
                <w:sz w:val="16"/>
                <w:szCs w:val="16"/>
              </w:rPr>
              <w:t xml:space="preserve">Se inicia en la lectura de textos de distintos </w:t>
            </w:r>
            <w:proofErr w:type="gramStart"/>
            <w:r>
              <w:rPr>
                <w:sz w:val="16"/>
                <w:szCs w:val="16"/>
              </w:rPr>
              <w:t>autores y autoras</w:t>
            </w:r>
            <w:proofErr w:type="gramEnd"/>
            <w:r>
              <w:rPr>
                <w:sz w:val="16"/>
                <w:szCs w:val="16"/>
              </w:rPr>
              <w:t xml:space="preserve"> acordes con sus gustos e intereses,</w:t>
            </w:r>
            <w:r w:rsidR="008767B8">
              <w:rPr>
                <w:sz w:val="16"/>
                <w:szCs w:val="16"/>
              </w:rPr>
              <w:t xml:space="preserve"> </w:t>
            </w:r>
            <w:r>
              <w:rPr>
                <w:sz w:val="16"/>
                <w:szCs w:val="16"/>
              </w:rPr>
              <w:t>seleccionados de manera acompañada, desde las diferentes etapas del proceso evolutivo de la lectura.</w:t>
            </w:r>
          </w:p>
        </w:tc>
      </w:tr>
      <w:tr w:rsidR="00306756" w14:paraId="56AAF101" w14:textId="77777777">
        <w:trPr>
          <w:trHeight w:val="2139"/>
        </w:trPr>
        <w:tc>
          <w:tcPr>
            <w:tcW w:w="1546" w:type="dxa"/>
          </w:tcPr>
          <w:p w14:paraId="2E3C7FE0" w14:textId="0235B096" w:rsidR="00306756" w:rsidRDefault="00851CB0" w:rsidP="00320D0F">
            <w:pPr>
              <w:rPr>
                <w:sz w:val="16"/>
                <w:szCs w:val="16"/>
              </w:rPr>
            </w:pPr>
            <w:r>
              <w:rPr>
                <w:sz w:val="16"/>
                <w:szCs w:val="16"/>
              </w:rPr>
              <w:t xml:space="preserve">7.2.a. </w:t>
            </w:r>
            <w:r>
              <w:rPr>
                <w:b/>
                <w:sz w:val="16"/>
                <w:szCs w:val="16"/>
              </w:rPr>
              <w:t>Compartir</w:t>
            </w:r>
            <w:r>
              <w:rPr>
                <w:sz w:val="16"/>
                <w:szCs w:val="16"/>
              </w:rPr>
              <w:t xml:space="preserve"> </w:t>
            </w:r>
            <w:r>
              <w:rPr>
                <w:b/>
                <w:sz w:val="16"/>
                <w:szCs w:val="16"/>
              </w:rPr>
              <w:t>oralmente la experiencia de lectura</w:t>
            </w:r>
            <w:r>
              <w:rPr>
                <w:sz w:val="16"/>
                <w:szCs w:val="16"/>
              </w:rPr>
              <w:t xml:space="preserve"> iniciándose en la participación en comunidades lectoras</w:t>
            </w:r>
            <w:r w:rsidR="00320D0F">
              <w:rPr>
                <w:sz w:val="16"/>
                <w:szCs w:val="16"/>
              </w:rPr>
              <w:t xml:space="preserve"> </w:t>
            </w:r>
            <w:r>
              <w:rPr>
                <w:sz w:val="16"/>
                <w:szCs w:val="16"/>
              </w:rPr>
              <w:t xml:space="preserve">de ámbito escolar para conseguir </w:t>
            </w:r>
            <w:r>
              <w:rPr>
                <w:b/>
                <w:sz w:val="16"/>
                <w:szCs w:val="16"/>
              </w:rPr>
              <w:t>disfrutar de la dimensión social de la lectura.</w:t>
            </w:r>
          </w:p>
        </w:tc>
        <w:tc>
          <w:tcPr>
            <w:tcW w:w="1452" w:type="dxa"/>
          </w:tcPr>
          <w:p w14:paraId="62027F87" w14:textId="77777777" w:rsidR="00306756" w:rsidRDefault="00851CB0">
            <w:pPr>
              <w:rPr>
                <w:sz w:val="16"/>
                <w:szCs w:val="16"/>
              </w:rPr>
            </w:pPr>
            <w:r>
              <w:rPr>
                <w:sz w:val="16"/>
                <w:szCs w:val="16"/>
              </w:rPr>
              <w:t>Lecturas comentadas.</w:t>
            </w:r>
          </w:p>
          <w:p w14:paraId="14E33F01" w14:textId="77777777" w:rsidR="00306756" w:rsidRDefault="00851CB0">
            <w:pPr>
              <w:rPr>
                <w:sz w:val="16"/>
                <w:szCs w:val="16"/>
              </w:rPr>
            </w:pPr>
            <w:r>
              <w:rPr>
                <w:sz w:val="16"/>
                <w:szCs w:val="16"/>
              </w:rPr>
              <w:t>Trabajos cooperativos.</w:t>
            </w:r>
          </w:p>
          <w:p w14:paraId="6CF4BE7C" w14:textId="77777777" w:rsidR="00306756" w:rsidRDefault="00851CB0">
            <w:pPr>
              <w:rPr>
                <w:sz w:val="16"/>
                <w:szCs w:val="16"/>
              </w:rPr>
            </w:pPr>
            <w:r>
              <w:rPr>
                <w:sz w:val="16"/>
                <w:szCs w:val="16"/>
              </w:rPr>
              <w:t>Informes o trabajos.</w:t>
            </w:r>
          </w:p>
          <w:p w14:paraId="043C92F0" w14:textId="77777777" w:rsidR="00306756" w:rsidRDefault="00851CB0">
            <w:pPr>
              <w:rPr>
                <w:sz w:val="16"/>
                <w:szCs w:val="16"/>
              </w:rPr>
            </w:pPr>
            <w:r>
              <w:rPr>
                <w:sz w:val="16"/>
                <w:szCs w:val="16"/>
              </w:rPr>
              <w:t>(Rúbricas)</w:t>
            </w:r>
          </w:p>
          <w:p w14:paraId="22DDA647" w14:textId="77777777" w:rsidR="00306756" w:rsidRDefault="00851CB0">
            <w:pPr>
              <w:rPr>
                <w:sz w:val="16"/>
                <w:szCs w:val="16"/>
              </w:rPr>
            </w:pPr>
            <w:r>
              <w:rPr>
                <w:sz w:val="16"/>
                <w:szCs w:val="16"/>
              </w:rPr>
              <w:t>Autoevaluación del trabajo diario. (Diana)</w:t>
            </w:r>
          </w:p>
        </w:tc>
        <w:tc>
          <w:tcPr>
            <w:tcW w:w="1448" w:type="dxa"/>
          </w:tcPr>
          <w:p w14:paraId="4C4F7D58" w14:textId="5CB666AB" w:rsidR="00306756" w:rsidRDefault="00851CB0" w:rsidP="008767B8">
            <w:pPr>
              <w:rPr>
                <w:sz w:val="16"/>
                <w:szCs w:val="16"/>
              </w:rPr>
            </w:pPr>
            <w:r>
              <w:rPr>
                <w:sz w:val="16"/>
                <w:szCs w:val="16"/>
              </w:rPr>
              <w:t>Apenas comparte oralmente la experiencia de lectura, rara vez se inicia en la participación en comunidades lectoras</w:t>
            </w:r>
            <w:r w:rsidR="008767B8">
              <w:rPr>
                <w:sz w:val="16"/>
                <w:szCs w:val="16"/>
              </w:rPr>
              <w:t xml:space="preserve"> </w:t>
            </w:r>
            <w:r>
              <w:rPr>
                <w:sz w:val="16"/>
                <w:szCs w:val="16"/>
              </w:rPr>
              <w:t>de ámbito escolar para conseguir disfrutar de la dimensión social de la lectura.</w:t>
            </w:r>
          </w:p>
        </w:tc>
        <w:tc>
          <w:tcPr>
            <w:tcW w:w="1546" w:type="dxa"/>
          </w:tcPr>
          <w:p w14:paraId="2CA3ACA4" w14:textId="684C96CA" w:rsidR="00306756" w:rsidRDefault="00851CB0" w:rsidP="008767B8">
            <w:pPr>
              <w:rPr>
                <w:sz w:val="16"/>
                <w:szCs w:val="16"/>
              </w:rPr>
            </w:pPr>
            <w:r>
              <w:rPr>
                <w:sz w:val="16"/>
                <w:szCs w:val="16"/>
              </w:rPr>
              <w:t>A veces comparte oralmente la experiencia de lectura, con ayuda, se inicia en la participación en comunidades lectoras</w:t>
            </w:r>
            <w:r w:rsidR="008767B8">
              <w:rPr>
                <w:sz w:val="16"/>
                <w:szCs w:val="16"/>
              </w:rPr>
              <w:t xml:space="preserve"> </w:t>
            </w:r>
            <w:r>
              <w:rPr>
                <w:sz w:val="16"/>
                <w:szCs w:val="16"/>
              </w:rPr>
              <w:t>de ámbito escolar para conseguir disfrutar de la dimensión social de la lectura.</w:t>
            </w:r>
          </w:p>
        </w:tc>
        <w:tc>
          <w:tcPr>
            <w:tcW w:w="1576" w:type="dxa"/>
          </w:tcPr>
          <w:p w14:paraId="3B05AF31" w14:textId="39C07F4D" w:rsidR="00306756" w:rsidRDefault="00851CB0" w:rsidP="008767B8">
            <w:pPr>
              <w:rPr>
                <w:sz w:val="16"/>
                <w:szCs w:val="16"/>
              </w:rPr>
            </w:pPr>
            <w:r>
              <w:rPr>
                <w:sz w:val="16"/>
                <w:szCs w:val="16"/>
              </w:rPr>
              <w:t>A menudo comparte oralmente la experiencia de lectura, participando con ayuda, se inicia en la participación en comunidades lectoras</w:t>
            </w:r>
            <w:r w:rsidR="008767B8">
              <w:rPr>
                <w:sz w:val="16"/>
                <w:szCs w:val="16"/>
              </w:rPr>
              <w:t xml:space="preserve"> </w:t>
            </w:r>
            <w:r>
              <w:rPr>
                <w:sz w:val="16"/>
                <w:szCs w:val="16"/>
              </w:rPr>
              <w:t>de ámbito escolar para conseguir disfrutar de la dimensión social de la lectura.</w:t>
            </w:r>
          </w:p>
        </w:tc>
        <w:tc>
          <w:tcPr>
            <w:tcW w:w="1546" w:type="dxa"/>
          </w:tcPr>
          <w:p w14:paraId="0B567A29" w14:textId="48478F3E" w:rsidR="00306756" w:rsidRDefault="00851CB0" w:rsidP="008767B8">
            <w:pPr>
              <w:rPr>
                <w:sz w:val="16"/>
                <w:szCs w:val="16"/>
              </w:rPr>
            </w:pPr>
            <w:r>
              <w:rPr>
                <w:sz w:val="16"/>
                <w:szCs w:val="16"/>
              </w:rPr>
              <w:t>Con frecuencia comparte oralmente la experiencia de lectura, iniciándose en la participación en comunidades lectoras en el</w:t>
            </w:r>
            <w:r w:rsidR="008767B8">
              <w:rPr>
                <w:sz w:val="16"/>
                <w:szCs w:val="16"/>
              </w:rPr>
              <w:t xml:space="preserve"> </w:t>
            </w:r>
            <w:r>
              <w:rPr>
                <w:sz w:val="16"/>
                <w:szCs w:val="16"/>
              </w:rPr>
              <w:t>ámbito escolar para conseguir disfrutar de la dimensión social de la lectura.</w:t>
            </w:r>
          </w:p>
        </w:tc>
        <w:tc>
          <w:tcPr>
            <w:tcW w:w="1546" w:type="dxa"/>
          </w:tcPr>
          <w:p w14:paraId="007D0163" w14:textId="0314A762" w:rsidR="00306756" w:rsidRDefault="00851CB0" w:rsidP="008767B8">
            <w:pPr>
              <w:rPr>
                <w:sz w:val="16"/>
                <w:szCs w:val="16"/>
              </w:rPr>
            </w:pPr>
            <w:r>
              <w:rPr>
                <w:sz w:val="16"/>
                <w:szCs w:val="16"/>
              </w:rPr>
              <w:t>Comparte la experiencia de lectura, iniciándose en la participación en comunidades lectoras en el</w:t>
            </w:r>
            <w:r w:rsidR="008767B8">
              <w:rPr>
                <w:sz w:val="16"/>
                <w:szCs w:val="16"/>
              </w:rPr>
              <w:t xml:space="preserve"> </w:t>
            </w:r>
            <w:r>
              <w:rPr>
                <w:sz w:val="16"/>
                <w:szCs w:val="16"/>
              </w:rPr>
              <w:t>ámbito escolar para conseguir disfrutar de la dimensión social de la lectura.</w:t>
            </w:r>
          </w:p>
        </w:tc>
      </w:tr>
      <w:tr w:rsidR="00306756" w14:paraId="02D3885B" w14:textId="77777777">
        <w:trPr>
          <w:trHeight w:val="3402"/>
        </w:trPr>
        <w:tc>
          <w:tcPr>
            <w:tcW w:w="1546" w:type="dxa"/>
          </w:tcPr>
          <w:p w14:paraId="196EFCB0" w14:textId="72C4E4B5" w:rsidR="00306756" w:rsidRDefault="00851CB0" w:rsidP="00320D0F">
            <w:pPr>
              <w:pBdr>
                <w:top w:val="nil"/>
                <w:left w:val="nil"/>
                <w:bottom w:val="nil"/>
                <w:right w:val="nil"/>
                <w:between w:val="nil"/>
              </w:pBdr>
              <w:rPr>
                <w:sz w:val="16"/>
                <w:szCs w:val="16"/>
              </w:rPr>
            </w:pPr>
            <w:r>
              <w:rPr>
                <w:sz w:val="16"/>
                <w:szCs w:val="16"/>
              </w:rPr>
              <w:lastRenderedPageBreak/>
              <w:t xml:space="preserve">9.1.a. </w:t>
            </w:r>
            <w:r>
              <w:rPr>
                <w:b/>
                <w:sz w:val="16"/>
                <w:szCs w:val="16"/>
              </w:rPr>
              <w:t>Iniciarse en la reflexión sobre el funcionamiento de la lengua</w:t>
            </w:r>
            <w:r>
              <w:rPr>
                <w:sz w:val="16"/>
                <w:szCs w:val="16"/>
              </w:rPr>
              <w:t>, prestando especial atención a la</w:t>
            </w:r>
            <w:r w:rsidR="00320D0F">
              <w:rPr>
                <w:sz w:val="16"/>
                <w:szCs w:val="16"/>
              </w:rPr>
              <w:t xml:space="preserve"> </w:t>
            </w:r>
            <w:r>
              <w:rPr>
                <w:sz w:val="16"/>
                <w:szCs w:val="16"/>
              </w:rPr>
              <w:t>concordancia y a las relaciones de significado entre las palabras, a partir de la observación, comparación y</w:t>
            </w:r>
            <w:r w:rsidR="00320D0F">
              <w:rPr>
                <w:sz w:val="16"/>
                <w:szCs w:val="16"/>
              </w:rPr>
              <w:t xml:space="preserve"> </w:t>
            </w:r>
            <w:r>
              <w:rPr>
                <w:sz w:val="16"/>
                <w:szCs w:val="16"/>
              </w:rPr>
              <w:t>manipulación de palabras, en un proceso acompañado de comprensión de textos en contextos significativos.</w:t>
            </w:r>
          </w:p>
        </w:tc>
        <w:tc>
          <w:tcPr>
            <w:tcW w:w="1452" w:type="dxa"/>
          </w:tcPr>
          <w:p w14:paraId="51E0B032" w14:textId="77777777" w:rsidR="00306756" w:rsidRDefault="00851CB0">
            <w:pPr>
              <w:rPr>
                <w:sz w:val="16"/>
                <w:szCs w:val="16"/>
              </w:rPr>
            </w:pPr>
            <w:r>
              <w:rPr>
                <w:sz w:val="16"/>
                <w:szCs w:val="16"/>
              </w:rPr>
              <w:t>Intervenciones en clase.</w:t>
            </w:r>
          </w:p>
          <w:p w14:paraId="33D45A36" w14:textId="77777777" w:rsidR="00306756" w:rsidRDefault="00851CB0">
            <w:pPr>
              <w:rPr>
                <w:sz w:val="16"/>
                <w:szCs w:val="16"/>
              </w:rPr>
            </w:pPr>
            <w:r>
              <w:rPr>
                <w:sz w:val="16"/>
                <w:szCs w:val="16"/>
              </w:rPr>
              <w:t>Cuaderno de clase.</w:t>
            </w:r>
          </w:p>
          <w:p w14:paraId="7495A09B" w14:textId="77777777" w:rsidR="00306756" w:rsidRDefault="00851CB0">
            <w:pPr>
              <w:rPr>
                <w:sz w:val="16"/>
                <w:szCs w:val="16"/>
              </w:rPr>
            </w:pPr>
            <w:r>
              <w:rPr>
                <w:sz w:val="16"/>
                <w:szCs w:val="16"/>
              </w:rPr>
              <w:t>Informes o trabajos.</w:t>
            </w:r>
          </w:p>
          <w:p w14:paraId="2B3F5617" w14:textId="77777777" w:rsidR="00306756" w:rsidRDefault="00851CB0">
            <w:pPr>
              <w:rPr>
                <w:sz w:val="16"/>
                <w:szCs w:val="16"/>
              </w:rPr>
            </w:pPr>
            <w:r>
              <w:rPr>
                <w:sz w:val="16"/>
                <w:szCs w:val="16"/>
              </w:rPr>
              <w:t>(Rúbricas)</w:t>
            </w:r>
          </w:p>
          <w:p w14:paraId="37D68CE5" w14:textId="77777777" w:rsidR="00306756" w:rsidRDefault="00851CB0">
            <w:pPr>
              <w:rPr>
                <w:sz w:val="16"/>
                <w:szCs w:val="16"/>
              </w:rPr>
            </w:pPr>
            <w:r>
              <w:rPr>
                <w:sz w:val="16"/>
                <w:szCs w:val="16"/>
              </w:rPr>
              <w:t>Autoevaluación del trabajo diario. (Diana)</w:t>
            </w:r>
          </w:p>
        </w:tc>
        <w:tc>
          <w:tcPr>
            <w:tcW w:w="1448" w:type="dxa"/>
          </w:tcPr>
          <w:p w14:paraId="3CE7ED2E" w14:textId="77777777" w:rsidR="00306756" w:rsidRDefault="00851CB0">
            <w:pPr>
              <w:pBdr>
                <w:top w:val="nil"/>
                <w:left w:val="nil"/>
                <w:bottom w:val="nil"/>
                <w:right w:val="nil"/>
                <w:between w:val="nil"/>
              </w:pBdr>
              <w:rPr>
                <w:sz w:val="16"/>
                <w:szCs w:val="16"/>
              </w:rPr>
            </w:pPr>
            <w:r>
              <w:rPr>
                <w:sz w:val="16"/>
                <w:szCs w:val="16"/>
              </w:rPr>
              <w:t>Rara vez se inicia en la reflexión sobre el funcionamiento de la lengua.</w:t>
            </w:r>
          </w:p>
        </w:tc>
        <w:tc>
          <w:tcPr>
            <w:tcW w:w="1546" w:type="dxa"/>
          </w:tcPr>
          <w:p w14:paraId="05F388CE" w14:textId="25CE445B" w:rsidR="00306756" w:rsidRDefault="00851CB0" w:rsidP="008767B8">
            <w:pPr>
              <w:pBdr>
                <w:top w:val="nil"/>
                <w:left w:val="nil"/>
                <w:bottom w:val="nil"/>
                <w:right w:val="nil"/>
                <w:between w:val="nil"/>
              </w:pBdr>
              <w:rPr>
                <w:sz w:val="16"/>
                <w:szCs w:val="16"/>
              </w:rPr>
            </w:pPr>
            <w:r>
              <w:rPr>
                <w:sz w:val="16"/>
                <w:szCs w:val="16"/>
              </w:rPr>
              <w:t>Se inicia con dificultad en la reflexión sobre el funcionamiento de la lengua, prestando especial atención a la</w:t>
            </w:r>
            <w:r w:rsidR="008767B8">
              <w:rPr>
                <w:sz w:val="16"/>
                <w:szCs w:val="16"/>
              </w:rPr>
              <w:t xml:space="preserve"> </w:t>
            </w:r>
            <w:r>
              <w:rPr>
                <w:sz w:val="16"/>
                <w:szCs w:val="16"/>
              </w:rPr>
              <w:t>concordancia y a las relaciones de significado entre las palabras, a partir de la observación, comparación y</w:t>
            </w:r>
            <w:r w:rsidR="008767B8">
              <w:rPr>
                <w:sz w:val="16"/>
                <w:szCs w:val="16"/>
              </w:rPr>
              <w:t xml:space="preserve"> </w:t>
            </w:r>
            <w:r>
              <w:rPr>
                <w:sz w:val="16"/>
                <w:szCs w:val="16"/>
              </w:rPr>
              <w:t>manipulación de palabras, en un proceso acompañado de comprensión de textos en contextos significativos.</w:t>
            </w:r>
          </w:p>
        </w:tc>
        <w:tc>
          <w:tcPr>
            <w:tcW w:w="1576" w:type="dxa"/>
          </w:tcPr>
          <w:p w14:paraId="4C6342D0" w14:textId="0502EFA7" w:rsidR="00306756" w:rsidRDefault="00851CB0" w:rsidP="008767B8">
            <w:pPr>
              <w:pBdr>
                <w:top w:val="nil"/>
                <w:left w:val="nil"/>
                <w:bottom w:val="nil"/>
                <w:right w:val="nil"/>
                <w:between w:val="nil"/>
              </w:pBdr>
              <w:rPr>
                <w:sz w:val="16"/>
                <w:szCs w:val="16"/>
              </w:rPr>
            </w:pPr>
            <w:r>
              <w:rPr>
                <w:sz w:val="16"/>
                <w:szCs w:val="16"/>
              </w:rPr>
              <w:t>Se inicia con ayuda en la reflexión sobre el funcionamiento de la lengua, prestando especial atención a la</w:t>
            </w:r>
            <w:r w:rsidR="008767B8">
              <w:rPr>
                <w:sz w:val="16"/>
                <w:szCs w:val="16"/>
              </w:rPr>
              <w:t xml:space="preserve"> </w:t>
            </w:r>
            <w:r>
              <w:rPr>
                <w:sz w:val="16"/>
                <w:szCs w:val="16"/>
              </w:rPr>
              <w:t>concordancia y a las relaciones de significado entre las palabras, a partir de la observación, comparación y</w:t>
            </w:r>
            <w:r w:rsidR="008767B8">
              <w:rPr>
                <w:sz w:val="16"/>
                <w:szCs w:val="16"/>
              </w:rPr>
              <w:t xml:space="preserve"> </w:t>
            </w:r>
            <w:r>
              <w:rPr>
                <w:sz w:val="16"/>
                <w:szCs w:val="16"/>
              </w:rPr>
              <w:t>manipulación de palabras, en un proceso acompañado de comprensión de textos en contextos significativos.</w:t>
            </w:r>
          </w:p>
        </w:tc>
        <w:tc>
          <w:tcPr>
            <w:tcW w:w="1546" w:type="dxa"/>
          </w:tcPr>
          <w:p w14:paraId="3B0443C5" w14:textId="7F1092C7" w:rsidR="00306756" w:rsidRDefault="00851CB0" w:rsidP="008767B8">
            <w:pPr>
              <w:pBdr>
                <w:top w:val="nil"/>
                <w:left w:val="nil"/>
                <w:bottom w:val="nil"/>
                <w:right w:val="nil"/>
                <w:between w:val="nil"/>
              </w:pBdr>
              <w:rPr>
                <w:sz w:val="16"/>
                <w:szCs w:val="16"/>
              </w:rPr>
            </w:pPr>
            <w:r>
              <w:rPr>
                <w:sz w:val="16"/>
                <w:szCs w:val="16"/>
              </w:rPr>
              <w:t>Con frecuencia se inicia en la reflexión sobre el funcionamiento de la lengua, prestando especial atención a la</w:t>
            </w:r>
            <w:r w:rsidR="008767B8">
              <w:rPr>
                <w:sz w:val="16"/>
                <w:szCs w:val="16"/>
              </w:rPr>
              <w:t xml:space="preserve"> </w:t>
            </w:r>
            <w:r>
              <w:rPr>
                <w:sz w:val="16"/>
                <w:szCs w:val="16"/>
              </w:rPr>
              <w:t>concordancia y a las relaciones de significado entre las palabras, a partir de la observación, comparación y</w:t>
            </w:r>
            <w:r w:rsidR="008767B8">
              <w:rPr>
                <w:sz w:val="16"/>
                <w:szCs w:val="16"/>
              </w:rPr>
              <w:t xml:space="preserve"> </w:t>
            </w:r>
            <w:r>
              <w:rPr>
                <w:sz w:val="16"/>
                <w:szCs w:val="16"/>
              </w:rPr>
              <w:t>manipulación de palabras, en un proceso acompañado de comprensión de textos en contextos significativos.</w:t>
            </w:r>
          </w:p>
        </w:tc>
        <w:tc>
          <w:tcPr>
            <w:tcW w:w="1546" w:type="dxa"/>
          </w:tcPr>
          <w:p w14:paraId="69B2938D" w14:textId="2CB26C85" w:rsidR="00306756" w:rsidRDefault="00851CB0" w:rsidP="008767B8">
            <w:pPr>
              <w:pBdr>
                <w:top w:val="nil"/>
                <w:left w:val="nil"/>
                <w:bottom w:val="nil"/>
                <w:right w:val="nil"/>
                <w:between w:val="nil"/>
              </w:pBdr>
              <w:rPr>
                <w:sz w:val="16"/>
                <w:szCs w:val="16"/>
              </w:rPr>
            </w:pPr>
            <w:r>
              <w:rPr>
                <w:sz w:val="16"/>
                <w:szCs w:val="16"/>
              </w:rPr>
              <w:t>Se inicia en la reflexión sobre el funcionamiento de la lengua, prestando especial atención a la</w:t>
            </w:r>
            <w:r w:rsidR="008767B8">
              <w:rPr>
                <w:sz w:val="16"/>
                <w:szCs w:val="16"/>
              </w:rPr>
              <w:t xml:space="preserve"> </w:t>
            </w:r>
            <w:r>
              <w:rPr>
                <w:sz w:val="16"/>
                <w:szCs w:val="16"/>
              </w:rPr>
              <w:t>concordancia y a las relaciones de significado entre las palabras, a partir de la observación, comparación y</w:t>
            </w:r>
            <w:r w:rsidR="008767B8">
              <w:rPr>
                <w:sz w:val="16"/>
                <w:szCs w:val="16"/>
              </w:rPr>
              <w:t xml:space="preserve"> </w:t>
            </w:r>
            <w:r>
              <w:rPr>
                <w:sz w:val="16"/>
                <w:szCs w:val="16"/>
              </w:rPr>
              <w:t>manipulación de palabras, en un proceso acompañado de comprensión de textos en contextos significativos.</w:t>
            </w:r>
          </w:p>
        </w:tc>
      </w:tr>
      <w:tr w:rsidR="00306756" w14:paraId="02213449" w14:textId="77777777">
        <w:trPr>
          <w:trHeight w:val="283"/>
        </w:trPr>
        <w:tc>
          <w:tcPr>
            <w:tcW w:w="1546" w:type="dxa"/>
          </w:tcPr>
          <w:p w14:paraId="0822AF67" w14:textId="77777777" w:rsidR="00306756" w:rsidRDefault="00851CB0">
            <w:pPr>
              <w:rPr>
                <w:sz w:val="16"/>
                <w:szCs w:val="16"/>
              </w:rPr>
            </w:pPr>
            <w:r>
              <w:rPr>
                <w:sz w:val="16"/>
                <w:szCs w:val="16"/>
              </w:rPr>
              <w:t xml:space="preserve">9.2.a. </w:t>
            </w:r>
            <w:r>
              <w:rPr>
                <w:b/>
                <w:sz w:val="16"/>
                <w:szCs w:val="16"/>
              </w:rPr>
              <w:t>Revisar los textos propios</w:t>
            </w:r>
            <w:r>
              <w:rPr>
                <w:sz w:val="16"/>
                <w:szCs w:val="16"/>
              </w:rPr>
              <w:t xml:space="preserve"> y subsanar algunos problemas de comprensión lectora, de manera</w:t>
            </w:r>
          </w:p>
          <w:p w14:paraId="35AFB992" w14:textId="77777777" w:rsidR="00306756" w:rsidRDefault="00851CB0">
            <w:pPr>
              <w:rPr>
                <w:sz w:val="16"/>
                <w:szCs w:val="16"/>
              </w:rPr>
            </w:pPr>
            <w:r>
              <w:rPr>
                <w:sz w:val="16"/>
                <w:szCs w:val="16"/>
              </w:rPr>
              <w:t>acompañada, usando la terminología lingüística básica adecuada.</w:t>
            </w:r>
          </w:p>
        </w:tc>
        <w:tc>
          <w:tcPr>
            <w:tcW w:w="1452" w:type="dxa"/>
          </w:tcPr>
          <w:p w14:paraId="316ED485" w14:textId="77777777" w:rsidR="00306756" w:rsidRDefault="00851CB0">
            <w:pPr>
              <w:rPr>
                <w:sz w:val="16"/>
                <w:szCs w:val="16"/>
              </w:rPr>
            </w:pPr>
            <w:r>
              <w:rPr>
                <w:sz w:val="16"/>
                <w:szCs w:val="16"/>
              </w:rPr>
              <w:t xml:space="preserve">Cuaderno de clase. </w:t>
            </w:r>
          </w:p>
          <w:p w14:paraId="03DBCF9B" w14:textId="77777777" w:rsidR="00306756" w:rsidRDefault="00851CB0">
            <w:pPr>
              <w:rPr>
                <w:sz w:val="16"/>
                <w:szCs w:val="16"/>
              </w:rPr>
            </w:pPr>
            <w:r>
              <w:rPr>
                <w:sz w:val="16"/>
                <w:szCs w:val="16"/>
              </w:rPr>
              <w:t>Informes o trabajos.</w:t>
            </w:r>
          </w:p>
          <w:p w14:paraId="22B82642" w14:textId="77777777" w:rsidR="00306756" w:rsidRDefault="00851CB0">
            <w:pPr>
              <w:rPr>
                <w:sz w:val="16"/>
                <w:szCs w:val="16"/>
              </w:rPr>
            </w:pPr>
            <w:r>
              <w:rPr>
                <w:sz w:val="16"/>
                <w:szCs w:val="16"/>
              </w:rPr>
              <w:t>Técnicas cooperativas.</w:t>
            </w:r>
          </w:p>
          <w:p w14:paraId="0DA06741" w14:textId="77777777" w:rsidR="00306756" w:rsidRDefault="00851CB0">
            <w:pPr>
              <w:rPr>
                <w:sz w:val="16"/>
                <w:szCs w:val="16"/>
              </w:rPr>
            </w:pPr>
            <w:r>
              <w:rPr>
                <w:sz w:val="16"/>
                <w:szCs w:val="16"/>
              </w:rPr>
              <w:t>(Rúbricas)</w:t>
            </w:r>
          </w:p>
        </w:tc>
        <w:tc>
          <w:tcPr>
            <w:tcW w:w="1448" w:type="dxa"/>
          </w:tcPr>
          <w:p w14:paraId="5DA5E1B5" w14:textId="77777777" w:rsidR="00306756" w:rsidRDefault="00851CB0">
            <w:pPr>
              <w:rPr>
                <w:sz w:val="16"/>
                <w:szCs w:val="16"/>
              </w:rPr>
            </w:pPr>
            <w:r>
              <w:rPr>
                <w:sz w:val="16"/>
                <w:szCs w:val="16"/>
              </w:rPr>
              <w:t>Revisa mínimamente los textos propios y apenas subsana algunos problemas de comprensión lectora, de manera acompañada.</w:t>
            </w:r>
          </w:p>
        </w:tc>
        <w:tc>
          <w:tcPr>
            <w:tcW w:w="1546" w:type="dxa"/>
          </w:tcPr>
          <w:p w14:paraId="3FD0C654" w14:textId="77777777" w:rsidR="00306756" w:rsidRDefault="00851CB0">
            <w:pPr>
              <w:rPr>
                <w:sz w:val="16"/>
                <w:szCs w:val="16"/>
              </w:rPr>
            </w:pPr>
            <w:r>
              <w:rPr>
                <w:sz w:val="16"/>
                <w:szCs w:val="16"/>
              </w:rPr>
              <w:t>Revisa y mejora, con ayuda, los textos propios y ajenos y subsana algunos problemas de comprensión lectora, de manera acompañada.</w:t>
            </w:r>
          </w:p>
        </w:tc>
        <w:tc>
          <w:tcPr>
            <w:tcW w:w="1576" w:type="dxa"/>
          </w:tcPr>
          <w:p w14:paraId="47555BBB" w14:textId="77777777" w:rsidR="00306756" w:rsidRDefault="00851CB0">
            <w:pPr>
              <w:rPr>
                <w:sz w:val="16"/>
                <w:szCs w:val="16"/>
              </w:rPr>
            </w:pPr>
            <w:r>
              <w:rPr>
                <w:sz w:val="16"/>
                <w:szCs w:val="16"/>
              </w:rPr>
              <w:t>Revisa y mejora, con ayuda, los textos propios y ajenos y subsana algunos problemas de comprensión lectora, de manera acompañada, usando la terminología lingüística básica adecuada.</w:t>
            </w:r>
          </w:p>
        </w:tc>
        <w:tc>
          <w:tcPr>
            <w:tcW w:w="1546" w:type="dxa"/>
          </w:tcPr>
          <w:p w14:paraId="30ACFF42" w14:textId="77777777" w:rsidR="00306756" w:rsidRDefault="00851CB0">
            <w:pPr>
              <w:rPr>
                <w:sz w:val="16"/>
                <w:szCs w:val="16"/>
              </w:rPr>
            </w:pPr>
            <w:r>
              <w:rPr>
                <w:sz w:val="16"/>
                <w:szCs w:val="16"/>
              </w:rPr>
              <w:t>De manera acompañada, revisa y mejora, los textos propios y ajenos y subsanar algunos problemas de comprensión lectora, de manera acompañada, usando la terminología lingüística básica adecuada.</w:t>
            </w:r>
          </w:p>
        </w:tc>
        <w:tc>
          <w:tcPr>
            <w:tcW w:w="1546" w:type="dxa"/>
          </w:tcPr>
          <w:p w14:paraId="77C95726" w14:textId="77777777" w:rsidR="00306756" w:rsidRDefault="00851CB0">
            <w:pPr>
              <w:rPr>
                <w:sz w:val="16"/>
                <w:szCs w:val="16"/>
              </w:rPr>
            </w:pPr>
            <w:r>
              <w:rPr>
                <w:sz w:val="16"/>
                <w:szCs w:val="16"/>
              </w:rPr>
              <w:t>Revisa y mejora los textos propios y ajenos y subsanar algunos problemas de comprensión lectora, de manera acompañada, usando la terminología lingüística básica adecuada.</w:t>
            </w:r>
          </w:p>
        </w:tc>
      </w:tr>
      <w:tr w:rsidR="00306756" w14:paraId="48B2EEBA" w14:textId="77777777">
        <w:trPr>
          <w:trHeight w:val="3053"/>
        </w:trPr>
        <w:tc>
          <w:tcPr>
            <w:tcW w:w="1546" w:type="dxa"/>
          </w:tcPr>
          <w:p w14:paraId="4EDF8226" w14:textId="77777777" w:rsidR="00306756" w:rsidRDefault="00851CB0">
            <w:pPr>
              <w:pBdr>
                <w:top w:val="nil"/>
                <w:left w:val="nil"/>
                <w:bottom w:val="nil"/>
                <w:right w:val="nil"/>
                <w:between w:val="nil"/>
              </w:pBdr>
              <w:rPr>
                <w:sz w:val="16"/>
                <w:szCs w:val="16"/>
              </w:rPr>
            </w:pPr>
            <w:r>
              <w:rPr>
                <w:sz w:val="16"/>
                <w:szCs w:val="16"/>
              </w:rPr>
              <w:t xml:space="preserve">10.1.a. </w:t>
            </w:r>
            <w:r>
              <w:rPr>
                <w:b/>
                <w:sz w:val="16"/>
                <w:szCs w:val="16"/>
              </w:rPr>
              <w:t>Identificar los usos lingüísticos discriminatorios</w:t>
            </w:r>
            <w:r>
              <w:rPr>
                <w:sz w:val="16"/>
                <w:szCs w:val="16"/>
              </w:rPr>
              <w:t xml:space="preserve"> identificados a partir de la reflexión grupal acompañada sobre los aspectos elementales, verbales, de la comunicación, teniendo en cuenta una perspectiva de género.</w:t>
            </w:r>
          </w:p>
        </w:tc>
        <w:tc>
          <w:tcPr>
            <w:tcW w:w="1452" w:type="dxa"/>
          </w:tcPr>
          <w:p w14:paraId="6F90DD65" w14:textId="77777777" w:rsidR="00306756" w:rsidRDefault="00851CB0">
            <w:pPr>
              <w:rPr>
                <w:sz w:val="16"/>
                <w:szCs w:val="16"/>
              </w:rPr>
            </w:pPr>
            <w:r>
              <w:rPr>
                <w:sz w:val="16"/>
                <w:szCs w:val="16"/>
              </w:rPr>
              <w:t>Búsqueda y el tratamiento de la información.</w:t>
            </w:r>
          </w:p>
          <w:p w14:paraId="238A6A9F" w14:textId="77777777" w:rsidR="00306756" w:rsidRDefault="00851CB0">
            <w:pPr>
              <w:rPr>
                <w:sz w:val="16"/>
                <w:szCs w:val="16"/>
              </w:rPr>
            </w:pPr>
            <w:r>
              <w:rPr>
                <w:sz w:val="16"/>
                <w:szCs w:val="16"/>
              </w:rPr>
              <w:t>Elaboración de trabajos e informes</w:t>
            </w:r>
          </w:p>
          <w:p w14:paraId="10292437" w14:textId="77777777" w:rsidR="00306756" w:rsidRDefault="00851CB0">
            <w:pPr>
              <w:rPr>
                <w:sz w:val="16"/>
                <w:szCs w:val="16"/>
              </w:rPr>
            </w:pPr>
            <w:r>
              <w:rPr>
                <w:sz w:val="16"/>
                <w:szCs w:val="16"/>
              </w:rPr>
              <w:t>Trabajos cooperativos.</w:t>
            </w:r>
          </w:p>
          <w:p w14:paraId="155F0C47" w14:textId="77777777" w:rsidR="00306756" w:rsidRDefault="00851CB0">
            <w:pPr>
              <w:rPr>
                <w:sz w:val="16"/>
                <w:szCs w:val="16"/>
              </w:rPr>
            </w:pPr>
            <w:r>
              <w:rPr>
                <w:sz w:val="16"/>
                <w:szCs w:val="16"/>
              </w:rPr>
              <w:t>(Rúbricas)</w:t>
            </w:r>
          </w:p>
        </w:tc>
        <w:tc>
          <w:tcPr>
            <w:tcW w:w="1448" w:type="dxa"/>
          </w:tcPr>
          <w:p w14:paraId="7A66BF67" w14:textId="77777777" w:rsidR="00306756" w:rsidRDefault="00851CB0">
            <w:pPr>
              <w:rPr>
                <w:sz w:val="16"/>
                <w:szCs w:val="16"/>
              </w:rPr>
            </w:pPr>
            <w:r>
              <w:rPr>
                <w:sz w:val="16"/>
                <w:szCs w:val="16"/>
              </w:rPr>
              <w:t>Identifica mínimamente los usos lingüísticos discriminatorios a partir de la reflexión grupal acompañada sobre los aspectos elementales, verbales, de la comunicación, tener en cuenta ocasionalmente una perspectiva de género.</w:t>
            </w:r>
          </w:p>
        </w:tc>
        <w:tc>
          <w:tcPr>
            <w:tcW w:w="1546" w:type="dxa"/>
          </w:tcPr>
          <w:p w14:paraId="52C9DAC9" w14:textId="77777777" w:rsidR="00306756" w:rsidRDefault="00851CB0">
            <w:pPr>
              <w:rPr>
                <w:sz w:val="16"/>
                <w:szCs w:val="16"/>
              </w:rPr>
            </w:pPr>
            <w:r>
              <w:rPr>
                <w:sz w:val="16"/>
                <w:szCs w:val="16"/>
              </w:rPr>
              <w:t>Identifica con dificultad, los usos lingüísticos discriminatorios a partir de la reflexión grupal acompañada sobre los aspectos elementales, verbales, de la comunicación, tener a veces en cuenta una perspectiva de género.</w:t>
            </w:r>
          </w:p>
        </w:tc>
        <w:tc>
          <w:tcPr>
            <w:tcW w:w="1576" w:type="dxa"/>
          </w:tcPr>
          <w:p w14:paraId="24DB4157" w14:textId="77777777" w:rsidR="00306756" w:rsidRDefault="00851CB0">
            <w:pPr>
              <w:rPr>
                <w:sz w:val="16"/>
                <w:szCs w:val="16"/>
              </w:rPr>
            </w:pPr>
            <w:r>
              <w:rPr>
                <w:sz w:val="16"/>
                <w:szCs w:val="16"/>
              </w:rPr>
              <w:t>Identifica con ayuda, los usos lingüísticos discriminatorios identificados a partir de la reflexión grupal acompañada sobre los aspectos elementales, verbales, de la comunicación, teniendo en cuenta con ayuda, una perspectiva de género.</w:t>
            </w:r>
          </w:p>
        </w:tc>
        <w:tc>
          <w:tcPr>
            <w:tcW w:w="1546" w:type="dxa"/>
          </w:tcPr>
          <w:p w14:paraId="0A6664CD" w14:textId="77777777" w:rsidR="00306756" w:rsidRDefault="00851CB0">
            <w:pPr>
              <w:rPr>
                <w:sz w:val="16"/>
                <w:szCs w:val="16"/>
              </w:rPr>
            </w:pPr>
            <w:r>
              <w:rPr>
                <w:sz w:val="16"/>
                <w:szCs w:val="16"/>
              </w:rPr>
              <w:t xml:space="preserve">Identifica con frecuencia, los usos lingüísticos discriminatorios </w:t>
            </w:r>
            <w:proofErr w:type="spellStart"/>
            <w:r>
              <w:rPr>
                <w:sz w:val="16"/>
                <w:szCs w:val="16"/>
              </w:rPr>
              <w:t>y</w:t>
            </w:r>
            <w:proofErr w:type="spellEnd"/>
            <w:r>
              <w:rPr>
                <w:sz w:val="16"/>
                <w:szCs w:val="16"/>
              </w:rPr>
              <w:t xml:space="preserve"> identificados a partir de la reflexión grupal acompañada sobre los aspectos elementales, verbales, de la comunicación, teniendo en cuenta una perspectiva de género.</w:t>
            </w:r>
          </w:p>
        </w:tc>
        <w:tc>
          <w:tcPr>
            <w:tcW w:w="1546" w:type="dxa"/>
          </w:tcPr>
          <w:p w14:paraId="1535B6CF" w14:textId="77777777" w:rsidR="00306756" w:rsidRDefault="00851CB0">
            <w:pPr>
              <w:rPr>
                <w:sz w:val="16"/>
                <w:szCs w:val="16"/>
              </w:rPr>
            </w:pPr>
            <w:r>
              <w:rPr>
                <w:sz w:val="16"/>
                <w:szCs w:val="16"/>
              </w:rPr>
              <w:t>Identifica los usos lingüísticos discriminatorios identificados a partir de la reflexión grupal acompañada sobre los aspectos elementales, verbales, de la comunicación, teniendo en cuenta una perspectiva de género.</w:t>
            </w:r>
          </w:p>
        </w:tc>
      </w:tr>
      <w:tr w:rsidR="00306756" w14:paraId="3223155E" w14:textId="77777777">
        <w:trPr>
          <w:trHeight w:val="3053"/>
        </w:trPr>
        <w:tc>
          <w:tcPr>
            <w:tcW w:w="1546" w:type="dxa"/>
          </w:tcPr>
          <w:p w14:paraId="451A9A9C" w14:textId="6B14260E" w:rsidR="00306756" w:rsidRDefault="00851CB0" w:rsidP="004B4845">
            <w:pPr>
              <w:pBdr>
                <w:top w:val="nil"/>
                <w:left w:val="nil"/>
                <w:bottom w:val="nil"/>
                <w:right w:val="nil"/>
                <w:between w:val="nil"/>
              </w:pBdr>
              <w:rPr>
                <w:sz w:val="16"/>
                <w:szCs w:val="16"/>
              </w:rPr>
            </w:pPr>
            <w:r>
              <w:rPr>
                <w:sz w:val="16"/>
                <w:szCs w:val="16"/>
              </w:rPr>
              <w:t xml:space="preserve">10.2.a. </w:t>
            </w:r>
            <w:r>
              <w:rPr>
                <w:b/>
                <w:sz w:val="16"/>
                <w:szCs w:val="16"/>
              </w:rPr>
              <w:t>Identificar,</w:t>
            </w:r>
            <w:r>
              <w:rPr>
                <w:sz w:val="16"/>
                <w:szCs w:val="16"/>
              </w:rPr>
              <w:t xml:space="preserve"> con la planificación y el acompañamiento necesarios, </w:t>
            </w:r>
            <w:r>
              <w:rPr>
                <w:b/>
                <w:sz w:val="16"/>
                <w:szCs w:val="16"/>
              </w:rPr>
              <w:t xml:space="preserve">estrategias </w:t>
            </w:r>
            <w:r>
              <w:rPr>
                <w:sz w:val="16"/>
                <w:szCs w:val="16"/>
              </w:rPr>
              <w:t>elementales para la</w:t>
            </w:r>
            <w:r w:rsidR="004B4845">
              <w:rPr>
                <w:sz w:val="16"/>
                <w:szCs w:val="16"/>
              </w:rPr>
              <w:t xml:space="preserve"> </w:t>
            </w:r>
            <w:r>
              <w:rPr>
                <w:b/>
                <w:sz w:val="16"/>
                <w:szCs w:val="16"/>
              </w:rPr>
              <w:t>escucha activa y el consenso</w:t>
            </w:r>
            <w:r>
              <w:rPr>
                <w:sz w:val="16"/>
                <w:szCs w:val="16"/>
              </w:rPr>
              <w:t xml:space="preserve">, iniciándose en la </w:t>
            </w:r>
            <w:r>
              <w:rPr>
                <w:b/>
                <w:sz w:val="16"/>
                <w:szCs w:val="16"/>
              </w:rPr>
              <w:t>gestión dialogada de conflictos</w:t>
            </w:r>
            <w:r>
              <w:rPr>
                <w:sz w:val="16"/>
                <w:szCs w:val="16"/>
              </w:rPr>
              <w:t>.</w:t>
            </w:r>
          </w:p>
        </w:tc>
        <w:tc>
          <w:tcPr>
            <w:tcW w:w="1452" w:type="dxa"/>
          </w:tcPr>
          <w:p w14:paraId="28AA2612" w14:textId="77777777" w:rsidR="00306756" w:rsidRDefault="00851CB0">
            <w:pPr>
              <w:rPr>
                <w:sz w:val="16"/>
                <w:szCs w:val="16"/>
              </w:rPr>
            </w:pPr>
            <w:r>
              <w:rPr>
                <w:sz w:val="16"/>
                <w:szCs w:val="16"/>
              </w:rPr>
              <w:t>Intervenciones en clase.</w:t>
            </w:r>
          </w:p>
          <w:p w14:paraId="22833A63" w14:textId="77777777" w:rsidR="00306756" w:rsidRDefault="00851CB0">
            <w:pPr>
              <w:rPr>
                <w:sz w:val="16"/>
                <w:szCs w:val="16"/>
              </w:rPr>
            </w:pPr>
            <w:r>
              <w:rPr>
                <w:sz w:val="16"/>
                <w:szCs w:val="16"/>
              </w:rPr>
              <w:t>Informes o trabajos.</w:t>
            </w:r>
          </w:p>
          <w:p w14:paraId="1F63A422" w14:textId="77777777" w:rsidR="00306756" w:rsidRDefault="00851CB0">
            <w:pPr>
              <w:rPr>
                <w:sz w:val="16"/>
                <w:szCs w:val="16"/>
              </w:rPr>
            </w:pPr>
            <w:r>
              <w:rPr>
                <w:sz w:val="16"/>
                <w:szCs w:val="16"/>
              </w:rPr>
              <w:t>(Rúbricas)</w:t>
            </w:r>
          </w:p>
          <w:p w14:paraId="4C9C80B8" w14:textId="77777777" w:rsidR="00306756" w:rsidRDefault="00851CB0">
            <w:pPr>
              <w:rPr>
                <w:sz w:val="16"/>
                <w:szCs w:val="16"/>
              </w:rPr>
            </w:pPr>
            <w:r>
              <w:rPr>
                <w:sz w:val="16"/>
                <w:szCs w:val="16"/>
              </w:rPr>
              <w:t>Autoevaluación del trabajo diario. (Diana)</w:t>
            </w:r>
          </w:p>
        </w:tc>
        <w:tc>
          <w:tcPr>
            <w:tcW w:w="1448" w:type="dxa"/>
          </w:tcPr>
          <w:p w14:paraId="2D46E454" w14:textId="75C5E61E" w:rsidR="00306756" w:rsidRDefault="00851CB0" w:rsidP="004B4845">
            <w:pPr>
              <w:pBdr>
                <w:top w:val="nil"/>
                <w:left w:val="nil"/>
                <w:bottom w:val="nil"/>
                <w:right w:val="nil"/>
                <w:between w:val="nil"/>
              </w:pBdr>
              <w:rPr>
                <w:sz w:val="16"/>
                <w:szCs w:val="16"/>
              </w:rPr>
            </w:pPr>
            <w:r>
              <w:rPr>
                <w:sz w:val="16"/>
                <w:szCs w:val="16"/>
              </w:rPr>
              <w:t>Apenas identifica con la planificación y el acompañamiento necesarios, estrategias básicas para la comunicación</w:t>
            </w:r>
            <w:r w:rsidR="004B4845">
              <w:rPr>
                <w:sz w:val="16"/>
                <w:szCs w:val="16"/>
              </w:rPr>
              <w:t xml:space="preserve"> </w:t>
            </w:r>
            <w:r>
              <w:rPr>
                <w:sz w:val="16"/>
                <w:szCs w:val="16"/>
              </w:rPr>
              <w:t>asertiva y el consenso</w:t>
            </w:r>
          </w:p>
        </w:tc>
        <w:tc>
          <w:tcPr>
            <w:tcW w:w="1546" w:type="dxa"/>
          </w:tcPr>
          <w:p w14:paraId="38DE29C4" w14:textId="3669F0B6" w:rsidR="00306756" w:rsidRDefault="00851CB0" w:rsidP="004B4845">
            <w:pPr>
              <w:pBdr>
                <w:top w:val="nil"/>
                <w:left w:val="nil"/>
                <w:bottom w:val="nil"/>
                <w:right w:val="nil"/>
                <w:between w:val="nil"/>
              </w:pBdr>
              <w:rPr>
                <w:sz w:val="16"/>
                <w:szCs w:val="16"/>
              </w:rPr>
            </w:pPr>
            <w:r>
              <w:rPr>
                <w:sz w:val="16"/>
                <w:szCs w:val="16"/>
              </w:rPr>
              <w:t xml:space="preserve">Identifica con dificultad, con la planificación y el acompañamiento necesarios, </w:t>
            </w:r>
            <w:proofErr w:type="gramStart"/>
            <w:r>
              <w:rPr>
                <w:sz w:val="16"/>
                <w:szCs w:val="16"/>
              </w:rPr>
              <w:t>algunas estrategias elementales para la</w:t>
            </w:r>
            <w:r w:rsidR="004B4845">
              <w:rPr>
                <w:sz w:val="16"/>
                <w:szCs w:val="16"/>
              </w:rPr>
              <w:t xml:space="preserve"> </w:t>
            </w:r>
            <w:r>
              <w:rPr>
                <w:sz w:val="16"/>
                <w:szCs w:val="16"/>
              </w:rPr>
              <w:t>escucha activa</w:t>
            </w:r>
            <w:proofErr w:type="gramEnd"/>
            <w:r>
              <w:rPr>
                <w:sz w:val="16"/>
                <w:szCs w:val="16"/>
              </w:rPr>
              <w:t xml:space="preserve"> y el consenso, iniciándose en la gestión dialogada de conflictos.</w:t>
            </w:r>
          </w:p>
        </w:tc>
        <w:tc>
          <w:tcPr>
            <w:tcW w:w="1576" w:type="dxa"/>
          </w:tcPr>
          <w:p w14:paraId="7EAE27C0" w14:textId="6A6EF62F" w:rsidR="00306756" w:rsidRDefault="00851CB0" w:rsidP="004B4845">
            <w:pPr>
              <w:pBdr>
                <w:top w:val="nil"/>
                <w:left w:val="nil"/>
                <w:bottom w:val="nil"/>
                <w:right w:val="nil"/>
                <w:between w:val="nil"/>
              </w:pBdr>
              <w:rPr>
                <w:sz w:val="16"/>
                <w:szCs w:val="16"/>
              </w:rPr>
            </w:pPr>
            <w:r>
              <w:rPr>
                <w:sz w:val="16"/>
                <w:szCs w:val="16"/>
              </w:rPr>
              <w:t>Identifica, con ayuda la planificación y el acompañamiento necesarios, y algunas estrategias elementales para la</w:t>
            </w:r>
            <w:r w:rsidR="004B4845">
              <w:rPr>
                <w:sz w:val="16"/>
                <w:szCs w:val="16"/>
              </w:rPr>
              <w:t xml:space="preserve"> </w:t>
            </w:r>
            <w:r>
              <w:rPr>
                <w:sz w:val="16"/>
                <w:szCs w:val="16"/>
              </w:rPr>
              <w:t>escucha activa y el consenso, iniciándose en la gestión dialogada de conflictos.</w:t>
            </w:r>
          </w:p>
        </w:tc>
        <w:tc>
          <w:tcPr>
            <w:tcW w:w="1546" w:type="dxa"/>
          </w:tcPr>
          <w:p w14:paraId="513FFA13" w14:textId="71CCF9D1" w:rsidR="00306756" w:rsidRDefault="00851CB0" w:rsidP="004B4845">
            <w:pPr>
              <w:pBdr>
                <w:top w:val="nil"/>
                <w:left w:val="nil"/>
                <w:bottom w:val="nil"/>
                <w:right w:val="nil"/>
                <w:between w:val="nil"/>
              </w:pBdr>
              <w:rPr>
                <w:sz w:val="16"/>
                <w:szCs w:val="16"/>
              </w:rPr>
            </w:pPr>
            <w:r>
              <w:rPr>
                <w:sz w:val="16"/>
                <w:szCs w:val="16"/>
              </w:rPr>
              <w:t>A menudo, identifica, con la planificación y el acompañamiento necesarios, estrategias elementales para la</w:t>
            </w:r>
            <w:r w:rsidR="004B4845">
              <w:rPr>
                <w:sz w:val="16"/>
                <w:szCs w:val="16"/>
              </w:rPr>
              <w:t xml:space="preserve"> </w:t>
            </w:r>
            <w:r>
              <w:rPr>
                <w:sz w:val="16"/>
                <w:szCs w:val="16"/>
              </w:rPr>
              <w:t>escucha activa y el consenso, iniciándose en la gestión dialogada de conflictos.</w:t>
            </w:r>
          </w:p>
        </w:tc>
        <w:tc>
          <w:tcPr>
            <w:tcW w:w="1546" w:type="dxa"/>
          </w:tcPr>
          <w:p w14:paraId="50F3C03F" w14:textId="7FF45326" w:rsidR="00306756" w:rsidRDefault="00851CB0" w:rsidP="004B4845">
            <w:pPr>
              <w:pBdr>
                <w:top w:val="nil"/>
                <w:left w:val="nil"/>
                <w:bottom w:val="nil"/>
                <w:right w:val="nil"/>
                <w:between w:val="nil"/>
              </w:pBdr>
              <w:rPr>
                <w:sz w:val="16"/>
                <w:szCs w:val="16"/>
              </w:rPr>
            </w:pPr>
            <w:r>
              <w:rPr>
                <w:sz w:val="16"/>
                <w:szCs w:val="16"/>
              </w:rPr>
              <w:t>Identifica con la planificación y el acompañamiento necesarios, estrategias elementales para la</w:t>
            </w:r>
            <w:r w:rsidR="004B4845">
              <w:rPr>
                <w:sz w:val="16"/>
                <w:szCs w:val="16"/>
              </w:rPr>
              <w:t xml:space="preserve"> </w:t>
            </w:r>
            <w:r>
              <w:rPr>
                <w:sz w:val="16"/>
                <w:szCs w:val="16"/>
              </w:rPr>
              <w:t>escucha activa y el consenso, iniciándose en la gestión dialogada de conflictos.</w:t>
            </w:r>
          </w:p>
        </w:tc>
      </w:tr>
    </w:tbl>
    <w:p w14:paraId="06F780E2" w14:textId="77777777" w:rsidR="00306756" w:rsidRDefault="00306756">
      <w:pPr>
        <w:pBdr>
          <w:top w:val="nil"/>
          <w:left w:val="nil"/>
          <w:bottom w:val="nil"/>
          <w:right w:val="nil"/>
          <w:between w:val="nil"/>
        </w:pBdr>
        <w:spacing w:line="276" w:lineRule="auto"/>
        <w:rPr>
          <w:sz w:val="16"/>
          <w:szCs w:val="16"/>
        </w:rPr>
      </w:pPr>
    </w:p>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94"/>
      </w:tblGrid>
      <w:tr w:rsidR="00306756" w14:paraId="14E03E07" w14:textId="77777777">
        <w:trPr>
          <w:trHeight w:val="283"/>
        </w:trPr>
        <w:tc>
          <w:tcPr>
            <w:tcW w:w="10660" w:type="dxa"/>
            <w:gridSpan w:val="2"/>
            <w:vAlign w:val="center"/>
          </w:tcPr>
          <w:p w14:paraId="60180763" w14:textId="77777777" w:rsidR="00306756" w:rsidRDefault="00851CB0">
            <w:pPr>
              <w:jc w:val="center"/>
              <w:rPr>
                <w:sz w:val="16"/>
                <w:szCs w:val="16"/>
              </w:rPr>
            </w:pPr>
            <w:r>
              <w:rPr>
                <w:sz w:val="16"/>
                <w:szCs w:val="16"/>
              </w:rPr>
              <w:t>EVALUACIÓN VALORACIÓN MEDIDAS DUA PARA LA DIVERSIDAD</w:t>
            </w:r>
          </w:p>
        </w:tc>
      </w:tr>
      <w:tr w:rsidR="00306756" w14:paraId="30D297EA" w14:textId="77777777">
        <w:trPr>
          <w:trHeight w:val="850"/>
        </w:trPr>
        <w:tc>
          <w:tcPr>
            <w:tcW w:w="10660" w:type="dxa"/>
            <w:gridSpan w:val="2"/>
          </w:tcPr>
          <w:p w14:paraId="79B85CF2" w14:textId="77777777" w:rsidR="00306756" w:rsidRDefault="00851CB0">
            <w:pPr>
              <w:rPr>
                <w:sz w:val="16"/>
                <w:szCs w:val="16"/>
              </w:rPr>
            </w:pPr>
            <w:r>
              <w:rPr>
                <w:sz w:val="16"/>
                <w:szCs w:val="16"/>
              </w:rPr>
              <w:t xml:space="preserve">Las medidas DUA para la atención a la diversidad se valorarán tras su puesta en práctica con el alumnado o el grupo clase sujeto de las mismas, valorando la efectividad de </w:t>
            </w:r>
            <w:proofErr w:type="gramStart"/>
            <w:r>
              <w:rPr>
                <w:sz w:val="16"/>
                <w:szCs w:val="16"/>
              </w:rPr>
              <w:t>las mismas</w:t>
            </w:r>
            <w:proofErr w:type="gramEnd"/>
            <w:r>
              <w:rPr>
                <w:sz w:val="16"/>
                <w:szCs w:val="16"/>
              </w:rPr>
              <w:t>. Esta valoración tendrá como consecuencia el mantenimiento de las medidas adoptadas en caso de valoración positiva o la modificación o ajuste de las medidas implementadas cuando estas no hubiesen tenido la efectividad esperada.</w:t>
            </w:r>
          </w:p>
        </w:tc>
      </w:tr>
      <w:tr w:rsidR="00306756" w14:paraId="10D15FBF" w14:textId="77777777">
        <w:trPr>
          <w:trHeight w:val="283"/>
        </w:trPr>
        <w:tc>
          <w:tcPr>
            <w:tcW w:w="10660" w:type="dxa"/>
            <w:gridSpan w:val="2"/>
            <w:vAlign w:val="center"/>
          </w:tcPr>
          <w:p w14:paraId="1A1ACA58" w14:textId="77777777" w:rsidR="00306756" w:rsidRDefault="00851CB0">
            <w:pPr>
              <w:jc w:val="center"/>
              <w:rPr>
                <w:sz w:val="16"/>
                <w:szCs w:val="16"/>
              </w:rPr>
            </w:pPr>
            <w:r>
              <w:rPr>
                <w:sz w:val="16"/>
                <w:szCs w:val="16"/>
              </w:rPr>
              <w:t>NIVEL DESEMPEÑO COMPETENCIAL</w:t>
            </w:r>
          </w:p>
        </w:tc>
      </w:tr>
      <w:tr w:rsidR="00306756" w14:paraId="47026D01" w14:textId="77777777">
        <w:trPr>
          <w:trHeight w:val="687"/>
        </w:trPr>
        <w:tc>
          <w:tcPr>
            <w:tcW w:w="10660" w:type="dxa"/>
            <w:gridSpan w:val="2"/>
          </w:tcPr>
          <w:p w14:paraId="4B52EAB1" w14:textId="77777777" w:rsidR="00306756" w:rsidRDefault="00851CB0">
            <w:pPr>
              <w:rPr>
                <w:sz w:val="16"/>
                <w:szCs w:val="16"/>
              </w:rPr>
            </w:pPr>
            <w:r>
              <w:rPr>
                <w:sz w:val="16"/>
                <w:szCs w:val="16"/>
              </w:rPr>
              <w:lastRenderedPageBreak/>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306756" w14:paraId="3BE62949" w14:textId="77777777">
        <w:trPr>
          <w:trHeight w:val="283"/>
        </w:trPr>
        <w:tc>
          <w:tcPr>
            <w:tcW w:w="10660" w:type="dxa"/>
            <w:gridSpan w:val="2"/>
            <w:vAlign w:val="center"/>
          </w:tcPr>
          <w:p w14:paraId="431C9DFF" w14:textId="77777777" w:rsidR="00306756" w:rsidRDefault="00851CB0">
            <w:pPr>
              <w:jc w:val="center"/>
              <w:rPr>
                <w:sz w:val="16"/>
                <w:szCs w:val="16"/>
              </w:rPr>
            </w:pPr>
            <w:r>
              <w:rPr>
                <w:sz w:val="16"/>
                <w:szCs w:val="16"/>
              </w:rPr>
              <w:t>PROCEDIMIENTOS DE EVALUACIÓN DE LA PRÁCTICA DOCENTE</w:t>
            </w:r>
          </w:p>
        </w:tc>
      </w:tr>
      <w:tr w:rsidR="00306756" w14:paraId="350725C5" w14:textId="77777777">
        <w:trPr>
          <w:trHeight w:val="283"/>
        </w:trPr>
        <w:tc>
          <w:tcPr>
            <w:tcW w:w="7366"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7CAB3B5" w14:textId="77777777" w:rsidR="00306756" w:rsidRDefault="00851CB0">
            <w:pPr>
              <w:jc w:val="center"/>
              <w:rPr>
                <w:b/>
                <w:sz w:val="16"/>
                <w:szCs w:val="16"/>
              </w:rPr>
            </w:pPr>
            <w:r>
              <w:rPr>
                <w:b/>
                <w:sz w:val="16"/>
                <w:szCs w:val="16"/>
              </w:rPr>
              <w:t>Indicadores</w:t>
            </w:r>
          </w:p>
        </w:tc>
        <w:tc>
          <w:tcPr>
            <w:tcW w:w="32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65CE699" w14:textId="77777777" w:rsidR="00306756" w:rsidRDefault="00851CB0">
            <w:pPr>
              <w:jc w:val="center"/>
              <w:rPr>
                <w:b/>
                <w:sz w:val="16"/>
                <w:szCs w:val="16"/>
              </w:rPr>
            </w:pPr>
            <w:r>
              <w:rPr>
                <w:b/>
                <w:sz w:val="16"/>
                <w:szCs w:val="16"/>
              </w:rPr>
              <w:t>Instrumentos</w:t>
            </w:r>
          </w:p>
        </w:tc>
      </w:tr>
      <w:tr w:rsidR="00306756" w14:paraId="0495BF8B"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6E40B428" w14:textId="77777777" w:rsidR="00306756" w:rsidRDefault="00851CB0">
            <w:pPr>
              <w:rPr>
                <w:b/>
                <w:sz w:val="16"/>
                <w:szCs w:val="16"/>
              </w:rPr>
            </w:pPr>
            <w:r>
              <w:rPr>
                <w:b/>
                <w:sz w:val="16"/>
                <w:szCs w:val="16"/>
              </w:rPr>
              <w:t>Planificación:</w:t>
            </w:r>
          </w:p>
        </w:tc>
        <w:tc>
          <w:tcPr>
            <w:tcW w:w="3294" w:type="dxa"/>
            <w:vMerge w:val="restart"/>
            <w:tcBorders>
              <w:top w:val="single" w:sz="4" w:space="0" w:color="7F7F7F"/>
              <w:left w:val="single" w:sz="4" w:space="0" w:color="7F7F7F"/>
              <w:right w:val="single" w:sz="4" w:space="0" w:color="7F7F7F"/>
            </w:tcBorders>
            <w:shd w:val="clear" w:color="auto" w:fill="auto"/>
            <w:vAlign w:val="center"/>
          </w:tcPr>
          <w:p w14:paraId="434C4836" w14:textId="77777777" w:rsidR="00306756" w:rsidRDefault="00851CB0">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Escala de valoración para la autoevaluación de la práctica docente.</w:t>
            </w:r>
          </w:p>
          <w:p w14:paraId="607B05D3" w14:textId="77777777" w:rsidR="00306756" w:rsidRDefault="00851CB0">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Registro-Diana para la autoevaluación del profesorado: planificación.</w:t>
            </w:r>
          </w:p>
          <w:p w14:paraId="6A9B510F" w14:textId="77777777" w:rsidR="00306756" w:rsidRDefault="00851CB0">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 para la autoevaluación del profesorado: motivación del alumnado.</w:t>
            </w:r>
          </w:p>
          <w:p w14:paraId="63818B62" w14:textId="77777777" w:rsidR="00306756" w:rsidRDefault="00851CB0">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 para la autoevaluación del profesorado: desarrollo de la metodología.</w:t>
            </w:r>
          </w:p>
          <w:p w14:paraId="5D845A07" w14:textId="77777777" w:rsidR="00306756" w:rsidRDefault="00851CB0">
            <w:pPr>
              <w:numPr>
                <w:ilvl w:val="0"/>
                <w:numId w:val="1"/>
              </w:numPr>
              <w:pBdr>
                <w:top w:val="nil"/>
                <w:left w:val="nil"/>
                <w:bottom w:val="nil"/>
                <w:right w:val="nil"/>
                <w:between w:val="nil"/>
              </w:pBdr>
              <w:spacing w:after="60"/>
              <w:ind w:left="170" w:hanging="170"/>
              <w:rPr>
                <w:color w:val="000000"/>
                <w:sz w:val="16"/>
                <w:szCs w:val="16"/>
              </w:rPr>
            </w:pPr>
            <w:r>
              <w:rPr>
                <w:color w:val="000000"/>
                <w:sz w:val="16"/>
                <w:szCs w:val="16"/>
              </w:rPr>
              <w:t>Registro para la autoevaluación del profesorado: seguimiento y evaluación del proceso de enseñanza-aprendizaje.</w:t>
            </w:r>
          </w:p>
          <w:p w14:paraId="7BCD0DC2" w14:textId="2EFA1111" w:rsidR="00D779DF" w:rsidRDefault="00D779DF">
            <w:pPr>
              <w:numPr>
                <w:ilvl w:val="0"/>
                <w:numId w:val="1"/>
              </w:numPr>
              <w:pBdr>
                <w:top w:val="nil"/>
                <w:left w:val="nil"/>
                <w:bottom w:val="nil"/>
                <w:right w:val="nil"/>
                <w:between w:val="nil"/>
              </w:pBdr>
              <w:spacing w:after="60"/>
              <w:ind w:left="170" w:hanging="170"/>
              <w:rPr>
                <w:color w:val="000000"/>
                <w:sz w:val="16"/>
                <w:szCs w:val="16"/>
              </w:rPr>
            </w:pPr>
            <w:r w:rsidRPr="00D779DF">
              <w:rPr>
                <w:color w:val="000000"/>
                <w:sz w:val="16"/>
                <w:szCs w:val="16"/>
              </w:rPr>
              <w:t>Lista de verificación y mejora para la evaluación de las situaciones de aprendizaje.</w:t>
            </w:r>
          </w:p>
        </w:tc>
      </w:tr>
      <w:tr w:rsidR="00306756" w14:paraId="75DEEE87" w14:textId="77777777">
        <w:trPr>
          <w:trHeight w:val="2399"/>
        </w:trPr>
        <w:tc>
          <w:tcPr>
            <w:tcW w:w="7366" w:type="dxa"/>
            <w:tcBorders>
              <w:top w:val="single" w:sz="4" w:space="0" w:color="7F7F7F"/>
              <w:left w:val="single" w:sz="4" w:space="0" w:color="7F7F7F"/>
              <w:right w:val="single" w:sz="4" w:space="0" w:color="7F7F7F"/>
            </w:tcBorders>
            <w:shd w:val="clear" w:color="auto" w:fill="auto"/>
          </w:tcPr>
          <w:p w14:paraId="7FE1F8E8" w14:textId="77777777" w:rsidR="00306756" w:rsidRDefault="00851CB0">
            <w:pPr>
              <w:numPr>
                <w:ilvl w:val="0"/>
                <w:numId w:val="3"/>
              </w:numPr>
              <w:pBdr>
                <w:top w:val="nil"/>
                <w:left w:val="nil"/>
                <w:bottom w:val="nil"/>
                <w:right w:val="nil"/>
                <w:between w:val="nil"/>
              </w:pBdr>
              <w:ind w:left="170" w:hanging="170"/>
              <w:rPr>
                <w:b/>
                <w:color w:val="000000"/>
                <w:sz w:val="16"/>
                <w:szCs w:val="16"/>
              </w:rPr>
            </w:pPr>
            <w:r w:rsidRPr="00B441E6">
              <w:rPr>
                <w:color w:val="000000"/>
                <w:sz w:val="16"/>
                <w:szCs w:val="16"/>
              </w:rPr>
              <w:t>La situación de aprendizaje</w:t>
            </w:r>
            <w:r>
              <w:rPr>
                <w:color w:val="000000"/>
                <w:sz w:val="16"/>
                <w:szCs w:val="16"/>
              </w:rPr>
              <w:t xml:space="preserve"> se ha contextualizado adecuadamente y ha sido motivadora para el alumnado.</w:t>
            </w:r>
          </w:p>
          <w:p w14:paraId="1B16CC14"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han contemplado las competencias específicas y los criterios de evaluación adecuados a esta situación de aprendizaje.</w:t>
            </w:r>
          </w:p>
          <w:p w14:paraId="549FCF0A"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han contemplado los saberes básicos necesarios para el desarrollo de la situación de aprendizaje.</w:t>
            </w:r>
          </w:p>
          <w:p w14:paraId="11D6A02E"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ha realizado una planificación temporal con flexibilidad que ha permitido el desarrollo de la concreción curricular prevista.</w:t>
            </w:r>
          </w:p>
          <w:p w14:paraId="71CBCD9D"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han establecido instrumentos de evaluación que han permitido hacer el seguimiento del progreso de aprendizaje del alumnado y que ha alcanzado las competencias y criterios de evaluación previstos.</w:t>
            </w:r>
          </w:p>
          <w:p w14:paraId="329BF620" w14:textId="77777777" w:rsidR="00306756" w:rsidRDefault="00851CB0">
            <w:pPr>
              <w:numPr>
                <w:ilvl w:val="0"/>
                <w:numId w:val="3"/>
              </w:numPr>
              <w:pBdr>
                <w:top w:val="nil"/>
                <w:left w:val="nil"/>
                <w:bottom w:val="nil"/>
                <w:right w:val="nil"/>
                <w:between w:val="nil"/>
              </w:pBdr>
              <w:ind w:left="170" w:hanging="170"/>
              <w:rPr>
                <w:b/>
                <w:color w:val="000000"/>
                <w:sz w:val="16"/>
                <w:szCs w:val="16"/>
              </w:rPr>
            </w:pPr>
            <w:r>
              <w:rPr>
                <w:color w:val="000000"/>
                <w:sz w:val="16"/>
                <w:szCs w:val="16"/>
              </w:rPr>
              <w:t>En el proceso de evaluación se ha posibilitado la autoevaluación del alumnado para que tome conciencia de sus fortalezas y sus ámbitos de mejora.</w:t>
            </w:r>
          </w:p>
        </w:tc>
        <w:tc>
          <w:tcPr>
            <w:tcW w:w="3294" w:type="dxa"/>
            <w:vMerge/>
            <w:tcBorders>
              <w:top w:val="single" w:sz="4" w:space="0" w:color="7F7F7F"/>
              <w:left w:val="single" w:sz="4" w:space="0" w:color="7F7F7F"/>
              <w:right w:val="single" w:sz="4" w:space="0" w:color="7F7F7F"/>
            </w:tcBorders>
            <w:shd w:val="clear" w:color="auto" w:fill="auto"/>
            <w:vAlign w:val="center"/>
          </w:tcPr>
          <w:p w14:paraId="243DE74B" w14:textId="77777777" w:rsidR="00306756" w:rsidRDefault="00306756">
            <w:pPr>
              <w:pBdr>
                <w:top w:val="nil"/>
                <w:left w:val="nil"/>
                <w:bottom w:val="nil"/>
                <w:right w:val="nil"/>
                <w:between w:val="nil"/>
              </w:pBdr>
              <w:spacing w:line="276" w:lineRule="auto"/>
              <w:rPr>
                <w:b/>
                <w:color w:val="000000"/>
                <w:sz w:val="16"/>
                <w:szCs w:val="16"/>
              </w:rPr>
            </w:pPr>
          </w:p>
        </w:tc>
      </w:tr>
      <w:tr w:rsidR="00306756" w14:paraId="408090FB"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0471996C" w14:textId="77777777" w:rsidR="00306756" w:rsidRDefault="00851CB0">
            <w:pPr>
              <w:rPr>
                <w:b/>
                <w:sz w:val="16"/>
                <w:szCs w:val="16"/>
              </w:rPr>
            </w:pPr>
            <w:r>
              <w:rPr>
                <w:b/>
                <w:sz w:val="16"/>
                <w:szCs w:val="16"/>
              </w:rPr>
              <w:t>Proceso de enseñanza-aprendizaje:</w:t>
            </w:r>
          </w:p>
        </w:tc>
        <w:tc>
          <w:tcPr>
            <w:tcW w:w="3294" w:type="dxa"/>
            <w:vMerge/>
            <w:tcBorders>
              <w:top w:val="single" w:sz="4" w:space="0" w:color="7F7F7F"/>
              <w:left w:val="single" w:sz="4" w:space="0" w:color="7F7F7F"/>
              <w:right w:val="single" w:sz="4" w:space="0" w:color="7F7F7F"/>
            </w:tcBorders>
            <w:shd w:val="clear" w:color="auto" w:fill="auto"/>
            <w:vAlign w:val="center"/>
          </w:tcPr>
          <w:p w14:paraId="151778C3" w14:textId="77777777" w:rsidR="00306756" w:rsidRDefault="00306756">
            <w:pPr>
              <w:pBdr>
                <w:top w:val="nil"/>
                <w:left w:val="nil"/>
                <w:bottom w:val="nil"/>
                <w:right w:val="nil"/>
                <w:between w:val="nil"/>
              </w:pBdr>
              <w:spacing w:line="276" w:lineRule="auto"/>
              <w:rPr>
                <w:b/>
                <w:sz w:val="16"/>
                <w:szCs w:val="16"/>
              </w:rPr>
            </w:pPr>
          </w:p>
        </w:tc>
      </w:tr>
      <w:tr w:rsidR="00306756" w14:paraId="2207D520" w14:textId="77777777">
        <w:trPr>
          <w:trHeight w:val="3068"/>
        </w:trPr>
        <w:tc>
          <w:tcPr>
            <w:tcW w:w="7366" w:type="dxa"/>
            <w:tcBorders>
              <w:top w:val="single" w:sz="4" w:space="0" w:color="7F7F7F"/>
              <w:left w:val="single" w:sz="4" w:space="0" w:color="7F7F7F"/>
              <w:right w:val="single" w:sz="4" w:space="0" w:color="7F7F7F"/>
            </w:tcBorders>
            <w:shd w:val="clear" w:color="auto" w:fill="auto"/>
          </w:tcPr>
          <w:p w14:paraId="1F46B33E" w14:textId="77B7CE42"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conectan los aprendizajes que va adquiriendo el alumnado con situaciones de vida próxim</w:t>
            </w:r>
            <w:r w:rsidR="00E122D1">
              <w:rPr>
                <w:color w:val="000000"/>
                <w:sz w:val="16"/>
                <w:szCs w:val="16"/>
              </w:rPr>
              <w:t>a</w:t>
            </w:r>
            <w:r>
              <w:rPr>
                <w:color w:val="000000"/>
                <w:sz w:val="16"/>
                <w:szCs w:val="16"/>
              </w:rPr>
              <w:t>s a este para que pueda extrapolar lo aprendido.</w:t>
            </w:r>
          </w:p>
          <w:p w14:paraId="765724FE"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Además del libro de texto se ponen en juego otros soportes y recursos que facilitan los aprendizajes previstos con el alumnado.</w:t>
            </w:r>
          </w:p>
          <w:p w14:paraId="08330B74"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ponen en juego diversidad de procesos cognitivos en la línea planteada en la taxonomía de Bloom.</w:t>
            </w:r>
          </w:p>
          <w:p w14:paraId="294B1943"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 xml:space="preserve">La interacción y la </w:t>
            </w:r>
            <w:proofErr w:type="gramStart"/>
            <w:r>
              <w:rPr>
                <w:color w:val="000000"/>
                <w:sz w:val="16"/>
                <w:szCs w:val="16"/>
              </w:rPr>
              <w:t>participación activa</w:t>
            </w:r>
            <w:proofErr w:type="gramEnd"/>
            <w:r>
              <w:rPr>
                <w:color w:val="000000"/>
                <w:sz w:val="16"/>
                <w:szCs w:val="16"/>
              </w:rPr>
              <w:t xml:space="preserve"> del alumnado en los procesos de aprendizaje y en la resolución de las situaciones de aprendizaje es una constante en el aula.</w:t>
            </w:r>
          </w:p>
          <w:p w14:paraId="4114FB0D"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 xml:space="preserve">La atención a la diversidad es un elemento que siempre </w:t>
            </w:r>
            <w:r>
              <w:rPr>
                <w:sz w:val="16"/>
                <w:szCs w:val="16"/>
              </w:rPr>
              <w:t>es atendido</w:t>
            </w:r>
            <w:r>
              <w:rPr>
                <w:color w:val="000000"/>
                <w:sz w:val="16"/>
                <w:szCs w:val="16"/>
              </w:rPr>
              <w:t xml:space="preserve"> en clase siguiendo los principios y pautas DUA, así como el establecimiento de medidas generales o específicas para el alumnado que lo precisa.</w:t>
            </w:r>
          </w:p>
          <w:p w14:paraId="5CF00826"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ha potenciado el uso de las tecnologías de la información y la comunicación.</w:t>
            </w:r>
          </w:p>
          <w:p w14:paraId="7F757F41"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han utilizado estrategias de pensamiento y organizadores gráficos que permiten al alumnado comprender mejor los aprendizajes propuestos.</w:t>
            </w:r>
          </w:p>
          <w:p w14:paraId="599FDE91" w14:textId="77777777" w:rsidR="00306756" w:rsidRDefault="00851CB0">
            <w:pPr>
              <w:numPr>
                <w:ilvl w:val="0"/>
                <w:numId w:val="3"/>
              </w:numPr>
              <w:pBdr>
                <w:top w:val="nil"/>
                <w:left w:val="nil"/>
                <w:bottom w:val="nil"/>
                <w:right w:val="nil"/>
                <w:between w:val="nil"/>
              </w:pBdr>
              <w:ind w:left="170" w:hanging="170"/>
              <w:rPr>
                <w:b/>
                <w:color w:val="000000"/>
                <w:sz w:val="16"/>
                <w:szCs w:val="16"/>
              </w:rPr>
            </w:pPr>
            <w:r>
              <w:rPr>
                <w:color w:val="000000"/>
                <w:sz w:val="16"/>
                <w:szCs w:val="16"/>
              </w:rPr>
              <w:t>Se ha ido informando al alumnado de sus aciertos y fortalezas y se le ha prestado la ayuda necesaria ante las dificultades encontradas.</w:t>
            </w:r>
          </w:p>
        </w:tc>
        <w:tc>
          <w:tcPr>
            <w:tcW w:w="3294" w:type="dxa"/>
            <w:vMerge/>
            <w:tcBorders>
              <w:top w:val="single" w:sz="4" w:space="0" w:color="7F7F7F"/>
              <w:left w:val="single" w:sz="4" w:space="0" w:color="7F7F7F"/>
              <w:right w:val="single" w:sz="4" w:space="0" w:color="7F7F7F"/>
            </w:tcBorders>
            <w:shd w:val="clear" w:color="auto" w:fill="auto"/>
            <w:vAlign w:val="center"/>
          </w:tcPr>
          <w:p w14:paraId="652A478D" w14:textId="77777777" w:rsidR="00306756" w:rsidRDefault="00306756">
            <w:pPr>
              <w:pBdr>
                <w:top w:val="nil"/>
                <w:left w:val="nil"/>
                <w:bottom w:val="nil"/>
                <w:right w:val="nil"/>
                <w:between w:val="nil"/>
              </w:pBdr>
              <w:spacing w:line="276" w:lineRule="auto"/>
              <w:rPr>
                <w:b/>
                <w:color w:val="000000"/>
                <w:sz w:val="16"/>
                <w:szCs w:val="16"/>
              </w:rPr>
            </w:pPr>
          </w:p>
        </w:tc>
      </w:tr>
      <w:tr w:rsidR="00306756" w14:paraId="292B92AC"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2187EB7E" w14:textId="77777777" w:rsidR="00306756" w:rsidRDefault="00851CB0">
            <w:pPr>
              <w:rPr>
                <w:b/>
                <w:sz w:val="16"/>
                <w:szCs w:val="16"/>
              </w:rPr>
            </w:pPr>
            <w:r>
              <w:rPr>
                <w:b/>
                <w:sz w:val="16"/>
                <w:szCs w:val="16"/>
              </w:rPr>
              <w:t>Proceso de evaluación:</w:t>
            </w:r>
          </w:p>
        </w:tc>
        <w:tc>
          <w:tcPr>
            <w:tcW w:w="3294" w:type="dxa"/>
            <w:vMerge/>
            <w:tcBorders>
              <w:top w:val="single" w:sz="4" w:space="0" w:color="7F7F7F"/>
              <w:left w:val="single" w:sz="4" w:space="0" w:color="7F7F7F"/>
              <w:right w:val="single" w:sz="4" w:space="0" w:color="7F7F7F"/>
            </w:tcBorders>
            <w:shd w:val="clear" w:color="auto" w:fill="auto"/>
            <w:vAlign w:val="center"/>
          </w:tcPr>
          <w:p w14:paraId="76620375" w14:textId="77777777" w:rsidR="00306756" w:rsidRDefault="00306756">
            <w:pPr>
              <w:pBdr>
                <w:top w:val="nil"/>
                <w:left w:val="nil"/>
                <w:bottom w:val="nil"/>
                <w:right w:val="nil"/>
                <w:between w:val="nil"/>
              </w:pBdr>
              <w:spacing w:line="276" w:lineRule="auto"/>
              <w:rPr>
                <w:b/>
                <w:sz w:val="16"/>
                <w:szCs w:val="16"/>
              </w:rPr>
            </w:pPr>
          </w:p>
        </w:tc>
      </w:tr>
      <w:tr w:rsidR="00306756" w14:paraId="59C09313" w14:textId="77777777">
        <w:trPr>
          <w:trHeight w:val="2380"/>
        </w:trPr>
        <w:tc>
          <w:tcPr>
            <w:tcW w:w="7366" w:type="dxa"/>
            <w:tcBorders>
              <w:top w:val="single" w:sz="4" w:space="0" w:color="7F7F7F"/>
              <w:left w:val="single" w:sz="4" w:space="0" w:color="7F7F7F"/>
              <w:right w:val="single" w:sz="4" w:space="0" w:color="7F7F7F"/>
            </w:tcBorders>
            <w:shd w:val="clear" w:color="auto" w:fill="auto"/>
          </w:tcPr>
          <w:p w14:paraId="07A68B02"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El alumnado y sus familias conocen de antemano los procedimientos e instrumentos de evaluación que se van a utilizar.</w:t>
            </w:r>
          </w:p>
          <w:p w14:paraId="1B2F79E3"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El alumnado dispone de actividades y herramientas que le permiten autoevaluarse y conocer sus puntos fuertes y sus ámbitos de mejora.</w:t>
            </w:r>
          </w:p>
          <w:p w14:paraId="0763A8C0"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La evaluación es coherente con las metodologías y las situaciones de aprendizaje propuestas.</w:t>
            </w:r>
          </w:p>
          <w:p w14:paraId="154D7278"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Se han desarrollado actividades suficientes para que el alumnado consiga los criterios de evaluación y las competencias específicas previstas.</w:t>
            </w:r>
          </w:p>
          <w:p w14:paraId="572D1938" w14:textId="77777777" w:rsidR="00306756" w:rsidRDefault="00851CB0">
            <w:pPr>
              <w:numPr>
                <w:ilvl w:val="0"/>
                <w:numId w:val="3"/>
              </w:numPr>
              <w:pBdr>
                <w:top w:val="nil"/>
                <w:left w:val="nil"/>
                <w:bottom w:val="nil"/>
                <w:right w:val="nil"/>
                <w:between w:val="nil"/>
              </w:pBdr>
              <w:ind w:left="170" w:hanging="170"/>
              <w:rPr>
                <w:color w:val="000000"/>
                <w:sz w:val="16"/>
                <w:szCs w:val="16"/>
              </w:rPr>
            </w:pPr>
            <w:r>
              <w:rPr>
                <w:color w:val="000000"/>
                <w:sz w:val="16"/>
                <w:szCs w:val="16"/>
              </w:rPr>
              <w:t>Los criterios de calificación están consensuados por el Equipo de ciclo, son conocidos por el alumnado y las familias y responden al grado de logro de los criterios de evaluación y las competencias específicas.</w:t>
            </w:r>
          </w:p>
          <w:p w14:paraId="782D58F3" w14:textId="77777777" w:rsidR="00306756" w:rsidRDefault="00851CB0">
            <w:pPr>
              <w:numPr>
                <w:ilvl w:val="0"/>
                <w:numId w:val="3"/>
              </w:numPr>
              <w:pBdr>
                <w:top w:val="nil"/>
                <w:left w:val="nil"/>
                <w:bottom w:val="nil"/>
                <w:right w:val="nil"/>
                <w:between w:val="nil"/>
              </w:pBdr>
              <w:ind w:left="170" w:hanging="170"/>
              <w:rPr>
                <w:b/>
                <w:color w:val="000000"/>
                <w:sz w:val="16"/>
                <w:szCs w:val="16"/>
              </w:rPr>
            </w:pPr>
            <w:r>
              <w:rPr>
                <w:color w:val="000000"/>
                <w:sz w:val="16"/>
                <w:szCs w:val="16"/>
              </w:rPr>
              <w:t>Se han tenido en cuenta los principios y pautas DUA para el procedimiento de evaluación seguido.</w:t>
            </w:r>
          </w:p>
          <w:p w14:paraId="7EBA59C9" w14:textId="77777777" w:rsidR="00306756" w:rsidRDefault="00851CB0">
            <w:pPr>
              <w:numPr>
                <w:ilvl w:val="0"/>
                <w:numId w:val="3"/>
              </w:numPr>
              <w:pBdr>
                <w:top w:val="nil"/>
                <w:left w:val="nil"/>
                <w:bottom w:val="nil"/>
                <w:right w:val="nil"/>
                <w:between w:val="nil"/>
              </w:pBdr>
              <w:ind w:left="170" w:hanging="170"/>
              <w:rPr>
                <w:b/>
                <w:color w:val="000000"/>
                <w:sz w:val="16"/>
                <w:szCs w:val="16"/>
              </w:rPr>
            </w:pPr>
            <w:r>
              <w:rPr>
                <w:color w:val="000000"/>
                <w:sz w:val="16"/>
                <w:szCs w:val="16"/>
              </w:rPr>
              <w:t>Los resultados de evaluación han sido…</w:t>
            </w:r>
          </w:p>
        </w:tc>
        <w:tc>
          <w:tcPr>
            <w:tcW w:w="3294" w:type="dxa"/>
            <w:vMerge/>
            <w:tcBorders>
              <w:top w:val="single" w:sz="4" w:space="0" w:color="7F7F7F"/>
              <w:left w:val="single" w:sz="4" w:space="0" w:color="7F7F7F"/>
              <w:right w:val="single" w:sz="4" w:space="0" w:color="7F7F7F"/>
            </w:tcBorders>
            <w:shd w:val="clear" w:color="auto" w:fill="auto"/>
            <w:vAlign w:val="center"/>
          </w:tcPr>
          <w:p w14:paraId="4E13696E" w14:textId="77777777" w:rsidR="00306756" w:rsidRDefault="00306756">
            <w:pPr>
              <w:pBdr>
                <w:top w:val="nil"/>
                <w:left w:val="nil"/>
                <w:bottom w:val="nil"/>
                <w:right w:val="nil"/>
                <w:between w:val="nil"/>
              </w:pBdr>
              <w:spacing w:line="276" w:lineRule="auto"/>
              <w:rPr>
                <w:b/>
                <w:color w:val="000000"/>
                <w:sz w:val="16"/>
                <w:szCs w:val="16"/>
              </w:rPr>
            </w:pPr>
          </w:p>
        </w:tc>
      </w:tr>
      <w:tr w:rsidR="00306756" w14:paraId="19AF5569"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4BD7323E" w14:textId="77777777" w:rsidR="00306756" w:rsidRDefault="00851CB0">
            <w:pPr>
              <w:rPr>
                <w:b/>
                <w:sz w:val="16"/>
                <w:szCs w:val="16"/>
              </w:rPr>
            </w:pPr>
            <w:r>
              <w:rPr>
                <w:b/>
                <w:sz w:val="16"/>
                <w:szCs w:val="16"/>
              </w:rPr>
              <w:t xml:space="preserve">Propuestas de mejora para la unidad de programación o </w:t>
            </w:r>
            <w:r w:rsidRPr="00B441E6">
              <w:rPr>
                <w:b/>
                <w:sz w:val="16"/>
                <w:szCs w:val="16"/>
              </w:rPr>
              <w:t>situación de aprendizaje</w:t>
            </w:r>
            <w:r>
              <w:rPr>
                <w:b/>
                <w:sz w:val="16"/>
                <w:szCs w:val="16"/>
              </w:rPr>
              <w:t xml:space="preserve"> siguiente</w:t>
            </w:r>
          </w:p>
        </w:tc>
      </w:tr>
      <w:tr w:rsidR="00306756" w14:paraId="33919E9E" w14:textId="77777777">
        <w:trPr>
          <w:trHeight w:val="1010"/>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766C4B4C" w14:textId="77777777" w:rsidR="00306756" w:rsidRDefault="00306756">
            <w:pPr>
              <w:rPr>
                <w:sz w:val="16"/>
                <w:szCs w:val="16"/>
              </w:rPr>
            </w:pPr>
          </w:p>
        </w:tc>
      </w:tr>
    </w:tbl>
    <w:p w14:paraId="747EDE8C" w14:textId="77777777" w:rsidR="00306756" w:rsidRDefault="00306756">
      <w:pPr>
        <w:rPr>
          <w:sz w:val="16"/>
          <w:szCs w:val="16"/>
        </w:rPr>
      </w:pPr>
    </w:p>
    <w:p w14:paraId="422CA82E" w14:textId="77777777" w:rsidR="00306756" w:rsidRDefault="00306756">
      <w:pPr>
        <w:rPr>
          <w:sz w:val="16"/>
          <w:szCs w:val="16"/>
        </w:rPr>
      </w:pPr>
    </w:p>
    <w:sectPr w:rsidR="00306756">
      <w:headerReference w:type="default" r:id="rId8"/>
      <w:footerReference w:type="default" r:id="rId9"/>
      <w:pgSz w:w="11906" w:h="16838"/>
      <w:pgMar w:top="1134" w:right="567" w:bottom="851" w:left="567"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D1E9" w14:textId="77777777" w:rsidR="006D61DF" w:rsidRDefault="006D61DF">
      <w:r>
        <w:separator/>
      </w:r>
    </w:p>
  </w:endnote>
  <w:endnote w:type="continuationSeparator" w:id="0">
    <w:p w14:paraId="0051A002" w14:textId="77777777" w:rsidR="006D61DF" w:rsidRDefault="006D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panose1 w:val="020B0604020202020204"/>
    <w:charset w:val="00"/>
    <w:family w:val="roman"/>
    <w:notTrueType/>
    <w:pitch w:val="default"/>
  </w:font>
  <w:font w:name="Gotham Light">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E9D1" w14:textId="77777777" w:rsidR="00306756" w:rsidRDefault="00851CB0">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D779DF">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C89B" w14:textId="77777777" w:rsidR="006D61DF" w:rsidRDefault="006D61DF">
      <w:r>
        <w:separator/>
      </w:r>
    </w:p>
  </w:footnote>
  <w:footnote w:type="continuationSeparator" w:id="0">
    <w:p w14:paraId="26B014F7" w14:textId="77777777" w:rsidR="006D61DF" w:rsidRDefault="006D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263F" w14:textId="77777777" w:rsidR="00306756" w:rsidRDefault="00851CB0">
    <w:pPr>
      <w:pBdr>
        <w:top w:val="nil"/>
        <w:left w:val="nil"/>
        <w:bottom w:val="nil"/>
        <w:right w:val="nil"/>
        <w:between w:val="nil"/>
      </w:pBdr>
      <w:tabs>
        <w:tab w:val="center" w:pos="4252"/>
        <w:tab w:val="right" w:pos="8504"/>
        <w:tab w:val="right" w:pos="10632"/>
      </w:tabs>
      <w:rPr>
        <w:color w:val="808080"/>
      </w:rPr>
    </w:pPr>
    <w:r>
      <w:rPr>
        <w:noProof/>
        <w:color w:val="808080"/>
      </w:rPr>
      <w:drawing>
        <wp:inline distT="0" distB="0" distL="0" distR="0" wp14:anchorId="2FB0C337" wp14:editId="2B3DF39E">
          <wp:extent cx="789600" cy="180000"/>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600" cy="180000"/>
                  </a:xfrm>
                  <a:prstGeom prst="rect">
                    <a:avLst/>
                  </a:prstGeom>
                  <a:ln/>
                </pic:spPr>
              </pic:pic>
            </a:graphicData>
          </a:graphic>
        </wp:inline>
      </w:drawing>
    </w:r>
    <w:r>
      <w:rPr>
        <w:color w:val="808080"/>
      </w:rPr>
      <w:tab/>
    </w:r>
    <w:r>
      <w:rPr>
        <w:color w:val="808080"/>
        <w:sz w:val="18"/>
        <w:szCs w:val="18"/>
      </w:rPr>
      <w:t>Primaria. Lengua 1. Situación de aprendizaje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606A3"/>
    <w:multiLevelType w:val="multilevel"/>
    <w:tmpl w:val="92BA4BB2"/>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882B19"/>
    <w:multiLevelType w:val="multilevel"/>
    <w:tmpl w:val="24A4F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463790"/>
    <w:multiLevelType w:val="multilevel"/>
    <w:tmpl w:val="8662B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BA61A4"/>
    <w:multiLevelType w:val="multilevel"/>
    <w:tmpl w:val="1228FD34"/>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3B67C7"/>
    <w:multiLevelType w:val="multilevel"/>
    <w:tmpl w:val="2C9006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5EF171E"/>
    <w:multiLevelType w:val="multilevel"/>
    <w:tmpl w:val="1778CDFC"/>
    <w:lvl w:ilvl="0">
      <w:start w:val="1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906F35"/>
    <w:multiLevelType w:val="multilevel"/>
    <w:tmpl w:val="47D40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C921790"/>
    <w:multiLevelType w:val="multilevel"/>
    <w:tmpl w:val="65222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2A527A1"/>
    <w:multiLevelType w:val="multilevel"/>
    <w:tmpl w:val="29DAD5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2E0929"/>
    <w:multiLevelType w:val="multilevel"/>
    <w:tmpl w:val="4F8ACB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B6420EA"/>
    <w:multiLevelType w:val="multilevel"/>
    <w:tmpl w:val="DB7EE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0B20FA"/>
    <w:multiLevelType w:val="multilevel"/>
    <w:tmpl w:val="7D5E2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4942E3"/>
    <w:multiLevelType w:val="multilevel"/>
    <w:tmpl w:val="8448277A"/>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159628">
    <w:abstractNumId w:val="1"/>
  </w:num>
  <w:num w:numId="2" w16cid:durableId="2105299867">
    <w:abstractNumId w:val="12"/>
  </w:num>
  <w:num w:numId="3" w16cid:durableId="2144499638">
    <w:abstractNumId w:val="2"/>
  </w:num>
  <w:num w:numId="4" w16cid:durableId="172688841">
    <w:abstractNumId w:val="8"/>
  </w:num>
  <w:num w:numId="5" w16cid:durableId="2116512040">
    <w:abstractNumId w:val="3"/>
  </w:num>
  <w:num w:numId="6" w16cid:durableId="1751807683">
    <w:abstractNumId w:val="9"/>
  </w:num>
  <w:num w:numId="7" w16cid:durableId="534970607">
    <w:abstractNumId w:val="4"/>
  </w:num>
  <w:num w:numId="8" w16cid:durableId="679702520">
    <w:abstractNumId w:val="6"/>
  </w:num>
  <w:num w:numId="9" w16cid:durableId="376054909">
    <w:abstractNumId w:val="5"/>
  </w:num>
  <w:num w:numId="10" w16cid:durableId="1950507792">
    <w:abstractNumId w:val="10"/>
  </w:num>
  <w:num w:numId="11" w16cid:durableId="740295098">
    <w:abstractNumId w:val="0"/>
  </w:num>
  <w:num w:numId="12" w16cid:durableId="126363100">
    <w:abstractNumId w:val="11"/>
  </w:num>
  <w:num w:numId="13" w16cid:durableId="2076967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756"/>
    <w:rsid w:val="000040EE"/>
    <w:rsid w:val="0000554B"/>
    <w:rsid w:val="00072B90"/>
    <w:rsid w:val="000915B9"/>
    <w:rsid w:val="000B4D99"/>
    <w:rsid w:val="000C4475"/>
    <w:rsid w:val="000E7BC2"/>
    <w:rsid w:val="00120F6C"/>
    <w:rsid w:val="00140E6F"/>
    <w:rsid w:val="00160929"/>
    <w:rsid w:val="0018017D"/>
    <w:rsid w:val="001B1E5A"/>
    <w:rsid w:val="001C01F4"/>
    <w:rsid w:val="001E3841"/>
    <w:rsid w:val="002353F4"/>
    <w:rsid w:val="00254F82"/>
    <w:rsid w:val="00257FAF"/>
    <w:rsid w:val="003060D0"/>
    <w:rsid w:val="00306756"/>
    <w:rsid w:val="00320D0F"/>
    <w:rsid w:val="00380C14"/>
    <w:rsid w:val="003A1F0C"/>
    <w:rsid w:val="003F33DF"/>
    <w:rsid w:val="00414931"/>
    <w:rsid w:val="00417C2C"/>
    <w:rsid w:val="00421D5D"/>
    <w:rsid w:val="0043457C"/>
    <w:rsid w:val="004A69D6"/>
    <w:rsid w:val="004B4845"/>
    <w:rsid w:val="004C6B3E"/>
    <w:rsid w:val="005D293A"/>
    <w:rsid w:val="005D3C72"/>
    <w:rsid w:val="006140EA"/>
    <w:rsid w:val="00616EC5"/>
    <w:rsid w:val="0065751B"/>
    <w:rsid w:val="006D61DF"/>
    <w:rsid w:val="006D6DAD"/>
    <w:rsid w:val="00717798"/>
    <w:rsid w:val="007232D6"/>
    <w:rsid w:val="00775CBC"/>
    <w:rsid w:val="00784E6F"/>
    <w:rsid w:val="00821CCA"/>
    <w:rsid w:val="00851CB0"/>
    <w:rsid w:val="008609F3"/>
    <w:rsid w:val="008767B8"/>
    <w:rsid w:val="00880219"/>
    <w:rsid w:val="008F0621"/>
    <w:rsid w:val="008F0F2E"/>
    <w:rsid w:val="0092250D"/>
    <w:rsid w:val="009435F9"/>
    <w:rsid w:val="00952530"/>
    <w:rsid w:val="00967575"/>
    <w:rsid w:val="009A065D"/>
    <w:rsid w:val="009D0FB3"/>
    <w:rsid w:val="009E4E38"/>
    <w:rsid w:val="00A4710B"/>
    <w:rsid w:val="00A541C6"/>
    <w:rsid w:val="00A81A7E"/>
    <w:rsid w:val="00AA095A"/>
    <w:rsid w:val="00AA73D1"/>
    <w:rsid w:val="00AB4839"/>
    <w:rsid w:val="00B40138"/>
    <w:rsid w:val="00B441E6"/>
    <w:rsid w:val="00B624BB"/>
    <w:rsid w:val="00B8346C"/>
    <w:rsid w:val="00BA25BA"/>
    <w:rsid w:val="00BC2F54"/>
    <w:rsid w:val="00C53BCE"/>
    <w:rsid w:val="00C5533C"/>
    <w:rsid w:val="00C834A0"/>
    <w:rsid w:val="00C97566"/>
    <w:rsid w:val="00CD114D"/>
    <w:rsid w:val="00D10864"/>
    <w:rsid w:val="00D13F04"/>
    <w:rsid w:val="00D21FC8"/>
    <w:rsid w:val="00D67F26"/>
    <w:rsid w:val="00D74EC0"/>
    <w:rsid w:val="00D779DF"/>
    <w:rsid w:val="00DA2234"/>
    <w:rsid w:val="00DA4F4F"/>
    <w:rsid w:val="00E122D1"/>
    <w:rsid w:val="00E750C7"/>
    <w:rsid w:val="00EE5EA9"/>
    <w:rsid w:val="00F17AD6"/>
    <w:rsid w:val="00F4410F"/>
    <w:rsid w:val="00F57206"/>
    <w:rsid w:val="00F7238D"/>
    <w:rsid w:val="00F91576"/>
    <w:rsid w:val="00F95A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92C2"/>
  <w15:docId w15:val="{2F4C54EE-4CDC-4619-854B-960234FD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0B"/>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paragraph" w:customStyle="1" w:styleId="Pa14">
    <w:name w:val="Pa14"/>
    <w:basedOn w:val="Normal"/>
    <w:next w:val="Normal"/>
    <w:uiPriority w:val="99"/>
    <w:rsid w:val="004B7924"/>
    <w:pPr>
      <w:widowControl/>
      <w:adjustRightInd w:val="0"/>
      <w:spacing w:line="181" w:lineRule="atLeast"/>
    </w:pPr>
    <w:rPr>
      <w:rFonts w:ascii="Gotham Bold" w:hAnsi="Gotham Bold" w:cstheme="minorBidi"/>
      <w:sz w:val="24"/>
      <w:szCs w:val="24"/>
      <w:lang w:val="es-ES_tradnl"/>
    </w:rPr>
  </w:style>
  <w:style w:type="paragraph" w:customStyle="1" w:styleId="Pa8">
    <w:name w:val="Pa8"/>
    <w:basedOn w:val="Normal"/>
    <w:next w:val="Normal"/>
    <w:uiPriority w:val="99"/>
    <w:rsid w:val="00F3118B"/>
    <w:pPr>
      <w:widowControl/>
      <w:adjustRightInd w:val="0"/>
      <w:spacing w:line="181" w:lineRule="atLeast"/>
    </w:pPr>
    <w:rPr>
      <w:rFonts w:ascii="Gotham Light" w:hAnsi="Gotham Light" w:cstheme="minorBidi"/>
      <w:sz w:val="24"/>
      <w:szCs w:val="24"/>
      <w:lang w:val="es-ES_tradnl"/>
    </w:rPr>
  </w:style>
  <w:style w:type="table" w:customStyle="1" w:styleId="Tablaconcuadrcula1">
    <w:name w:val="Tabla con cuadrícula1"/>
    <w:basedOn w:val="Tablanormal"/>
    <w:next w:val="Tablaconcuadrcula"/>
    <w:uiPriority w:val="39"/>
    <w:rsid w:val="0042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28" w:type="dxa"/>
        <w:left w:w="57" w:type="dxa"/>
        <w:bottom w:w="28" w:type="dxa"/>
        <w:right w:w="57" w:type="dxa"/>
      </w:tblCellMar>
    </w:tblPr>
  </w:style>
  <w:style w:type="table" w:customStyle="1" w:styleId="a2">
    <w:basedOn w:val="TableNormal"/>
    <w:tblPr>
      <w:tblStyleRowBandSize w:val="1"/>
      <w:tblStyleColBandSize w:val="1"/>
      <w:tblCellMar>
        <w:top w:w="28" w:type="dxa"/>
        <w:left w:w="57" w:type="dxa"/>
        <w:bottom w:w="28" w:type="dxa"/>
        <w:right w:w="57" w:type="dxa"/>
      </w:tblCellMar>
    </w:tblPr>
  </w:style>
  <w:style w:type="table" w:customStyle="1" w:styleId="a3">
    <w:basedOn w:val="TableNormal"/>
    <w:tblPr>
      <w:tblStyleRowBandSize w:val="1"/>
      <w:tblStyleColBandSize w:val="1"/>
      <w:tblCellMar>
        <w:top w:w="28" w:type="dxa"/>
        <w:left w:w="57" w:type="dxa"/>
        <w:bottom w:w="28" w:type="dxa"/>
        <w:right w:w="57" w:type="dxa"/>
      </w:tblCellMar>
    </w:tblPr>
  </w:style>
  <w:style w:type="table" w:customStyle="1" w:styleId="a4">
    <w:basedOn w:val="TableNormal"/>
    <w:tblPr>
      <w:tblStyleRowBandSize w:val="1"/>
      <w:tblStyleColBandSize w:val="1"/>
      <w:tblCellMar>
        <w:top w:w="28" w:type="dxa"/>
        <w:left w:w="57" w:type="dxa"/>
        <w:bottom w:w="28" w:type="dxa"/>
        <w:right w:w="57" w:type="dxa"/>
      </w:tblCellMar>
    </w:tblPr>
  </w:style>
  <w:style w:type="table" w:customStyle="1" w:styleId="a5">
    <w:basedOn w:val="TableNormal"/>
    <w:tblPr>
      <w:tblStyleRowBandSize w:val="1"/>
      <w:tblStyleColBandSize w:val="1"/>
      <w:tblCellMar>
        <w:top w:w="28" w:type="dxa"/>
        <w:left w:w="28" w:type="dxa"/>
        <w:bottom w:w="28" w:type="dxa"/>
        <w:right w:w="28" w:type="dxa"/>
      </w:tblCellMar>
    </w:tblPr>
  </w:style>
  <w:style w:type="table" w:customStyle="1" w:styleId="a6">
    <w:basedOn w:val="TableNormal"/>
    <w:tblPr>
      <w:tblStyleRowBandSize w:val="1"/>
      <w:tblStyleColBandSize w:val="1"/>
      <w:tblCellMar>
        <w:top w:w="28" w:type="dxa"/>
        <w:left w:w="57" w:type="dxa"/>
        <w:bottom w:w="28" w:type="dxa"/>
        <w:right w:w="57" w:type="dxa"/>
      </w:tblCellMar>
    </w:tblPr>
  </w:style>
  <w:style w:type="table" w:customStyle="1" w:styleId="a7">
    <w:basedOn w:val="TableNormal"/>
    <w:tblPr>
      <w:tblStyleRowBandSize w:val="1"/>
      <w:tblStyleColBandSize w:val="1"/>
      <w:tblCellMar>
        <w:top w:w="28" w:type="dxa"/>
        <w:left w:w="57" w:type="dxa"/>
        <w:bottom w:w="28" w:type="dxa"/>
        <w:right w:w="57" w:type="dxa"/>
      </w:tblCellMar>
    </w:tblPr>
  </w:style>
  <w:style w:type="table" w:customStyle="1" w:styleId="a8">
    <w:basedOn w:val="TableNormal"/>
    <w:tblPr>
      <w:tblStyleRowBandSize w:val="1"/>
      <w:tblStyleColBandSize w:val="1"/>
      <w:tblCellMar>
        <w:top w:w="28" w:type="dxa"/>
        <w:left w:w="57" w:type="dxa"/>
        <w:bottom w:w="28" w:type="dxa"/>
        <w:right w:w="57" w:type="dxa"/>
      </w:tblCellMar>
    </w:tblPr>
  </w:style>
  <w:style w:type="table" w:customStyle="1" w:styleId="a9">
    <w:basedOn w:val="TableNormal"/>
    <w:tblPr>
      <w:tblStyleRowBandSize w:val="1"/>
      <w:tblStyleColBandSize w:val="1"/>
      <w:tblCellMar>
        <w:top w:w="28" w:type="dxa"/>
        <w:left w:w="57" w:type="dxa"/>
        <w:bottom w:w="28" w:type="dxa"/>
        <w:right w:w="57" w:type="dxa"/>
      </w:tblCellMar>
    </w:tblPr>
  </w:style>
  <w:style w:type="character" w:styleId="Refdecomentario">
    <w:name w:val="annotation reference"/>
    <w:basedOn w:val="Fuentedeprrafopredeter"/>
    <w:uiPriority w:val="99"/>
    <w:semiHidden/>
    <w:unhideWhenUsed/>
    <w:rsid w:val="00F57206"/>
    <w:rPr>
      <w:sz w:val="16"/>
      <w:szCs w:val="16"/>
    </w:rPr>
  </w:style>
  <w:style w:type="paragraph" w:styleId="Textocomentario">
    <w:name w:val="annotation text"/>
    <w:basedOn w:val="Normal"/>
    <w:link w:val="TextocomentarioCar"/>
    <w:uiPriority w:val="99"/>
    <w:semiHidden/>
    <w:unhideWhenUsed/>
    <w:rsid w:val="00F57206"/>
  </w:style>
  <w:style w:type="character" w:customStyle="1" w:styleId="TextocomentarioCar">
    <w:name w:val="Texto comentario Car"/>
    <w:basedOn w:val="Fuentedeprrafopredeter"/>
    <w:link w:val="Textocomentario"/>
    <w:uiPriority w:val="99"/>
    <w:semiHidden/>
    <w:rsid w:val="00F57206"/>
  </w:style>
  <w:style w:type="paragraph" w:styleId="Asuntodelcomentario">
    <w:name w:val="annotation subject"/>
    <w:basedOn w:val="Textocomentario"/>
    <w:next w:val="Textocomentario"/>
    <w:link w:val="AsuntodelcomentarioCar"/>
    <w:uiPriority w:val="99"/>
    <w:semiHidden/>
    <w:unhideWhenUsed/>
    <w:rsid w:val="00F57206"/>
    <w:rPr>
      <w:b/>
      <w:bCs/>
    </w:rPr>
  </w:style>
  <w:style w:type="character" w:customStyle="1" w:styleId="AsuntodelcomentarioCar">
    <w:name w:val="Asunto del comentario Car"/>
    <w:basedOn w:val="TextocomentarioCar"/>
    <w:link w:val="Asuntodelcomentario"/>
    <w:uiPriority w:val="99"/>
    <w:semiHidden/>
    <w:rsid w:val="00F57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2ho0Ki4veuafy7PXCsmJODlDqw==">AMUW2mVDsGjwICx0YDXDcymtTYJnB67UPRfX+SnUgZKeggYU7IyNUD+dtueah3uzgyfVyvgZ0kwm43gm9dVtYnBYGnGwxueBPuyCKV0jykOmWymWo9Iygtw=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11</Pages>
  <Words>9144</Words>
  <Characters>50292</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Rocio Del Mar Anton Blanco</cp:lastModifiedBy>
  <cp:revision>78</cp:revision>
  <dcterms:created xsi:type="dcterms:W3CDTF">2022-12-13T06:00:00Z</dcterms:created>
  <dcterms:modified xsi:type="dcterms:W3CDTF">2023-01-31T08:25:00Z</dcterms:modified>
</cp:coreProperties>
</file>