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07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39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2268"/>
        <w:gridCol w:w="3231"/>
        <w:gridCol w:w="3855"/>
        <w:gridCol w:w="850"/>
        <w:gridCol w:w="2272"/>
      </w:tblGrid>
      <w:tr w:rsidR="00E32E7C" w:rsidRPr="00347882" w14:paraId="3C036338" w14:textId="77777777" w:rsidTr="00D8586A">
        <w:trPr>
          <w:trHeight w:val="397"/>
          <w:jc w:val="center"/>
        </w:trPr>
        <w:tc>
          <w:tcPr>
            <w:tcW w:w="15707" w:type="dxa"/>
            <w:gridSpan w:val="6"/>
            <w:shd w:val="clear" w:color="auto" w:fill="F4910C"/>
            <w:tcMar>
              <w:top w:w="0" w:type="dxa"/>
            </w:tcMar>
            <w:vAlign w:val="center"/>
          </w:tcPr>
          <w:p w14:paraId="5F14CCD8" w14:textId="6D0D7CB0" w:rsidR="00E32E7C" w:rsidRPr="00347882" w:rsidRDefault="00DC5437" w:rsidP="00C871EE">
            <w:pPr>
              <w:jc w:val="center"/>
              <w:rPr>
                <w:rFonts w:eastAsia="Arial"/>
                <w:b/>
                <w:color w:val="FFFEFD"/>
                <w:sz w:val="18"/>
                <w:szCs w:val="18"/>
              </w:rPr>
            </w:pPr>
            <w:bookmarkStart w:id="0" w:name="_Hlk26875440"/>
            <w:r w:rsidRPr="00DC5437">
              <w:rPr>
                <w:rFonts w:eastAsia="Arial"/>
                <w:b/>
                <w:color w:val="FFFEFD"/>
                <w:sz w:val="18"/>
                <w:szCs w:val="18"/>
              </w:rPr>
              <w:t>ÁREA 1. CONOCIMIENTO DE SÍ MISMO Y AUTONOMÍA PERSONAL</w:t>
            </w:r>
          </w:p>
        </w:tc>
      </w:tr>
      <w:tr w:rsidR="00DC5437" w:rsidRPr="00EA265D" w14:paraId="4BF32AE1" w14:textId="77777777" w:rsidTr="00121D62">
        <w:trPr>
          <w:trHeight w:val="397"/>
          <w:jc w:val="center"/>
        </w:trPr>
        <w:tc>
          <w:tcPr>
            <w:tcW w:w="3231" w:type="dxa"/>
            <w:shd w:val="clear" w:color="auto" w:fill="FFBA75"/>
            <w:tcMar>
              <w:top w:w="0" w:type="dxa"/>
              <w:left w:w="0" w:type="dxa"/>
              <w:right w:w="0" w:type="dxa"/>
            </w:tcMar>
            <w:vAlign w:val="center"/>
          </w:tcPr>
          <w:p w14:paraId="690232A2" w14:textId="24ACC9A5" w:rsidR="00DC5437" w:rsidRPr="00EA265D" w:rsidRDefault="00DC5437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Objetivos</w:t>
            </w:r>
          </w:p>
        </w:tc>
        <w:tc>
          <w:tcPr>
            <w:tcW w:w="2268" w:type="dxa"/>
            <w:shd w:val="clear" w:color="auto" w:fill="FFBA75"/>
            <w:vAlign w:val="center"/>
          </w:tcPr>
          <w:p w14:paraId="145D6225" w14:textId="0D9670E4" w:rsidR="00DC5437" w:rsidRPr="00EA265D" w:rsidRDefault="00DC5437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Bloque</w:t>
            </w:r>
          </w:p>
        </w:tc>
        <w:tc>
          <w:tcPr>
            <w:tcW w:w="3231" w:type="dxa"/>
            <w:shd w:val="clear" w:color="auto" w:fill="FFBA75"/>
            <w:vAlign w:val="center"/>
          </w:tcPr>
          <w:p w14:paraId="5D8AF17E" w14:textId="01F1B264" w:rsidR="00DC5437" w:rsidRPr="00EA265D" w:rsidRDefault="00DC5437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Contenidos</w:t>
            </w:r>
          </w:p>
        </w:tc>
        <w:tc>
          <w:tcPr>
            <w:tcW w:w="3855" w:type="dxa"/>
            <w:shd w:val="clear" w:color="auto" w:fill="FFBA75"/>
            <w:tcMar>
              <w:top w:w="0" w:type="dxa"/>
              <w:left w:w="0" w:type="dxa"/>
              <w:right w:w="0" w:type="dxa"/>
            </w:tcMar>
            <w:vAlign w:val="center"/>
          </w:tcPr>
          <w:p w14:paraId="028B0887" w14:textId="5A98D7F4" w:rsidR="00DC5437" w:rsidRPr="00EA265D" w:rsidRDefault="00DC5437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DC5437">
              <w:rPr>
                <w:rFonts w:eastAsia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850" w:type="dxa"/>
            <w:shd w:val="clear" w:color="auto" w:fill="FFBA75"/>
            <w:vAlign w:val="center"/>
          </w:tcPr>
          <w:p w14:paraId="2AD2D2B3" w14:textId="283D1A6D" w:rsidR="00DC5437" w:rsidRPr="00EA265D" w:rsidRDefault="00DC5437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C.C.</w:t>
            </w:r>
          </w:p>
        </w:tc>
        <w:tc>
          <w:tcPr>
            <w:tcW w:w="2272" w:type="dxa"/>
            <w:shd w:val="clear" w:color="auto" w:fill="FFBA75"/>
            <w:tcMar>
              <w:top w:w="0" w:type="dxa"/>
              <w:left w:w="0" w:type="dxa"/>
              <w:right w:w="0" w:type="dxa"/>
            </w:tcMar>
            <w:vAlign w:val="center"/>
          </w:tcPr>
          <w:p w14:paraId="74E9E495" w14:textId="62F2C41D" w:rsidR="00DC5437" w:rsidRPr="00EA265D" w:rsidRDefault="00DC5437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Evidencias</w:t>
            </w:r>
          </w:p>
        </w:tc>
      </w:tr>
      <w:tr w:rsidR="00ED52D2" w:rsidRPr="00EA265D" w14:paraId="72565072" w14:textId="77777777" w:rsidTr="006432F9">
        <w:trPr>
          <w:trHeight w:val="707"/>
          <w:jc w:val="center"/>
        </w:trPr>
        <w:tc>
          <w:tcPr>
            <w:tcW w:w="3231" w:type="dxa"/>
            <w:vMerge w:val="restart"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1EFBCCA3" w14:textId="1EE65104" w:rsidR="00ED52D2" w:rsidRPr="00AB2961" w:rsidRDefault="00AB2961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ED52D2" w:rsidRPr="00AB2961">
              <w:rPr>
                <w:rFonts w:cs="Arial"/>
                <w:sz w:val="18"/>
                <w:szCs w:val="18"/>
              </w:rPr>
              <w:t>Identificar los propios sentimientos, emociones, necesidades o preferencias, y ser capaces de denominarlos, expresarlos y comunicarlos a los demás, identificando y respetando, también, los de los otros.</w:t>
            </w:r>
          </w:p>
          <w:p w14:paraId="0C795D34" w14:textId="2C5DF809" w:rsidR="00D67FA7" w:rsidRPr="00AB2961" w:rsidRDefault="00AB2961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D67FA7" w:rsidRPr="00AB2961">
              <w:rPr>
                <w:rFonts w:cs="Arial"/>
                <w:sz w:val="18"/>
                <w:szCs w:val="18"/>
              </w:rPr>
              <w:t>Realizar, de manera cada vez más autónoma, actividades habituales, aumentando el sentimiento de confianza en sí mismo y la capacidad de iniciativa y desarrollando estrategias para satisfacer sus necesidades básicas.</w:t>
            </w:r>
          </w:p>
          <w:p w14:paraId="7D245ECD" w14:textId="2C012FFC" w:rsidR="00ED52D2" w:rsidRPr="00AB2961" w:rsidRDefault="00AB2961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ED52D2" w:rsidRPr="00AB2961">
              <w:rPr>
                <w:rFonts w:cs="Arial"/>
                <w:sz w:val="18"/>
                <w:szCs w:val="18"/>
              </w:rPr>
              <w:t xml:space="preserve">Desarrollar hábitos de respeto, ayuda y colaboración, evitando actitudes de discriminación en función de cualquier rasgo diferenciador y comportamientos de sumisión o dominio. </w:t>
            </w:r>
          </w:p>
          <w:p w14:paraId="67C36C03" w14:textId="3C41604C" w:rsidR="00ED52D2" w:rsidRPr="0044241E" w:rsidRDefault="00AB2961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ED52D2" w:rsidRPr="00AB2961">
              <w:rPr>
                <w:rFonts w:cs="Arial"/>
                <w:sz w:val="18"/>
                <w:szCs w:val="18"/>
              </w:rPr>
              <w:t>Tomar la iniciativa en la realización de tareas y en la proposición de juegos y actividades.</w:t>
            </w:r>
          </w:p>
        </w:tc>
        <w:tc>
          <w:tcPr>
            <w:tcW w:w="2268" w:type="dxa"/>
            <w:vMerge w:val="restart"/>
            <w:shd w:val="clear" w:color="auto" w:fill="FEE3BB"/>
          </w:tcPr>
          <w:p w14:paraId="4F138D46" w14:textId="4D13FEE7" w:rsidR="00ED52D2" w:rsidRPr="00DE6013" w:rsidRDefault="00ED52D2" w:rsidP="00800D18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  <w:r w:rsidRPr="00FB6A59">
              <w:rPr>
                <w:rFonts w:cs="Arial MT Std"/>
                <w:color w:val="221E1F"/>
                <w:sz w:val="18"/>
                <w:szCs w:val="18"/>
              </w:rPr>
              <w:t>Bloque 2.</w:t>
            </w:r>
            <w:r w:rsidRPr="00DE6013">
              <w:rPr>
                <w:rFonts w:cs="Arial MT Std"/>
                <w:bCs/>
                <w:color w:val="221E1F"/>
                <w:sz w:val="18"/>
                <w:szCs w:val="18"/>
              </w:rPr>
              <w:t xml:space="preserve"> Juego y movimiento.</w:t>
            </w:r>
          </w:p>
        </w:tc>
        <w:tc>
          <w:tcPr>
            <w:tcW w:w="3231" w:type="dxa"/>
            <w:shd w:val="clear" w:color="auto" w:fill="FEE3BB"/>
          </w:tcPr>
          <w:p w14:paraId="3C1F9CA2" w14:textId="4E966263" w:rsidR="00ED52D2" w:rsidRPr="00221059" w:rsidRDefault="00ED52D2" w:rsidP="009E5F33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2.1.</w:t>
            </w:r>
            <w:r w:rsidR="00D37628">
              <w:rPr>
                <w:rFonts w:eastAsia="Arial"/>
                <w:sz w:val="18"/>
                <w:szCs w:val="18"/>
              </w:rPr>
              <w:t xml:space="preserve"> Confianza en las propias posibilidades de acción, participación y esfuerzo personal en los juegos. 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67FD0402" w14:textId="75BAFBC9" w:rsidR="00ED52D2" w:rsidRPr="007F2F49" w:rsidRDefault="00D37628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800D18">
              <w:rPr>
                <w:sz w:val="18"/>
                <w:szCs w:val="18"/>
              </w:rPr>
              <w:t>2.1.1</w:t>
            </w:r>
            <w:r>
              <w:rPr>
                <w:sz w:val="18"/>
                <w:szCs w:val="18"/>
              </w:rPr>
              <w:t xml:space="preserve">. </w:t>
            </w:r>
            <w:r w:rsidRPr="00D37628">
              <w:rPr>
                <w:sz w:val="18"/>
                <w:szCs w:val="18"/>
              </w:rPr>
              <w:t>Participa</w:t>
            </w:r>
            <w:r w:rsidR="002F0742">
              <w:rPr>
                <w:sz w:val="18"/>
                <w:szCs w:val="18"/>
              </w:rPr>
              <w:t>r</w:t>
            </w:r>
            <w:r w:rsidRPr="00D37628">
              <w:rPr>
                <w:sz w:val="18"/>
                <w:szCs w:val="18"/>
              </w:rPr>
              <w:t xml:space="preserve"> de manera activa y disfruta</w:t>
            </w:r>
            <w:r w:rsidR="002F0742">
              <w:rPr>
                <w:sz w:val="18"/>
                <w:szCs w:val="18"/>
              </w:rPr>
              <w:t>r</w:t>
            </w:r>
            <w:r w:rsidRPr="00D37628">
              <w:rPr>
                <w:sz w:val="18"/>
                <w:szCs w:val="18"/>
              </w:rPr>
              <w:t xml:space="preserve"> en distintos tipos de juegos, y </w:t>
            </w:r>
            <w:r w:rsidR="002F0742">
              <w:rPr>
                <w:sz w:val="18"/>
                <w:szCs w:val="18"/>
              </w:rPr>
              <w:t>manifestarlo</w:t>
            </w:r>
            <w:r w:rsidRPr="00D37628">
              <w:rPr>
                <w:sz w:val="18"/>
                <w:szCs w:val="18"/>
              </w:rPr>
              <w:t xml:space="preserve"> con gestos, atención, movimiento y palabra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FEE3BB"/>
          </w:tcPr>
          <w:p w14:paraId="5649BA0F" w14:textId="77777777" w:rsidR="00ED52D2" w:rsidRDefault="00B40274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CCL</w:t>
            </w:r>
          </w:p>
          <w:p w14:paraId="708FA667" w14:textId="0FFCCFCA" w:rsidR="00B40274" w:rsidRPr="007F2F49" w:rsidRDefault="00B40274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91D0F63" w14:textId="77777777" w:rsidR="00840176" w:rsidRPr="00840176" w:rsidRDefault="00840176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51EFA9EA" w14:textId="08339A62" w:rsidR="00ED52D2" w:rsidRPr="007F2F49" w:rsidRDefault="00ED52D2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800D18">
              <w:rPr>
                <w:rFonts w:eastAsia="Arial"/>
                <w:sz w:val="18"/>
                <w:szCs w:val="18"/>
              </w:rPr>
              <w:t>Fichas</w:t>
            </w:r>
          </w:p>
        </w:tc>
      </w:tr>
      <w:tr w:rsidR="00ED52D2" w:rsidRPr="00EA265D" w14:paraId="349A057F" w14:textId="77777777" w:rsidTr="006432F9">
        <w:trPr>
          <w:trHeight w:hRule="exact" w:val="1258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74590877" w14:textId="69FDF8C5" w:rsidR="00ED52D2" w:rsidRPr="00221059" w:rsidRDefault="00ED52D2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16A6C288" w14:textId="77777777" w:rsidR="00ED52D2" w:rsidRPr="00DE6013" w:rsidRDefault="00ED52D2" w:rsidP="00800D18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16819448" w14:textId="6DBC1CEE" w:rsidR="00ED52D2" w:rsidRPr="00221059" w:rsidRDefault="00ED52D2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2.2. Coordinación y control de las habilidades motrices. 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AE8D950" w14:textId="2D574660" w:rsidR="00ED52D2" w:rsidRPr="00800D18" w:rsidRDefault="00594AC4" w:rsidP="00E7156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2.2.1. </w:t>
            </w:r>
            <w:r w:rsidR="00982040">
              <w:rPr>
                <w:rFonts w:eastAsia="Arial"/>
                <w:sz w:val="18"/>
                <w:szCs w:val="18"/>
              </w:rPr>
              <w:t>Coordina</w:t>
            </w:r>
            <w:r w:rsidR="002F0742">
              <w:rPr>
                <w:rFonts w:eastAsia="Arial"/>
                <w:sz w:val="18"/>
                <w:szCs w:val="18"/>
              </w:rPr>
              <w:t>r</w:t>
            </w:r>
            <w:r w:rsidR="00982040">
              <w:rPr>
                <w:rFonts w:eastAsia="Arial"/>
                <w:sz w:val="18"/>
                <w:szCs w:val="18"/>
              </w:rPr>
              <w:t xml:space="preserve"> y controla</w:t>
            </w:r>
            <w:r w:rsidR="002F0742">
              <w:rPr>
                <w:rFonts w:eastAsia="Arial"/>
                <w:sz w:val="18"/>
                <w:szCs w:val="18"/>
              </w:rPr>
              <w:t>r</w:t>
            </w:r>
            <w:r w:rsidR="00982040">
              <w:rPr>
                <w:rFonts w:eastAsia="Arial"/>
                <w:sz w:val="18"/>
                <w:szCs w:val="18"/>
              </w:rPr>
              <w:t xml:space="preserve"> las habilidades manipulativas de carácter fino que cada actividad requiere, así como el bienestar o placer que manifiesta el niño cuando realiza estas actividades.</w:t>
            </w:r>
          </w:p>
        </w:tc>
        <w:tc>
          <w:tcPr>
            <w:tcW w:w="850" w:type="dxa"/>
            <w:shd w:val="clear" w:color="auto" w:fill="FEE3BB"/>
          </w:tcPr>
          <w:p w14:paraId="4812249D" w14:textId="4826F293" w:rsidR="00ED52D2" w:rsidRPr="007F2F49" w:rsidRDefault="00C97A08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CAA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380CFF7" w14:textId="77777777" w:rsidR="00840176" w:rsidRPr="00840176" w:rsidRDefault="00840176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7B1375C5" w14:textId="3EB65C59" w:rsidR="00ED52D2" w:rsidRPr="007F2F49" w:rsidRDefault="00840176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800D18">
              <w:rPr>
                <w:rFonts w:eastAsia="Arial"/>
                <w:sz w:val="18"/>
                <w:szCs w:val="18"/>
              </w:rPr>
              <w:t>Fichas</w:t>
            </w:r>
          </w:p>
        </w:tc>
      </w:tr>
      <w:tr w:rsidR="00ED52D2" w:rsidRPr="00EA265D" w14:paraId="4EC72F74" w14:textId="77777777" w:rsidTr="006432F9">
        <w:trPr>
          <w:trHeight w:hRule="exact" w:val="978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2CFFC773" w14:textId="77777777" w:rsidR="00ED52D2" w:rsidRPr="00221059" w:rsidRDefault="00ED52D2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6B935BAB" w14:textId="77777777" w:rsidR="00ED52D2" w:rsidRPr="00DE6013" w:rsidRDefault="00ED52D2" w:rsidP="00800D18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0F30A79C" w14:textId="32AA72CF" w:rsidR="00ED52D2" w:rsidRDefault="00ED52D2" w:rsidP="006432F9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2.3. Juego simbólico y juego reglado. Comprensión y aceptación de reglas para jugar. Valoración de su necesidad.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89AC225" w14:textId="56673CF8" w:rsidR="00ED52D2" w:rsidRPr="00800D18" w:rsidRDefault="00ED52D2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2.3.1. </w:t>
            </w:r>
            <w:r w:rsidRPr="00ED52D2">
              <w:rPr>
                <w:sz w:val="18"/>
                <w:szCs w:val="18"/>
              </w:rPr>
              <w:t>Acepta</w:t>
            </w:r>
            <w:r w:rsidR="002F0742">
              <w:rPr>
                <w:sz w:val="18"/>
                <w:szCs w:val="18"/>
              </w:rPr>
              <w:t>r</w:t>
            </w:r>
            <w:r w:rsidRPr="00ED52D2">
              <w:rPr>
                <w:sz w:val="18"/>
                <w:szCs w:val="18"/>
              </w:rPr>
              <w:t xml:space="preserve"> y respeta</w:t>
            </w:r>
            <w:r w:rsidR="002F0742">
              <w:rPr>
                <w:sz w:val="18"/>
                <w:szCs w:val="18"/>
              </w:rPr>
              <w:t>r</w:t>
            </w:r>
            <w:r w:rsidRPr="00ED52D2">
              <w:rPr>
                <w:sz w:val="18"/>
                <w:szCs w:val="18"/>
              </w:rPr>
              <w:t xml:space="preserve"> las normas que rigen los juegos, dando muestras de comprensión y aceptación de las instrucciones.</w:t>
            </w:r>
          </w:p>
        </w:tc>
        <w:tc>
          <w:tcPr>
            <w:tcW w:w="850" w:type="dxa"/>
            <w:shd w:val="clear" w:color="auto" w:fill="FEE3BB"/>
          </w:tcPr>
          <w:p w14:paraId="0A4A1E48" w14:textId="77777777" w:rsidR="00ED52D2" w:rsidRDefault="00983747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CCL</w:t>
            </w:r>
          </w:p>
          <w:p w14:paraId="4416E14E" w14:textId="7F9897BC" w:rsidR="00983747" w:rsidRPr="00800D18" w:rsidRDefault="00983747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44DCE9DF" w14:textId="77777777" w:rsidR="00840176" w:rsidRPr="00840176" w:rsidRDefault="00840176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3CCE3B56" w14:textId="7CE24CE3" w:rsidR="00ED52D2" w:rsidRPr="00517300" w:rsidRDefault="00517300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="00840176"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  <w:tr w:rsidR="00ED52D2" w:rsidRPr="00EA265D" w14:paraId="3D51D5E8" w14:textId="77777777" w:rsidTr="006432F9">
        <w:trPr>
          <w:trHeight w:hRule="exact" w:val="992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16518243" w14:textId="77777777" w:rsidR="00ED52D2" w:rsidRPr="00221059" w:rsidRDefault="00ED52D2" w:rsidP="00ED52D2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4FFEF485" w14:textId="77777777" w:rsidR="00ED52D2" w:rsidRPr="00DE6013" w:rsidRDefault="00ED52D2" w:rsidP="00ED52D2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02F7644B" w14:textId="1F79BE17" w:rsidR="00ED52D2" w:rsidRDefault="00ED52D2" w:rsidP="00ED52D2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2.4. Actitud de ayuda y colaboración con los compañeros en los juegos.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67CF39C8" w14:textId="06F7BA05" w:rsidR="00ED52D2" w:rsidRPr="00800D18" w:rsidRDefault="00ED52D2" w:rsidP="00ED52D2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2.4.1</w:t>
            </w:r>
            <w:r w:rsidRPr="00ED52D2">
              <w:rPr>
                <w:sz w:val="18"/>
                <w:szCs w:val="18"/>
              </w:rPr>
              <w:t>. M</w:t>
            </w:r>
            <w:r w:rsidR="002F0742">
              <w:rPr>
                <w:sz w:val="18"/>
                <w:szCs w:val="18"/>
              </w:rPr>
              <w:t>ostrar</w:t>
            </w:r>
            <w:r w:rsidRPr="00ED52D2">
              <w:rPr>
                <w:sz w:val="18"/>
                <w:szCs w:val="18"/>
              </w:rPr>
              <w:t xml:space="preserve"> actitudes de colaboración y ayuda mutua en juegos diversos, evitando adoptar posturas de sumisión o de dominio, especialmente entre niños y niñas.</w:t>
            </w:r>
          </w:p>
        </w:tc>
        <w:tc>
          <w:tcPr>
            <w:tcW w:w="850" w:type="dxa"/>
            <w:shd w:val="clear" w:color="auto" w:fill="FEE3BB"/>
          </w:tcPr>
          <w:p w14:paraId="13E891C4" w14:textId="13C8FE90" w:rsidR="00ED52D2" w:rsidRPr="00800D18" w:rsidRDefault="00983747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2B543D9A" w14:textId="243381B9" w:rsidR="00ED52D2" w:rsidRPr="00840176" w:rsidRDefault="00840176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5C2CCA18" w14:textId="653D5492" w:rsidR="00840176" w:rsidRPr="00517300" w:rsidRDefault="00517300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="00840176"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  <w:tr w:rsidR="006771D3" w:rsidRPr="00EA265D" w14:paraId="7271E50A" w14:textId="77777777" w:rsidTr="006432F9">
        <w:trPr>
          <w:trHeight w:hRule="exact" w:val="946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06E61767" w14:textId="0B89B6CE" w:rsidR="006771D3" w:rsidRPr="00221059" w:rsidRDefault="006771D3" w:rsidP="00ED52D2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EE3BB"/>
          </w:tcPr>
          <w:p w14:paraId="441C7D12" w14:textId="0E362B95" w:rsidR="006771D3" w:rsidRPr="00DE6013" w:rsidRDefault="006771D3" w:rsidP="00ED52D2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  <w:r w:rsidRPr="00FB6A59">
              <w:rPr>
                <w:rFonts w:cs="Arial MT Std"/>
                <w:color w:val="221E1F"/>
                <w:sz w:val="18"/>
                <w:szCs w:val="18"/>
              </w:rPr>
              <w:t>Bloque 3.</w:t>
            </w:r>
            <w:r w:rsidRPr="00DE6013">
              <w:rPr>
                <w:rFonts w:cs="Arial MT Std"/>
                <w:bCs/>
                <w:color w:val="221E1F"/>
                <w:sz w:val="18"/>
                <w:szCs w:val="18"/>
              </w:rPr>
              <w:t xml:space="preserve"> La actividad y la vida cotidiana.</w:t>
            </w:r>
          </w:p>
        </w:tc>
        <w:tc>
          <w:tcPr>
            <w:tcW w:w="3231" w:type="dxa"/>
            <w:shd w:val="clear" w:color="auto" w:fill="FEE3BB"/>
          </w:tcPr>
          <w:p w14:paraId="13F6ED4A" w14:textId="1D611E7F" w:rsidR="006771D3" w:rsidRPr="00221059" w:rsidRDefault="006771D3" w:rsidP="00ED52D2">
            <w:pPr>
              <w:spacing w:after="2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3.1. Hábitos elementales de organización, constancia, atención, iniciativa y esfuerzo en la propia actividad. 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02F9E9E2" w14:textId="68A7FF39" w:rsidR="006771D3" w:rsidRPr="00ED79D5" w:rsidRDefault="006771D3" w:rsidP="00ED52D2">
            <w:pPr>
              <w:spacing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3.1.1. Realiza</w:t>
            </w:r>
            <w:r w:rsidR="002F0742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autónomamente y con iniciativa actividades habituales relacionadas con el trabajo del aula. </w:t>
            </w:r>
          </w:p>
        </w:tc>
        <w:tc>
          <w:tcPr>
            <w:tcW w:w="850" w:type="dxa"/>
            <w:shd w:val="clear" w:color="auto" w:fill="FEE3BB"/>
          </w:tcPr>
          <w:p w14:paraId="488E26D8" w14:textId="2F2FD3B6" w:rsidR="006771D3" w:rsidRPr="007F2F49" w:rsidRDefault="00684113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CAA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495C8FA5" w14:textId="77777777" w:rsidR="006771D3" w:rsidRPr="00840176" w:rsidRDefault="006771D3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7EFF7AB7" w14:textId="77777777" w:rsidR="006771D3" w:rsidRDefault="006771D3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800D18">
              <w:rPr>
                <w:rFonts w:eastAsia="Arial"/>
                <w:sz w:val="18"/>
                <w:szCs w:val="18"/>
              </w:rPr>
              <w:t>Fichas</w:t>
            </w:r>
          </w:p>
          <w:p w14:paraId="56538CBB" w14:textId="77777777" w:rsidR="006771D3" w:rsidRPr="00840176" w:rsidRDefault="006771D3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1074F89A" w14:textId="0232784A" w:rsidR="006771D3" w:rsidRPr="007F2F49" w:rsidRDefault="006771D3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  <w:tr w:rsidR="00F137BE" w:rsidRPr="00EA265D" w14:paraId="6D06E391" w14:textId="77777777" w:rsidTr="006432F9">
        <w:trPr>
          <w:trHeight w:val="1260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0713432F" w14:textId="77777777" w:rsidR="00F137BE" w:rsidRPr="00221059" w:rsidRDefault="00F137BE" w:rsidP="00ED52D2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090507EB" w14:textId="77777777" w:rsidR="00F137BE" w:rsidRPr="00D1454A" w:rsidRDefault="00F137BE" w:rsidP="00ED52D2">
            <w:pPr>
              <w:spacing w:after="60"/>
              <w:ind w:left="57" w:right="57"/>
              <w:rPr>
                <w:rFonts w:cs="Arial MT Std"/>
                <w:b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210D6B6F" w14:textId="5B9BF94B" w:rsidR="00F137BE" w:rsidRDefault="00F137BE" w:rsidP="00ED52D2">
            <w:pPr>
              <w:spacing w:after="2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3.2. Valoración y gusto por el trabajo bien hecho por uno mismo y por los demás, reconocimiento de los errores y aceptación de las correcciones para mejorar sus acciones.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ADF497C" w14:textId="36E04C6D" w:rsidR="00F137BE" w:rsidRPr="00ED79D5" w:rsidRDefault="00F137BE" w:rsidP="00ED52D2">
            <w:pPr>
              <w:spacing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  <w:r w:rsidR="002F07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</w:t>
            </w:r>
            <w:r w:rsidRPr="002E2F78">
              <w:rPr>
                <w:sz w:val="18"/>
                <w:szCs w:val="18"/>
              </w:rPr>
              <w:t>Reconoce</w:t>
            </w:r>
            <w:r w:rsidR="002F0742">
              <w:rPr>
                <w:sz w:val="18"/>
                <w:szCs w:val="18"/>
              </w:rPr>
              <w:t>r</w:t>
            </w:r>
            <w:r w:rsidRPr="002E2F78">
              <w:rPr>
                <w:sz w:val="18"/>
                <w:szCs w:val="18"/>
              </w:rPr>
              <w:t xml:space="preserve"> los errores y acepta</w:t>
            </w:r>
            <w:r w:rsidR="00A04C6D">
              <w:rPr>
                <w:sz w:val="18"/>
                <w:szCs w:val="18"/>
              </w:rPr>
              <w:t>r</w:t>
            </w:r>
            <w:r w:rsidRPr="002E2F78">
              <w:rPr>
                <w:sz w:val="18"/>
                <w:szCs w:val="18"/>
              </w:rPr>
              <w:t xml:space="preserve"> las correcciones como recurso de aprendizaje y mejora de sus acciones.</w:t>
            </w:r>
          </w:p>
        </w:tc>
        <w:tc>
          <w:tcPr>
            <w:tcW w:w="850" w:type="dxa"/>
            <w:shd w:val="clear" w:color="auto" w:fill="FEE3BB"/>
          </w:tcPr>
          <w:p w14:paraId="25CAD0DA" w14:textId="77777777" w:rsidR="00F137BE" w:rsidRDefault="00F137BE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CAA</w:t>
            </w:r>
          </w:p>
          <w:p w14:paraId="0312CA74" w14:textId="55E0B69B" w:rsidR="00F137BE" w:rsidRPr="007F2F49" w:rsidRDefault="00F137BE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22AA62C8" w14:textId="77777777" w:rsidR="00F137BE" w:rsidRPr="00840176" w:rsidRDefault="00F137BE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7D9C629A" w14:textId="77777777" w:rsidR="00F137BE" w:rsidRDefault="00F137BE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800D18">
              <w:rPr>
                <w:rFonts w:eastAsia="Arial"/>
                <w:sz w:val="18"/>
                <w:szCs w:val="18"/>
              </w:rPr>
              <w:t>Fichas</w:t>
            </w:r>
          </w:p>
          <w:p w14:paraId="2C57F722" w14:textId="77777777" w:rsidR="00F137BE" w:rsidRPr="00840176" w:rsidRDefault="00F137BE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02ED84A8" w14:textId="73149AE7" w:rsidR="00F137BE" w:rsidRPr="007F2F49" w:rsidRDefault="00F137BE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  <w:tr w:rsidR="006771D3" w:rsidRPr="00EA265D" w14:paraId="22D2A8F5" w14:textId="77777777" w:rsidTr="006432F9">
        <w:trPr>
          <w:trHeight w:hRule="exact" w:val="1076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23D33B52" w14:textId="77777777" w:rsidR="006771D3" w:rsidRPr="00221059" w:rsidRDefault="006771D3" w:rsidP="00ED52D2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79977242" w14:textId="77777777" w:rsidR="006771D3" w:rsidRPr="00D1454A" w:rsidRDefault="006771D3" w:rsidP="00ED52D2">
            <w:pPr>
              <w:spacing w:after="60"/>
              <w:ind w:left="57" w:right="57"/>
              <w:rPr>
                <w:rFonts w:cs="Arial MT Std"/>
                <w:b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42073407" w14:textId="5DECC6DF" w:rsidR="006771D3" w:rsidRDefault="006771D3" w:rsidP="00ED52D2">
            <w:pPr>
              <w:spacing w:after="2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3.3. Cuidado y orden con sus pertenencias personales.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2963D9AB" w14:textId="7E397B61" w:rsidR="006771D3" w:rsidRPr="00ED79D5" w:rsidRDefault="006771D3" w:rsidP="00ED52D2">
            <w:pPr>
              <w:spacing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3.3.1. </w:t>
            </w:r>
            <w:r w:rsidRPr="00217393">
              <w:rPr>
                <w:sz w:val="18"/>
                <w:szCs w:val="18"/>
              </w:rPr>
              <w:t>Cuida</w:t>
            </w:r>
            <w:r w:rsidR="00A04C6D">
              <w:rPr>
                <w:sz w:val="18"/>
                <w:szCs w:val="18"/>
              </w:rPr>
              <w:t>r</w:t>
            </w:r>
            <w:r w:rsidRPr="00217393">
              <w:rPr>
                <w:sz w:val="18"/>
                <w:szCs w:val="18"/>
              </w:rPr>
              <w:t xml:space="preserve"> y mant</w:t>
            </w:r>
            <w:r w:rsidR="00A04C6D">
              <w:rPr>
                <w:sz w:val="18"/>
                <w:szCs w:val="18"/>
              </w:rPr>
              <w:t>ener</w:t>
            </w:r>
            <w:r w:rsidRPr="00217393">
              <w:rPr>
                <w:sz w:val="18"/>
                <w:szCs w:val="18"/>
              </w:rPr>
              <w:t xml:space="preserve"> ordenadas sus pertenencias.</w:t>
            </w:r>
          </w:p>
        </w:tc>
        <w:tc>
          <w:tcPr>
            <w:tcW w:w="850" w:type="dxa"/>
            <w:shd w:val="clear" w:color="auto" w:fill="FEE3BB"/>
          </w:tcPr>
          <w:p w14:paraId="76A248E3" w14:textId="519A6C13" w:rsidR="006771D3" w:rsidRPr="007F2F49" w:rsidRDefault="00684113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308CA87F" w14:textId="77777777" w:rsidR="006771D3" w:rsidRPr="00840176" w:rsidRDefault="006771D3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1F28E0FD" w14:textId="77777777" w:rsidR="006771D3" w:rsidRDefault="006771D3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800D18">
              <w:rPr>
                <w:rFonts w:eastAsia="Arial"/>
                <w:sz w:val="18"/>
                <w:szCs w:val="18"/>
              </w:rPr>
              <w:t>Fichas</w:t>
            </w:r>
          </w:p>
          <w:p w14:paraId="7E4BFD02" w14:textId="77777777" w:rsidR="006771D3" w:rsidRPr="00840176" w:rsidRDefault="006771D3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4AD32F84" w14:textId="78878627" w:rsidR="006771D3" w:rsidRPr="007F2F49" w:rsidRDefault="006771D3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</w:tbl>
    <w:p w14:paraId="711596D4" w14:textId="747046A1" w:rsidR="00E32E7C" w:rsidRDefault="00DC5437" w:rsidP="00E32E7C">
      <w:pPr>
        <w:rPr>
          <w:sz w:val="16"/>
          <w:szCs w:val="16"/>
        </w:rPr>
      </w:pPr>
      <w:r>
        <w:rPr>
          <w:rStyle w:val="A2"/>
        </w:rPr>
        <w:t>Competencias clave (CC): comunicación lingüística (CCL), competencia matemática y competencias básicas en ciencia y tecnología (CMCT), competencia digital (CD), aprender a aprender (CAA), competencias sociales y cívicas (CSYC), sentido de iniciativa y espíritu emprendedor (SIEP) y conciencia y expresiones culturales (CEC).</w:t>
      </w:r>
    </w:p>
    <w:bookmarkEnd w:id="0"/>
    <w:p w14:paraId="24E7005A" w14:textId="3BC36E0D" w:rsidR="00FB6FBE" w:rsidRDefault="00FB6FBE">
      <w:pPr>
        <w:spacing w:after="160" w:line="259" w:lineRule="auto"/>
      </w:pPr>
      <w:r>
        <w:br w:type="page"/>
      </w:r>
    </w:p>
    <w:tbl>
      <w:tblPr>
        <w:tblW w:w="15705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39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2268"/>
        <w:gridCol w:w="3231"/>
        <w:gridCol w:w="3855"/>
        <w:gridCol w:w="850"/>
        <w:gridCol w:w="2270"/>
      </w:tblGrid>
      <w:tr w:rsidR="00FB6FBE" w:rsidRPr="00347882" w14:paraId="7BA38782" w14:textId="77777777" w:rsidTr="00F73993">
        <w:trPr>
          <w:trHeight w:val="397"/>
          <w:jc w:val="center"/>
        </w:trPr>
        <w:tc>
          <w:tcPr>
            <w:tcW w:w="15705" w:type="dxa"/>
            <w:gridSpan w:val="6"/>
            <w:shd w:val="clear" w:color="auto" w:fill="67B52C"/>
            <w:tcMar>
              <w:top w:w="0" w:type="dxa"/>
            </w:tcMar>
            <w:vAlign w:val="center"/>
          </w:tcPr>
          <w:p w14:paraId="67DF4694" w14:textId="1CD1C208" w:rsidR="00FB6FBE" w:rsidRPr="00347882" w:rsidRDefault="00FB6FBE" w:rsidP="00C871EE">
            <w:pPr>
              <w:jc w:val="center"/>
              <w:rPr>
                <w:rFonts w:eastAsia="Arial"/>
                <w:b/>
                <w:color w:val="FFFEFD"/>
                <w:sz w:val="18"/>
                <w:szCs w:val="18"/>
              </w:rPr>
            </w:pPr>
            <w:r w:rsidRPr="00FB6FBE">
              <w:rPr>
                <w:rFonts w:eastAsia="Arial"/>
                <w:b/>
                <w:color w:val="FFFEFD"/>
                <w:sz w:val="18"/>
                <w:szCs w:val="18"/>
              </w:rPr>
              <w:lastRenderedPageBreak/>
              <w:t>ÁREA 2. CONOCIMIENTO DEL ENTORNO</w:t>
            </w:r>
          </w:p>
        </w:tc>
      </w:tr>
      <w:tr w:rsidR="00FB6FBE" w:rsidRPr="00EA265D" w14:paraId="6C321B63" w14:textId="77777777" w:rsidTr="004B708E">
        <w:trPr>
          <w:trHeight w:val="397"/>
          <w:jc w:val="center"/>
        </w:trPr>
        <w:tc>
          <w:tcPr>
            <w:tcW w:w="3231" w:type="dxa"/>
            <w:shd w:val="clear" w:color="auto" w:fill="9CCE78"/>
            <w:tcMar>
              <w:top w:w="0" w:type="dxa"/>
              <w:left w:w="0" w:type="dxa"/>
              <w:right w:w="0" w:type="dxa"/>
            </w:tcMar>
            <w:vAlign w:val="center"/>
          </w:tcPr>
          <w:p w14:paraId="4B928E12" w14:textId="77777777" w:rsidR="00FB6FBE" w:rsidRPr="00EA265D" w:rsidRDefault="00FB6FBE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Objetivos</w:t>
            </w:r>
          </w:p>
        </w:tc>
        <w:tc>
          <w:tcPr>
            <w:tcW w:w="2268" w:type="dxa"/>
            <w:shd w:val="clear" w:color="auto" w:fill="9CCE78"/>
            <w:vAlign w:val="center"/>
          </w:tcPr>
          <w:p w14:paraId="50612E84" w14:textId="77777777" w:rsidR="00FB6FBE" w:rsidRPr="00EA265D" w:rsidRDefault="00FB6FBE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Bloque</w:t>
            </w:r>
          </w:p>
        </w:tc>
        <w:tc>
          <w:tcPr>
            <w:tcW w:w="3231" w:type="dxa"/>
            <w:shd w:val="clear" w:color="auto" w:fill="9CCE78"/>
            <w:vAlign w:val="center"/>
          </w:tcPr>
          <w:p w14:paraId="3B425FF6" w14:textId="77777777" w:rsidR="00FB6FBE" w:rsidRPr="00EA265D" w:rsidRDefault="00FB6FBE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Contenidos</w:t>
            </w:r>
          </w:p>
        </w:tc>
        <w:tc>
          <w:tcPr>
            <w:tcW w:w="3855" w:type="dxa"/>
            <w:shd w:val="clear" w:color="auto" w:fill="9CCE78"/>
            <w:tcMar>
              <w:top w:w="0" w:type="dxa"/>
              <w:left w:w="0" w:type="dxa"/>
              <w:right w:w="0" w:type="dxa"/>
            </w:tcMar>
            <w:vAlign w:val="center"/>
          </w:tcPr>
          <w:p w14:paraId="7C682A51" w14:textId="77777777" w:rsidR="00FB6FBE" w:rsidRPr="00EA265D" w:rsidRDefault="00FB6FBE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DC5437">
              <w:rPr>
                <w:rFonts w:eastAsia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850" w:type="dxa"/>
            <w:shd w:val="clear" w:color="auto" w:fill="9CCE78"/>
            <w:vAlign w:val="center"/>
          </w:tcPr>
          <w:p w14:paraId="432C7058" w14:textId="77777777" w:rsidR="00FB6FBE" w:rsidRPr="00EA265D" w:rsidRDefault="00FB6FBE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C.C.</w:t>
            </w:r>
          </w:p>
        </w:tc>
        <w:tc>
          <w:tcPr>
            <w:tcW w:w="2270" w:type="dxa"/>
            <w:shd w:val="clear" w:color="auto" w:fill="9CCE78"/>
            <w:tcMar>
              <w:top w:w="0" w:type="dxa"/>
              <w:left w:w="0" w:type="dxa"/>
              <w:right w:w="0" w:type="dxa"/>
            </w:tcMar>
            <w:vAlign w:val="center"/>
          </w:tcPr>
          <w:p w14:paraId="1ADEB0D2" w14:textId="77777777" w:rsidR="00FB6FBE" w:rsidRPr="00EA265D" w:rsidRDefault="00FB6FBE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Evidencias</w:t>
            </w:r>
          </w:p>
        </w:tc>
      </w:tr>
      <w:tr w:rsidR="00EA4445" w:rsidRPr="00EA265D" w14:paraId="00A771E9" w14:textId="77777777" w:rsidTr="00910FBD">
        <w:trPr>
          <w:trHeight w:val="707"/>
          <w:jc w:val="center"/>
        </w:trPr>
        <w:tc>
          <w:tcPr>
            <w:tcW w:w="3231" w:type="dxa"/>
            <w:vMerge w:val="restart"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68F6F80E" w14:textId="3534EF39" w:rsidR="00EA4445" w:rsidRPr="00AD2260" w:rsidRDefault="00AD2260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EA4445" w:rsidRPr="00AD2260">
              <w:rPr>
                <w:rFonts w:cs="Arial"/>
                <w:sz w:val="18"/>
                <w:szCs w:val="18"/>
              </w:rPr>
              <w:t>Observar y explorar de forma activa su entorno generando interpretaciones sobre algunas situaciones y hechos significativos y mostrando interés por su conocimiento.</w:t>
            </w:r>
          </w:p>
          <w:p w14:paraId="41B92C11" w14:textId="5B5DB6A6" w:rsidR="00EA4445" w:rsidRPr="00AD2260" w:rsidRDefault="00AD2260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EA4445" w:rsidRPr="00AD2260">
              <w:rPr>
                <w:rFonts w:cs="Arial"/>
                <w:sz w:val="18"/>
                <w:szCs w:val="18"/>
              </w:rPr>
              <w:t>Conocer y valorar los componentes básicos del medio natural y algunas de sus relaciones, cambios y transformaciones, desarrollando actitudes de cuidado, respeto y responsabilidad en su conservación.</w:t>
            </w:r>
          </w:p>
          <w:p w14:paraId="33704399" w14:textId="52427A61" w:rsidR="00EA4445" w:rsidRPr="00AD2260" w:rsidRDefault="00AD2260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EA4445" w:rsidRPr="00AD2260">
              <w:rPr>
                <w:rFonts w:cs="Arial"/>
                <w:sz w:val="18"/>
                <w:szCs w:val="18"/>
              </w:rPr>
              <w:t>Conocer los roles y responsabilidades de los miembros más significativos de sus grupos sociales de referencia.</w:t>
            </w:r>
          </w:p>
          <w:p w14:paraId="099667D7" w14:textId="14601DD7" w:rsidR="00EA4445" w:rsidRPr="00AD2260" w:rsidRDefault="00AD2260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EA4445" w:rsidRPr="00AD2260">
              <w:rPr>
                <w:rFonts w:cs="Arial"/>
                <w:sz w:val="18"/>
                <w:szCs w:val="18"/>
              </w:rPr>
              <w:t>Conocer las fiestas y celebraciones de su entorno como fruto de la costumbre y la tradición.</w:t>
            </w:r>
          </w:p>
          <w:p w14:paraId="1AEA354A" w14:textId="54801F6D" w:rsidR="00EA4445" w:rsidRPr="0044241E" w:rsidRDefault="00AD2260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EA4445" w:rsidRPr="00AD2260">
              <w:rPr>
                <w:rFonts w:cs="Arial"/>
                <w:sz w:val="18"/>
                <w:szCs w:val="18"/>
              </w:rPr>
              <w:t>Conocer y aceptar las normas que hacen posible la vida en grupo y algunas de las formas más habituales de organización social.</w:t>
            </w:r>
          </w:p>
        </w:tc>
        <w:tc>
          <w:tcPr>
            <w:tcW w:w="2268" w:type="dxa"/>
            <w:vMerge w:val="restart"/>
            <w:shd w:val="clear" w:color="auto" w:fill="D3E8C1"/>
          </w:tcPr>
          <w:p w14:paraId="260B0AC3" w14:textId="22A15640" w:rsidR="00EA4445" w:rsidRPr="00624FA9" w:rsidRDefault="00EA4445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  <w:r w:rsidRPr="00FB6A59">
              <w:rPr>
                <w:rFonts w:cs="Arial MT Std"/>
                <w:color w:val="221E1F"/>
                <w:sz w:val="18"/>
                <w:szCs w:val="18"/>
              </w:rPr>
              <w:t xml:space="preserve">Bloque 1. </w:t>
            </w:r>
            <w:r w:rsidRPr="00DE6013">
              <w:rPr>
                <w:rFonts w:cs="Arial MT Std"/>
                <w:bCs/>
                <w:color w:val="221E1F"/>
                <w:sz w:val="18"/>
                <w:szCs w:val="18"/>
              </w:rPr>
              <w:t>Medio físico: Elementos, relaciones y medida</w:t>
            </w:r>
            <w:r w:rsidRPr="004B708E">
              <w:rPr>
                <w:rFonts w:cs="Arial MT Std"/>
                <w:bCs/>
                <w:color w:val="221E1F"/>
                <w:sz w:val="18"/>
                <w:szCs w:val="18"/>
              </w:rPr>
              <w:t>.</w:t>
            </w:r>
          </w:p>
        </w:tc>
        <w:tc>
          <w:tcPr>
            <w:tcW w:w="3231" w:type="dxa"/>
            <w:shd w:val="clear" w:color="auto" w:fill="D3E8C1"/>
          </w:tcPr>
          <w:p w14:paraId="10A89B22" w14:textId="309297DD" w:rsidR="00EA4445" w:rsidRPr="006F55AD" w:rsidRDefault="00EA4445" w:rsidP="00C871EE">
            <w:pPr>
              <w:spacing w:after="60"/>
              <w:ind w:left="57" w:right="57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800D18">
              <w:rPr>
                <w:rFonts w:eastAsia="Arial"/>
                <w:sz w:val="18"/>
                <w:szCs w:val="18"/>
              </w:rPr>
              <w:t xml:space="preserve">1.1. </w:t>
            </w:r>
            <w:r>
              <w:rPr>
                <w:rFonts w:eastAsia="Arial"/>
                <w:sz w:val="18"/>
                <w:szCs w:val="18"/>
              </w:rPr>
              <w:t>El paisaje y el medio físico. Observaciones, descubrimiento y descripción del entorno próximo.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7B5D2C6" w14:textId="2DAAFCF2" w:rsidR="00EA4445" w:rsidRPr="007F2F49" w:rsidRDefault="00EA4445" w:rsidP="00910FBD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800D18">
              <w:rPr>
                <w:rFonts w:eastAsia="Arial"/>
                <w:sz w:val="18"/>
                <w:szCs w:val="18"/>
              </w:rPr>
              <w:t>1.1.1</w:t>
            </w:r>
            <w:r>
              <w:rPr>
                <w:rFonts w:eastAsia="Arial"/>
                <w:sz w:val="18"/>
                <w:szCs w:val="18"/>
              </w:rPr>
              <w:t xml:space="preserve">. </w:t>
            </w:r>
            <w:r w:rsidR="00BB1183">
              <w:rPr>
                <w:rFonts w:eastAsia="Arial"/>
                <w:sz w:val="18"/>
                <w:szCs w:val="18"/>
              </w:rPr>
              <w:t>M</w:t>
            </w:r>
            <w:r w:rsidR="00A04C6D">
              <w:rPr>
                <w:rFonts w:eastAsia="Arial"/>
                <w:sz w:val="18"/>
                <w:szCs w:val="18"/>
              </w:rPr>
              <w:t>ostrar</w:t>
            </w:r>
            <w:r w:rsidR="00BB1183">
              <w:rPr>
                <w:rFonts w:eastAsia="Arial"/>
                <w:sz w:val="18"/>
                <w:szCs w:val="18"/>
              </w:rPr>
              <w:t xml:space="preserve"> interés por el medio natural e identifica</w:t>
            </w:r>
            <w:r w:rsidR="00A04C6D">
              <w:rPr>
                <w:rFonts w:eastAsia="Arial"/>
                <w:sz w:val="18"/>
                <w:szCs w:val="18"/>
              </w:rPr>
              <w:t>r</w:t>
            </w:r>
            <w:r w:rsidR="00BB1183">
              <w:rPr>
                <w:rFonts w:eastAsia="Arial"/>
                <w:sz w:val="18"/>
                <w:szCs w:val="18"/>
              </w:rPr>
              <w:t xml:space="preserve"> </w:t>
            </w:r>
            <w:r w:rsidR="00C86CA0">
              <w:rPr>
                <w:rFonts w:eastAsia="Arial"/>
                <w:sz w:val="18"/>
                <w:szCs w:val="18"/>
              </w:rPr>
              <w:t>y nombra</w:t>
            </w:r>
            <w:r w:rsidR="00A04C6D">
              <w:rPr>
                <w:rFonts w:eastAsia="Arial"/>
                <w:sz w:val="18"/>
                <w:szCs w:val="18"/>
              </w:rPr>
              <w:t>r</w:t>
            </w:r>
            <w:r w:rsidR="00C86CA0">
              <w:rPr>
                <w:rFonts w:eastAsia="Arial"/>
                <w:sz w:val="18"/>
                <w:szCs w:val="18"/>
              </w:rPr>
              <w:t xml:space="preserve"> algunos de sus componentes.</w:t>
            </w:r>
          </w:p>
        </w:tc>
        <w:tc>
          <w:tcPr>
            <w:tcW w:w="850" w:type="dxa"/>
            <w:shd w:val="clear" w:color="auto" w:fill="D3E8C1"/>
          </w:tcPr>
          <w:p w14:paraId="2563DDDB" w14:textId="50032E83" w:rsidR="00C730BD" w:rsidRPr="007F2F49" w:rsidRDefault="00C730BD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CCL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2485B24D" w14:textId="77777777" w:rsidR="00270544" w:rsidRPr="00840176" w:rsidRDefault="00270544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381605CC" w14:textId="10ACAE3B" w:rsidR="00270544" w:rsidRDefault="00270544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800D18">
              <w:rPr>
                <w:rFonts w:eastAsia="Arial"/>
                <w:sz w:val="18"/>
                <w:szCs w:val="18"/>
              </w:rPr>
              <w:t>Fichas</w:t>
            </w:r>
            <w:r>
              <w:rPr>
                <w:rFonts w:eastAsia="Arial"/>
                <w:sz w:val="18"/>
                <w:szCs w:val="18"/>
              </w:rPr>
              <w:t>: 1, 6, 11</w:t>
            </w:r>
            <w:r w:rsidR="00DE650A">
              <w:rPr>
                <w:rFonts w:eastAsia="Arial"/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13 </w:t>
            </w:r>
          </w:p>
          <w:p w14:paraId="2C9EBDA0" w14:textId="77777777" w:rsidR="003D006B" w:rsidRPr="00840176" w:rsidRDefault="003D006B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72DC1891" w14:textId="60DD783E" w:rsidR="00EA4445" w:rsidRPr="007F2F49" w:rsidRDefault="003D006B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  <w:tr w:rsidR="00EA4445" w:rsidRPr="00EA265D" w14:paraId="0AE4A535" w14:textId="77777777" w:rsidTr="00162E11">
        <w:trPr>
          <w:trHeight w:val="796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32C9953E" w14:textId="77777777" w:rsidR="00EA4445" w:rsidRPr="00221059" w:rsidRDefault="00EA4445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7A6F3BB2" w14:textId="77777777" w:rsidR="00EA4445" w:rsidRPr="00624FA9" w:rsidRDefault="00EA4445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18520EA5" w14:textId="292FF9E5" w:rsidR="00EA4445" w:rsidRPr="00221059" w:rsidRDefault="00EA4445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800D18">
              <w:rPr>
                <w:rFonts w:eastAsia="Arial"/>
                <w:sz w:val="18"/>
                <w:szCs w:val="18"/>
              </w:rPr>
              <w:t xml:space="preserve">1.2. </w:t>
            </w:r>
            <w:r>
              <w:rPr>
                <w:rFonts w:eastAsia="Arial"/>
                <w:sz w:val="18"/>
                <w:szCs w:val="18"/>
              </w:rPr>
              <w:t>Identificación y conocimiento de las características del cambio de paisaje a lo largo del año. Las estaciones.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74D389FB" w14:textId="5DD54E3D" w:rsidR="00EA4445" w:rsidRPr="00800D18" w:rsidRDefault="00EA4445" w:rsidP="00910FBD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800D18">
              <w:rPr>
                <w:rFonts w:eastAsia="Arial"/>
                <w:sz w:val="18"/>
                <w:szCs w:val="18"/>
              </w:rPr>
              <w:t>1.2.1</w:t>
            </w:r>
            <w:r>
              <w:rPr>
                <w:rFonts w:eastAsia="Arial"/>
                <w:sz w:val="18"/>
                <w:szCs w:val="18"/>
              </w:rPr>
              <w:t xml:space="preserve">. </w:t>
            </w:r>
            <w:r w:rsidR="00BB1183">
              <w:rPr>
                <w:rFonts w:eastAsia="Arial"/>
                <w:sz w:val="18"/>
                <w:szCs w:val="18"/>
              </w:rPr>
              <w:t>Conoce</w:t>
            </w:r>
            <w:r w:rsidR="00A04C6D">
              <w:rPr>
                <w:rFonts w:eastAsia="Arial"/>
                <w:sz w:val="18"/>
                <w:szCs w:val="18"/>
              </w:rPr>
              <w:t>r</w:t>
            </w:r>
            <w:r w:rsidR="00BB1183">
              <w:rPr>
                <w:rFonts w:eastAsia="Arial"/>
                <w:sz w:val="18"/>
                <w:szCs w:val="18"/>
              </w:rPr>
              <w:t xml:space="preserve"> las estaciones del año identificando los cambios estacionales y sus efectos en el medio natural.</w:t>
            </w:r>
          </w:p>
        </w:tc>
        <w:tc>
          <w:tcPr>
            <w:tcW w:w="850" w:type="dxa"/>
            <w:shd w:val="clear" w:color="auto" w:fill="D3E8C1"/>
          </w:tcPr>
          <w:p w14:paraId="78166969" w14:textId="77777777" w:rsidR="00EA4445" w:rsidRDefault="00C730BD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CCL</w:t>
            </w:r>
          </w:p>
          <w:p w14:paraId="35A2C9D7" w14:textId="37AEBE11" w:rsidR="00C730BD" w:rsidRPr="007F2F49" w:rsidRDefault="00C730BD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2E217D0D" w14:textId="77777777" w:rsidR="00270544" w:rsidRPr="00840176" w:rsidRDefault="00270544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55C71B43" w14:textId="4BA4DA62" w:rsidR="00270544" w:rsidRDefault="00270544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800D18">
              <w:rPr>
                <w:rFonts w:eastAsia="Arial"/>
                <w:sz w:val="18"/>
                <w:szCs w:val="18"/>
              </w:rPr>
              <w:t>Fichas</w:t>
            </w:r>
            <w:r>
              <w:rPr>
                <w:rFonts w:eastAsia="Arial"/>
                <w:sz w:val="18"/>
                <w:szCs w:val="18"/>
              </w:rPr>
              <w:t>: 1, 6, 11</w:t>
            </w:r>
            <w:r w:rsidR="00DE650A">
              <w:rPr>
                <w:rFonts w:eastAsia="Arial"/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13 </w:t>
            </w:r>
          </w:p>
          <w:p w14:paraId="2B5AC98D" w14:textId="77777777" w:rsidR="003D006B" w:rsidRPr="00840176" w:rsidRDefault="003D006B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11DA9DCE" w14:textId="54F2F6B2" w:rsidR="00EA4445" w:rsidRPr="007F2F49" w:rsidRDefault="003D006B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  <w:tr w:rsidR="00EA4445" w:rsidRPr="00EA265D" w14:paraId="24BB621E" w14:textId="77777777" w:rsidTr="00910FBD">
        <w:trPr>
          <w:trHeight w:val="632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621C72E2" w14:textId="77777777" w:rsidR="00EA4445" w:rsidRPr="00221059" w:rsidRDefault="00EA4445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7870392A" w14:textId="77777777" w:rsidR="00EA4445" w:rsidRPr="00624FA9" w:rsidRDefault="00EA4445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044E0423" w14:textId="1097C367" w:rsidR="00EA4445" w:rsidRPr="00800D18" w:rsidRDefault="00EA4445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1.3. Atributos de los objetos: color, forma, textura, tamaño, sabor, sonido, plasticidad, dureza.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0015A34" w14:textId="0F47103E" w:rsidR="00EA4445" w:rsidRPr="00800D18" w:rsidRDefault="00676754" w:rsidP="0071634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1.3.1</w:t>
            </w:r>
            <w:r w:rsidRPr="00676754">
              <w:rPr>
                <w:rFonts w:eastAsia="Arial"/>
                <w:sz w:val="18"/>
                <w:szCs w:val="18"/>
              </w:rPr>
              <w:t>.</w:t>
            </w:r>
            <w:r w:rsidRPr="00676754">
              <w:rPr>
                <w:rFonts w:eastAsia="Arial"/>
                <w:color w:val="000000" w:themeColor="text1"/>
                <w:sz w:val="18"/>
                <w:szCs w:val="18"/>
              </w:rPr>
              <w:t xml:space="preserve"> Identifica</w:t>
            </w:r>
            <w:r w:rsidR="00A04C6D">
              <w:rPr>
                <w:rFonts w:eastAsia="Arial"/>
                <w:color w:val="000000" w:themeColor="text1"/>
                <w:sz w:val="18"/>
                <w:szCs w:val="18"/>
              </w:rPr>
              <w:t>r</w:t>
            </w:r>
            <w:r w:rsidRPr="00676754">
              <w:rPr>
                <w:rFonts w:eastAsia="Arial"/>
                <w:color w:val="000000" w:themeColor="text1"/>
                <w:sz w:val="18"/>
                <w:szCs w:val="18"/>
              </w:rPr>
              <w:t xml:space="preserve"> diferentes atributos en objetos (forma, color, tamaño, peso…)</w:t>
            </w:r>
            <w:r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D3E8C1"/>
          </w:tcPr>
          <w:p w14:paraId="38613129" w14:textId="77777777" w:rsidR="00EA4445" w:rsidRDefault="00C730BD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CCL</w:t>
            </w:r>
          </w:p>
          <w:p w14:paraId="0EEE4C2B" w14:textId="29601633" w:rsidR="00C730BD" w:rsidRPr="00800D18" w:rsidRDefault="00C730BD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CMCT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526DB460" w14:textId="77777777" w:rsidR="00270544" w:rsidRPr="00840176" w:rsidRDefault="00270544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79BFF120" w14:textId="77777777" w:rsidR="00EA4445" w:rsidRDefault="00270544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800D18">
              <w:rPr>
                <w:rFonts w:eastAsia="Arial"/>
                <w:sz w:val="18"/>
                <w:szCs w:val="18"/>
              </w:rPr>
              <w:t>Fichas</w:t>
            </w:r>
          </w:p>
          <w:p w14:paraId="539247F8" w14:textId="77777777" w:rsidR="003D006B" w:rsidRPr="00840176" w:rsidRDefault="003D006B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66ECC7D7" w14:textId="2DDFCBF0" w:rsidR="003D006B" w:rsidRPr="007F2F49" w:rsidRDefault="003D006B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  <w:tr w:rsidR="00EA4445" w:rsidRPr="00EA265D" w14:paraId="0B1501D9" w14:textId="77777777" w:rsidTr="00162E11">
        <w:trPr>
          <w:trHeight w:val="796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5ACB433E" w14:textId="77777777" w:rsidR="00EA4445" w:rsidRPr="00221059" w:rsidRDefault="00EA4445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42DF785E" w14:textId="77777777" w:rsidR="00EA4445" w:rsidRPr="00624FA9" w:rsidRDefault="00EA4445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121975A2" w14:textId="061C8E9D" w:rsidR="00EA4445" w:rsidRPr="0077080B" w:rsidRDefault="00EA4445" w:rsidP="0077080B">
            <w:pPr>
              <w:spacing w:after="60"/>
              <w:ind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1.4. Respeto y cuidado de los objetos de uso individual y colectivo.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75C28644" w14:textId="1E17081E" w:rsidR="00EA4445" w:rsidRPr="00800D18" w:rsidRDefault="002B276A" w:rsidP="0071634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1.4.1. Cuida</w:t>
            </w:r>
            <w:r w:rsidR="00A04C6D">
              <w:rPr>
                <w:rFonts w:eastAsia="Arial"/>
                <w:sz w:val="18"/>
                <w:szCs w:val="18"/>
              </w:rPr>
              <w:t>r</w:t>
            </w:r>
            <w:r>
              <w:rPr>
                <w:rFonts w:eastAsia="Arial"/>
                <w:sz w:val="18"/>
                <w:szCs w:val="18"/>
              </w:rPr>
              <w:t xml:space="preserve"> el material escolar individual y del aula.</w:t>
            </w:r>
          </w:p>
        </w:tc>
        <w:tc>
          <w:tcPr>
            <w:tcW w:w="850" w:type="dxa"/>
            <w:shd w:val="clear" w:color="auto" w:fill="D3E8C1"/>
          </w:tcPr>
          <w:p w14:paraId="42A5C44E" w14:textId="41397421" w:rsidR="00EA4445" w:rsidRPr="00800D18" w:rsidRDefault="00C730BD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2148E9BF" w14:textId="77777777" w:rsidR="00270544" w:rsidRPr="00840176" w:rsidRDefault="00270544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053C02CE" w14:textId="77777777" w:rsidR="00270544" w:rsidRDefault="00270544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800D18">
              <w:rPr>
                <w:rFonts w:eastAsia="Arial"/>
                <w:sz w:val="18"/>
                <w:szCs w:val="18"/>
              </w:rPr>
              <w:t>Fichas</w:t>
            </w:r>
          </w:p>
          <w:p w14:paraId="6A445813" w14:textId="77777777" w:rsidR="00270544" w:rsidRPr="00840176" w:rsidRDefault="00270544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6C68C9DD" w14:textId="26844B11" w:rsidR="00EA4445" w:rsidRPr="007F2F49" w:rsidRDefault="00270544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  <w:tr w:rsidR="00EA4445" w:rsidRPr="00EA265D" w14:paraId="4E20E73B" w14:textId="77777777" w:rsidTr="00162E11">
        <w:trPr>
          <w:trHeight w:val="796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6FF751AB" w14:textId="77777777" w:rsidR="00EA4445" w:rsidRPr="00221059" w:rsidRDefault="00EA4445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7E04F63E" w14:textId="77777777" w:rsidR="00EA4445" w:rsidRPr="00624FA9" w:rsidRDefault="00EA4445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1F67A2BC" w14:textId="02D8D2AE" w:rsidR="00EA4445" w:rsidRDefault="00EA4445" w:rsidP="0077080B">
            <w:pPr>
              <w:spacing w:after="60"/>
              <w:ind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1.5. Actitud positiva para compartir objetos de su entorno familiar y escolar.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65DAC3A9" w14:textId="5C51C2BB" w:rsidR="00EA4445" w:rsidRPr="00800D18" w:rsidRDefault="00CD247A" w:rsidP="0071634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color w:val="000000" w:themeColor="text1"/>
                <w:sz w:val="18"/>
                <w:szCs w:val="18"/>
              </w:rPr>
              <w:t xml:space="preserve">1.5.1. </w:t>
            </w:r>
            <w:r w:rsidRPr="00CD247A">
              <w:rPr>
                <w:rFonts w:eastAsia="Arial"/>
                <w:color w:val="000000" w:themeColor="text1"/>
                <w:sz w:val="18"/>
                <w:szCs w:val="18"/>
              </w:rPr>
              <w:t>Compart</w:t>
            </w:r>
            <w:r w:rsidR="00A04C6D">
              <w:rPr>
                <w:rFonts w:eastAsia="Arial"/>
                <w:color w:val="000000" w:themeColor="text1"/>
                <w:sz w:val="18"/>
                <w:szCs w:val="18"/>
              </w:rPr>
              <w:t>ir</w:t>
            </w:r>
            <w:r w:rsidRPr="00CD247A">
              <w:rPr>
                <w:rFonts w:eastAsia="Arial"/>
                <w:color w:val="000000" w:themeColor="text1"/>
                <w:sz w:val="18"/>
                <w:szCs w:val="18"/>
              </w:rPr>
              <w:t xml:space="preserve"> el material escolar guardando las medidas de higiene y respetando las normas.</w:t>
            </w:r>
          </w:p>
        </w:tc>
        <w:tc>
          <w:tcPr>
            <w:tcW w:w="850" w:type="dxa"/>
            <w:shd w:val="clear" w:color="auto" w:fill="D3E8C1"/>
          </w:tcPr>
          <w:p w14:paraId="14912189" w14:textId="6D571943" w:rsidR="00EA4445" w:rsidRPr="00800D18" w:rsidRDefault="00C730BD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52AA7885" w14:textId="77777777" w:rsidR="00270544" w:rsidRPr="00840176" w:rsidRDefault="00270544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70DE68FF" w14:textId="77777777" w:rsidR="00270544" w:rsidRDefault="00270544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800D18">
              <w:rPr>
                <w:rFonts w:eastAsia="Arial"/>
                <w:sz w:val="18"/>
                <w:szCs w:val="18"/>
              </w:rPr>
              <w:t>Fichas</w:t>
            </w:r>
          </w:p>
          <w:p w14:paraId="1F6EE0F2" w14:textId="77777777" w:rsidR="00270544" w:rsidRPr="00840176" w:rsidRDefault="00270544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1EC030E8" w14:textId="3C40998D" w:rsidR="00EA4445" w:rsidRPr="007F2F49" w:rsidRDefault="00270544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  <w:tr w:rsidR="00EA4445" w:rsidRPr="00EA265D" w14:paraId="7C4C4B1D" w14:textId="77777777" w:rsidTr="004B708E">
        <w:trPr>
          <w:trHeight w:val="809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00A28CAB" w14:textId="77777777" w:rsidR="00EA4445" w:rsidRPr="00221059" w:rsidRDefault="00EA4445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3E8C1"/>
          </w:tcPr>
          <w:p w14:paraId="76FB2840" w14:textId="0F977883" w:rsidR="00EA4445" w:rsidRPr="00DE6013" w:rsidRDefault="00EA4445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  <w:r w:rsidRPr="00FB6A59">
              <w:rPr>
                <w:rFonts w:cs="Arial MT Std"/>
                <w:color w:val="221E1F"/>
                <w:sz w:val="18"/>
                <w:szCs w:val="18"/>
              </w:rPr>
              <w:t>Bloque 2.</w:t>
            </w:r>
            <w:r w:rsidRPr="00DE6013">
              <w:rPr>
                <w:rFonts w:cs="Arial MT Std"/>
                <w:bCs/>
                <w:color w:val="221E1F"/>
                <w:sz w:val="18"/>
                <w:szCs w:val="18"/>
              </w:rPr>
              <w:t xml:space="preserve"> Acercamiento a la naturaleza.</w:t>
            </w:r>
          </w:p>
        </w:tc>
        <w:tc>
          <w:tcPr>
            <w:tcW w:w="3231" w:type="dxa"/>
            <w:shd w:val="clear" w:color="auto" w:fill="D3E8C1"/>
          </w:tcPr>
          <w:p w14:paraId="1C441EEE" w14:textId="53170512" w:rsidR="00EA4445" w:rsidRPr="00221059" w:rsidRDefault="00EA4445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800D18">
              <w:rPr>
                <w:rFonts w:eastAsia="Arial"/>
                <w:sz w:val="18"/>
                <w:szCs w:val="18"/>
              </w:rPr>
              <w:t xml:space="preserve">2.1. </w:t>
            </w:r>
            <w:r>
              <w:rPr>
                <w:rFonts w:eastAsia="Arial"/>
                <w:sz w:val="18"/>
                <w:szCs w:val="18"/>
              </w:rPr>
              <w:t>Observación de fenómenos del medio natural (lluvia, viento, día, noche, etcétera).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7C636341" w14:textId="0841E4A6" w:rsidR="00EA4445" w:rsidRPr="00ED79D5" w:rsidRDefault="00EA4445" w:rsidP="00C871EE">
            <w:pPr>
              <w:spacing w:after="60"/>
              <w:ind w:left="57" w:right="57"/>
              <w:rPr>
                <w:sz w:val="18"/>
                <w:szCs w:val="18"/>
              </w:rPr>
            </w:pPr>
            <w:r w:rsidRPr="00800D18">
              <w:rPr>
                <w:sz w:val="18"/>
                <w:szCs w:val="18"/>
              </w:rPr>
              <w:t>2.1.1</w:t>
            </w:r>
            <w:r>
              <w:rPr>
                <w:sz w:val="18"/>
                <w:szCs w:val="18"/>
              </w:rPr>
              <w:t xml:space="preserve">. </w:t>
            </w:r>
            <w:r w:rsidR="00221DD2">
              <w:rPr>
                <w:sz w:val="18"/>
                <w:szCs w:val="18"/>
              </w:rPr>
              <w:t>Observa</w:t>
            </w:r>
            <w:r w:rsidR="00A04C6D">
              <w:rPr>
                <w:sz w:val="18"/>
                <w:szCs w:val="18"/>
              </w:rPr>
              <w:t>r</w:t>
            </w:r>
            <w:r w:rsidR="00221DD2">
              <w:rPr>
                <w:sz w:val="18"/>
                <w:szCs w:val="18"/>
              </w:rPr>
              <w:t xml:space="preserve"> e identifica</w:t>
            </w:r>
            <w:r w:rsidR="00A04C6D">
              <w:rPr>
                <w:sz w:val="18"/>
                <w:szCs w:val="18"/>
              </w:rPr>
              <w:t>r</w:t>
            </w:r>
            <w:r w:rsidR="00221DD2">
              <w:rPr>
                <w:sz w:val="18"/>
                <w:szCs w:val="18"/>
              </w:rPr>
              <w:t xml:space="preserve"> fenómenos naturales como la lluvia, el viento, el día, la noche, etcétera.</w:t>
            </w:r>
          </w:p>
        </w:tc>
        <w:tc>
          <w:tcPr>
            <w:tcW w:w="850" w:type="dxa"/>
            <w:shd w:val="clear" w:color="auto" w:fill="D3E8C1"/>
          </w:tcPr>
          <w:p w14:paraId="37F5FA9C" w14:textId="251C4417" w:rsidR="00C730BD" w:rsidRPr="007F2F49" w:rsidRDefault="00C730BD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CCL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BE9A5FF" w14:textId="77777777" w:rsidR="00270544" w:rsidRPr="00840176" w:rsidRDefault="00270544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5D921661" w14:textId="0E5AD059" w:rsidR="00270544" w:rsidRDefault="00270544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800D18">
              <w:rPr>
                <w:rFonts w:eastAsia="Arial"/>
                <w:sz w:val="18"/>
                <w:szCs w:val="18"/>
              </w:rPr>
              <w:t>Fichas</w:t>
            </w:r>
            <w:r>
              <w:rPr>
                <w:rFonts w:eastAsia="Arial"/>
                <w:sz w:val="18"/>
                <w:szCs w:val="18"/>
              </w:rPr>
              <w:t>: 1, 6, 11</w:t>
            </w:r>
            <w:r w:rsidR="00DE650A">
              <w:rPr>
                <w:rFonts w:eastAsia="Arial"/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13 </w:t>
            </w:r>
          </w:p>
          <w:p w14:paraId="7D9F7DAA" w14:textId="77777777" w:rsidR="003D006B" w:rsidRPr="00840176" w:rsidRDefault="003D006B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3F3F5929" w14:textId="6AA4EDE6" w:rsidR="00EA4445" w:rsidRPr="007F2F49" w:rsidRDefault="003D006B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  <w:tr w:rsidR="00EA4445" w:rsidRPr="00EA265D" w14:paraId="44C6B70C" w14:textId="77777777" w:rsidTr="00910FBD">
        <w:trPr>
          <w:trHeight w:val="838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2E72EF29" w14:textId="77777777" w:rsidR="00EA4445" w:rsidRPr="00221059" w:rsidRDefault="00EA4445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3E8C1"/>
          </w:tcPr>
          <w:p w14:paraId="0A4DB544" w14:textId="6CE39BA5" w:rsidR="00EA4445" w:rsidRPr="00DE6013" w:rsidRDefault="00EA4445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  <w:r w:rsidRPr="00FB6A59">
              <w:rPr>
                <w:rFonts w:cs="Arial MT Std"/>
                <w:color w:val="221E1F"/>
                <w:sz w:val="18"/>
                <w:szCs w:val="18"/>
              </w:rPr>
              <w:t>Bloque 3.</w:t>
            </w:r>
            <w:r w:rsidRPr="00DE6013">
              <w:rPr>
                <w:rFonts w:cs="Arial MT Std"/>
                <w:bCs/>
                <w:color w:val="221E1F"/>
                <w:sz w:val="18"/>
                <w:szCs w:val="18"/>
              </w:rPr>
              <w:t xml:space="preserve"> Cultura y vida en sociedad.</w:t>
            </w:r>
          </w:p>
        </w:tc>
        <w:tc>
          <w:tcPr>
            <w:tcW w:w="3231" w:type="dxa"/>
            <w:shd w:val="clear" w:color="auto" w:fill="D3E8C1"/>
          </w:tcPr>
          <w:p w14:paraId="622F9C1C" w14:textId="352A75A8" w:rsidR="00EA4445" w:rsidRPr="00221059" w:rsidRDefault="00EA4445" w:rsidP="00910FBD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800D18">
              <w:rPr>
                <w:rFonts w:eastAsia="Arial"/>
                <w:sz w:val="18"/>
                <w:szCs w:val="18"/>
              </w:rPr>
              <w:t xml:space="preserve">3.1. </w:t>
            </w:r>
            <w:r>
              <w:rPr>
                <w:rFonts w:eastAsia="Arial"/>
                <w:sz w:val="18"/>
                <w:szCs w:val="18"/>
              </w:rPr>
              <w:t>La familia: sus miembros, relaciones de parentesco, funciones y ocupaciones. Lugar que ocupa entre ellos.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5784D708" w14:textId="6A373D66" w:rsidR="00EA4445" w:rsidRPr="00ED79D5" w:rsidRDefault="00EA4445" w:rsidP="00A04C6D">
            <w:pPr>
              <w:spacing w:after="60"/>
              <w:ind w:left="57" w:right="57"/>
              <w:rPr>
                <w:sz w:val="18"/>
                <w:szCs w:val="18"/>
              </w:rPr>
            </w:pPr>
            <w:r w:rsidRPr="00800D18">
              <w:rPr>
                <w:sz w:val="18"/>
                <w:szCs w:val="18"/>
              </w:rPr>
              <w:t>3.1.1</w:t>
            </w:r>
            <w:r>
              <w:rPr>
                <w:sz w:val="18"/>
                <w:szCs w:val="18"/>
              </w:rPr>
              <w:t xml:space="preserve">. </w:t>
            </w:r>
            <w:r w:rsidR="00136D4B">
              <w:rPr>
                <w:sz w:val="18"/>
                <w:szCs w:val="18"/>
              </w:rPr>
              <w:t>Distingu</w:t>
            </w:r>
            <w:r w:rsidR="00A04C6D">
              <w:rPr>
                <w:sz w:val="18"/>
                <w:szCs w:val="18"/>
              </w:rPr>
              <w:t>ir</w:t>
            </w:r>
            <w:r w:rsidR="00136D4B">
              <w:rPr>
                <w:sz w:val="18"/>
                <w:szCs w:val="18"/>
              </w:rPr>
              <w:t xml:space="preserve"> a los miembros de su familia, identificando parentesco, funciones y ocupaciones dentr</w:t>
            </w:r>
            <w:r w:rsidR="00543BF9">
              <w:rPr>
                <w:sz w:val="18"/>
                <w:szCs w:val="18"/>
              </w:rPr>
              <w:t>o del grupo.</w:t>
            </w:r>
          </w:p>
        </w:tc>
        <w:tc>
          <w:tcPr>
            <w:tcW w:w="850" w:type="dxa"/>
            <w:shd w:val="clear" w:color="auto" w:fill="D3E8C1"/>
          </w:tcPr>
          <w:p w14:paraId="1967F0F4" w14:textId="77777777" w:rsidR="00EA4445" w:rsidRDefault="00C730BD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CCL</w:t>
            </w:r>
          </w:p>
          <w:p w14:paraId="1E3A2739" w14:textId="2683E5AA" w:rsidR="00C730BD" w:rsidRPr="007F2F49" w:rsidRDefault="00C730BD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65ED1D23" w14:textId="77777777" w:rsidR="00270544" w:rsidRPr="00840176" w:rsidRDefault="00270544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5483C54B" w14:textId="48CC7460" w:rsidR="00270544" w:rsidRDefault="00270544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800D18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>: 19</w:t>
            </w:r>
          </w:p>
          <w:p w14:paraId="5E34B891" w14:textId="77777777" w:rsidR="00270544" w:rsidRPr="00840176" w:rsidRDefault="00270544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7BB408E8" w14:textId="154F8FEA" w:rsidR="00EA4445" w:rsidRPr="007F2F49" w:rsidRDefault="00270544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  <w:tr w:rsidR="00F137BE" w:rsidRPr="00EA265D" w14:paraId="135A2650" w14:textId="77777777" w:rsidTr="006432F9">
        <w:trPr>
          <w:trHeight w:val="1757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763D8376" w14:textId="77777777" w:rsidR="00F137BE" w:rsidRPr="00221059" w:rsidRDefault="00F137B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30E93822" w14:textId="77777777" w:rsidR="00F137BE" w:rsidRPr="00D1454A" w:rsidRDefault="00F137BE" w:rsidP="00C871EE">
            <w:pPr>
              <w:spacing w:after="60"/>
              <w:ind w:left="57" w:right="57"/>
              <w:rPr>
                <w:rFonts w:cs="Arial MT Std"/>
                <w:b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7E1B4A56" w14:textId="40D4EBF0" w:rsidR="00F137BE" w:rsidRPr="00800D18" w:rsidRDefault="00F137B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3.2. Las tradiciones y las costumbres.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011E8F0D" w14:textId="150B96F1" w:rsidR="00F137BE" w:rsidRPr="00800D18" w:rsidRDefault="00F137BE" w:rsidP="00C871EE">
            <w:pPr>
              <w:spacing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3.2.1. Conoce</w:t>
            </w:r>
            <w:r w:rsidR="00A04C6D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y m</w:t>
            </w:r>
            <w:r w:rsidR="00A04C6D">
              <w:rPr>
                <w:sz w:val="18"/>
                <w:szCs w:val="18"/>
              </w:rPr>
              <w:t>ostrar</w:t>
            </w:r>
            <w:r>
              <w:rPr>
                <w:sz w:val="18"/>
                <w:szCs w:val="18"/>
              </w:rPr>
              <w:t xml:space="preserve"> interés por diferentes elementos relacionados con ciertas tradiciones y costumbres: castañas, castillos y fantasmas, muñeco de nieve, caretas, huevo de Pascua, etcétera.</w:t>
            </w:r>
          </w:p>
          <w:p w14:paraId="77FFCB36" w14:textId="33AC1399" w:rsidR="00F137BE" w:rsidRPr="00800D18" w:rsidRDefault="00F137BE" w:rsidP="00C871EE">
            <w:pPr>
              <w:spacing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3.2.2. Utiliza</w:t>
            </w:r>
            <w:r w:rsidR="00A04C6D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vocabulario adecuado relacionado con ciertas tradiciones y costumbres.</w:t>
            </w:r>
          </w:p>
        </w:tc>
        <w:tc>
          <w:tcPr>
            <w:tcW w:w="850" w:type="dxa"/>
            <w:shd w:val="clear" w:color="auto" w:fill="D3E8C1"/>
          </w:tcPr>
          <w:p w14:paraId="291DFEE9" w14:textId="77777777" w:rsidR="00F137BE" w:rsidRDefault="00F137BE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CCL</w:t>
            </w:r>
          </w:p>
          <w:p w14:paraId="2B23CE21" w14:textId="49132555" w:rsidR="00F137BE" w:rsidRDefault="00F137BE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78F8572B" w14:textId="263E2515" w:rsidR="00F137BE" w:rsidRDefault="00F137BE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548FA1EE" w14:textId="4CF7ABA4" w:rsidR="00F137BE" w:rsidRDefault="00F137BE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 xml:space="preserve">Fichas: </w:t>
            </w:r>
            <w:r>
              <w:rPr>
                <w:rFonts w:eastAsia="Arial"/>
                <w:sz w:val="18"/>
                <w:szCs w:val="18"/>
              </w:rPr>
              <w:t>2, 3, 5, 8, 10</w:t>
            </w:r>
            <w:r w:rsidR="00DE650A">
              <w:rPr>
                <w:rFonts w:eastAsia="Arial"/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14</w:t>
            </w:r>
          </w:p>
          <w:p w14:paraId="254401E7" w14:textId="77777777" w:rsidR="00F137BE" w:rsidRPr="00840176" w:rsidRDefault="00F137BE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17A7970A" w14:textId="3D09B79C" w:rsidR="00F137BE" w:rsidRPr="007F2F49" w:rsidRDefault="00F137BE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  <w:tr w:rsidR="00EA4445" w:rsidRPr="00EA265D" w14:paraId="0C8EE90F" w14:textId="77777777" w:rsidTr="003F3078">
        <w:trPr>
          <w:trHeight w:val="908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1F4C9DFF" w14:textId="77777777" w:rsidR="00EA4445" w:rsidRPr="00221059" w:rsidRDefault="00EA4445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59561162" w14:textId="77777777" w:rsidR="00EA4445" w:rsidRPr="00D1454A" w:rsidRDefault="00EA4445" w:rsidP="00C871EE">
            <w:pPr>
              <w:spacing w:after="60"/>
              <w:ind w:left="57" w:right="57"/>
              <w:rPr>
                <w:rFonts w:cs="Arial MT Std"/>
                <w:b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55E5BCF5" w14:textId="38F09103" w:rsidR="00EA4445" w:rsidRPr="00800D18" w:rsidRDefault="00875CD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</w:t>
            </w:r>
            <w:r w:rsidR="00070552">
              <w:rPr>
                <w:rFonts w:eastAsia="Arial"/>
                <w:sz w:val="18"/>
                <w:szCs w:val="18"/>
              </w:rPr>
              <w:t>3</w:t>
            </w:r>
            <w:r>
              <w:rPr>
                <w:rFonts w:eastAsia="Arial"/>
                <w:sz w:val="18"/>
                <w:szCs w:val="18"/>
              </w:rPr>
              <w:t>. Reconocimiento de algunas señas de identidad cultural del entorno e interés por participar en actividades sociales y culturales.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698EF378" w14:textId="73FB06CD" w:rsidR="00EA4445" w:rsidRPr="00800D18" w:rsidRDefault="00F968F2" w:rsidP="00C871EE">
            <w:pPr>
              <w:spacing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3.3.1. Reconoce</w:t>
            </w:r>
            <w:r w:rsidR="00A04C6D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elementos culturales típicos de su comunidad: paisajes, monumentos, comida típica o fiesta local.</w:t>
            </w:r>
          </w:p>
        </w:tc>
        <w:tc>
          <w:tcPr>
            <w:tcW w:w="850" w:type="dxa"/>
            <w:shd w:val="clear" w:color="auto" w:fill="D3E8C1"/>
          </w:tcPr>
          <w:p w14:paraId="0DD19F37" w14:textId="77777777" w:rsidR="00EA4445" w:rsidRDefault="00686EE0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CCL</w:t>
            </w:r>
          </w:p>
          <w:p w14:paraId="2C1F3516" w14:textId="5FD8BE4D" w:rsidR="00686EE0" w:rsidRDefault="00686EE0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CAA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30360C4" w14:textId="77777777" w:rsidR="00CA508A" w:rsidRDefault="00CA508A" w:rsidP="00CA508A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272EDD00" w14:textId="4D0D739F" w:rsidR="000D1438" w:rsidRDefault="00CA508A" w:rsidP="00CA508A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Fichas</w:t>
            </w:r>
            <w:r w:rsidR="004B2F87">
              <w:rPr>
                <w:rFonts w:eastAsia="Arial"/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 w:rsidR="000D1438">
              <w:rPr>
                <w:rFonts w:eastAsia="Arial"/>
                <w:sz w:val="18"/>
                <w:szCs w:val="18"/>
              </w:rPr>
              <w:t>15, 16</w:t>
            </w:r>
            <w:r w:rsidR="00DE650A">
              <w:rPr>
                <w:rFonts w:eastAsia="Arial"/>
                <w:sz w:val="18"/>
                <w:szCs w:val="18"/>
              </w:rPr>
              <w:t>,</w:t>
            </w:r>
            <w:r w:rsidR="000D1438">
              <w:rPr>
                <w:rFonts w:eastAsia="Arial"/>
                <w:sz w:val="18"/>
                <w:szCs w:val="18"/>
              </w:rPr>
              <w:t xml:space="preserve"> 17</w:t>
            </w:r>
          </w:p>
          <w:p w14:paraId="4BE1180D" w14:textId="77777777" w:rsidR="003D006B" w:rsidRPr="00840176" w:rsidRDefault="003D006B" w:rsidP="003D006B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44445573" w14:textId="15647667" w:rsidR="003D006B" w:rsidRPr="007F2F49" w:rsidRDefault="003D006B" w:rsidP="003D006B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</w:tbl>
    <w:p w14:paraId="18A2A84C" w14:textId="77777777" w:rsidR="00FB6FBE" w:rsidRDefault="00FB6FBE" w:rsidP="00FB6FBE">
      <w:pPr>
        <w:rPr>
          <w:sz w:val="16"/>
          <w:szCs w:val="16"/>
        </w:rPr>
      </w:pPr>
      <w:r>
        <w:rPr>
          <w:rStyle w:val="A2"/>
        </w:rPr>
        <w:t>Competencias clave (CC): comunicación lingüística (CCL), competencia matemática y competencias básicas en ciencia y tecnología (CMCT), competencia digital (CD), aprender a aprender (CAA), competencias sociales y cívicas (CSYC), sentido de iniciativa y espíritu emprendedor (SIEP) y conciencia y expresiones culturales (CEC).</w:t>
      </w:r>
    </w:p>
    <w:p w14:paraId="331F1918" w14:textId="77777777" w:rsidR="00FB6FBE" w:rsidRDefault="00FB6FBE" w:rsidP="00FB6FBE">
      <w:pPr>
        <w:spacing w:after="160" w:line="259" w:lineRule="auto"/>
      </w:pPr>
      <w:r>
        <w:br w:type="page"/>
      </w:r>
    </w:p>
    <w:tbl>
      <w:tblPr>
        <w:tblW w:w="15705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39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2268"/>
        <w:gridCol w:w="3231"/>
        <w:gridCol w:w="3855"/>
        <w:gridCol w:w="850"/>
        <w:gridCol w:w="2270"/>
      </w:tblGrid>
      <w:tr w:rsidR="00FB6FBE" w:rsidRPr="00347882" w14:paraId="588C53E5" w14:textId="77777777" w:rsidTr="00F73993">
        <w:trPr>
          <w:trHeight w:val="397"/>
          <w:jc w:val="center"/>
        </w:trPr>
        <w:tc>
          <w:tcPr>
            <w:tcW w:w="15705" w:type="dxa"/>
            <w:gridSpan w:val="6"/>
            <w:shd w:val="clear" w:color="auto" w:fill="009ED5"/>
            <w:tcMar>
              <w:top w:w="0" w:type="dxa"/>
            </w:tcMar>
            <w:vAlign w:val="center"/>
          </w:tcPr>
          <w:p w14:paraId="46DAF240" w14:textId="53103128" w:rsidR="00FB6FBE" w:rsidRPr="00347882" w:rsidRDefault="00FB6FBE" w:rsidP="00C871EE">
            <w:pPr>
              <w:jc w:val="center"/>
              <w:rPr>
                <w:rFonts w:eastAsia="Arial"/>
                <w:b/>
                <w:color w:val="FFFEFD"/>
                <w:sz w:val="18"/>
                <w:szCs w:val="18"/>
              </w:rPr>
            </w:pPr>
            <w:r w:rsidRPr="00FB6FBE">
              <w:rPr>
                <w:rFonts w:eastAsia="Arial"/>
                <w:b/>
                <w:color w:val="FFFEFD"/>
                <w:sz w:val="18"/>
                <w:szCs w:val="18"/>
              </w:rPr>
              <w:lastRenderedPageBreak/>
              <w:t xml:space="preserve">ÁREA </w:t>
            </w:r>
            <w:r w:rsidR="002B19CB">
              <w:rPr>
                <w:rFonts w:eastAsia="Arial"/>
                <w:b/>
                <w:color w:val="FFFEFD"/>
                <w:sz w:val="18"/>
                <w:szCs w:val="18"/>
              </w:rPr>
              <w:t>3. LENGUAJES: COMUNICACIÓN Y REPRESENTACIÓN</w:t>
            </w:r>
          </w:p>
        </w:tc>
      </w:tr>
      <w:tr w:rsidR="00FB6FBE" w:rsidRPr="00EA265D" w14:paraId="0234A66C" w14:textId="77777777" w:rsidTr="00ED40D0">
        <w:trPr>
          <w:trHeight w:val="397"/>
          <w:jc w:val="center"/>
        </w:trPr>
        <w:tc>
          <w:tcPr>
            <w:tcW w:w="3231" w:type="dxa"/>
            <w:shd w:val="clear" w:color="auto" w:fill="6BC1E4"/>
            <w:tcMar>
              <w:top w:w="0" w:type="dxa"/>
              <w:left w:w="0" w:type="dxa"/>
              <w:right w:w="0" w:type="dxa"/>
            </w:tcMar>
            <w:vAlign w:val="center"/>
          </w:tcPr>
          <w:p w14:paraId="1A7B5F72" w14:textId="77777777" w:rsidR="00FB6FBE" w:rsidRPr="00EA265D" w:rsidRDefault="00FB6FBE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Objetivos</w:t>
            </w:r>
          </w:p>
        </w:tc>
        <w:tc>
          <w:tcPr>
            <w:tcW w:w="2268" w:type="dxa"/>
            <w:shd w:val="clear" w:color="auto" w:fill="6BC1E4"/>
            <w:vAlign w:val="center"/>
          </w:tcPr>
          <w:p w14:paraId="0A09576F" w14:textId="77777777" w:rsidR="00FB6FBE" w:rsidRPr="00EA265D" w:rsidRDefault="00FB6FBE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Bloque</w:t>
            </w:r>
          </w:p>
        </w:tc>
        <w:tc>
          <w:tcPr>
            <w:tcW w:w="3231" w:type="dxa"/>
            <w:shd w:val="clear" w:color="auto" w:fill="6BC1E4"/>
            <w:tcMar>
              <w:top w:w="0" w:type="dxa"/>
            </w:tcMar>
            <w:vAlign w:val="center"/>
          </w:tcPr>
          <w:p w14:paraId="236BE796" w14:textId="77777777" w:rsidR="00FB6FBE" w:rsidRPr="00EA265D" w:rsidRDefault="00FB6FBE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Contenidos</w:t>
            </w:r>
          </w:p>
        </w:tc>
        <w:tc>
          <w:tcPr>
            <w:tcW w:w="3855" w:type="dxa"/>
            <w:shd w:val="clear" w:color="auto" w:fill="6BC1E4"/>
            <w:tcMar>
              <w:top w:w="0" w:type="dxa"/>
              <w:left w:w="0" w:type="dxa"/>
              <w:right w:w="0" w:type="dxa"/>
            </w:tcMar>
            <w:vAlign w:val="center"/>
          </w:tcPr>
          <w:p w14:paraId="7DA02A0C" w14:textId="77777777" w:rsidR="00FB6FBE" w:rsidRPr="00EA265D" w:rsidRDefault="00FB6FBE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DC5437">
              <w:rPr>
                <w:rFonts w:eastAsia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850" w:type="dxa"/>
            <w:shd w:val="clear" w:color="auto" w:fill="6BC1E4"/>
            <w:vAlign w:val="center"/>
          </w:tcPr>
          <w:p w14:paraId="047A1649" w14:textId="77777777" w:rsidR="00FB6FBE" w:rsidRPr="00EA265D" w:rsidRDefault="00FB6FBE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C.C.</w:t>
            </w:r>
          </w:p>
        </w:tc>
        <w:tc>
          <w:tcPr>
            <w:tcW w:w="2270" w:type="dxa"/>
            <w:shd w:val="clear" w:color="auto" w:fill="6BC1E4"/>
            <w:tcMar>
              <w:top w:w="0" w:type="dxa"/>
              <w:left w:w="0" w:type="dxa"/>
              <w:right w:w="0" w:type="dxa"/>
            </w:tcMar>
            <w:vAlign w:val="center"/>
          </w:tcPr>
          <w:p w14:paraId="5AB58ED0" w14:textId="77777777" w:rsidR="00FB6FBE" w:rsidRPr="00EA265D" w:rsidRDefault="00FB6FBE" w:rsidP="00C871EE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Evidencias</w:t>
            </w:r>
          </w:p>
        </w:tc>
      </w:tr>
      <w:tr w:rsidR="0087632E" w:rsidRPr="00EA265D" w14:paraId="33F87C7C" w14:textId="77777777" w:rsidTr="00162E11">
        <w:trPr>
          <w:trHeight w:val="821"/>
          <w:jc w:val="center"/>
        </w:trPr>
        <w:tc>
          <w:tcPr>
            <w:tcW w:w="3231" w:type="dxa"/>
            <w:vMerge w:val="restart"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005413F4" w14:textId="023F2EB9" w:rsidR="0087632E" w:rsidRPr="00177E4F" w:rsidRDefault="00177E4F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87632E" w:rsidRPr="00177E4F">
              <w:rPr>
                <w:rFonts w:cs="Arial"/>
                <w:sz w:val="18"/>
                <w:szCs w:val="18"/>
              </w:rPr>
              <w:t>Utilizar la lengua como instrumento de aprendizaje, de representación, de comunicación, de disfrute y de expresión de ideas y sentimientos.</w:t>
            </w:r>
          </w:p>
          <w:p w14:paraId="6DAACAC7" w14:textId="4ACA2D48" w:rsidR="0087632E" w:rsidRPr="00177E4F" w:rsidRDefault="00177E4F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87632E" w:rsidRPr="00177E4F">
              <w:rPr>
                <w:rFonts w:cs="Arial"/>
                <w:sz w:val="18"/>
                <w:szCs w:val="18"/>
              </w:rPr>
              <w:t>Valorar y utilizar la lengua oral como un medio de relación con los demás y de regulación de la convivencia.</w:t>
            </w:r>
          </w:p>
          <w:p w14:paraId="35774850" w14:textId="31C038A6" w:rsidR="0087632E" w:rsidRPr="00177E4F" w:rsidRDefault="00177E4F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87632E" w:rsidRPr="00177E4F">
              <w:rPr>
                <w:rFonts w:cs="Arial"/>
                <w:sz w:val="18"/>
                <w:szCs w:val="18"/>
              </w:rPr>
              <w:t>Expresar con corrección emociones, sentimientos, deseos e ideas mediante la lengua oral y a través de otros lenguajes, eligiendo el que mejor se ajuste a la intención y a la situación.</w:t>
            </w:r>
          </w:p>
          <w:p w14:paraId="685CD762" w14:textId="364A06AE" w:rsidR="0087632E" w:rsidRPr="00177E4F" w:rsidRDefault="00177E4F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87632E" w:rsidRPr="00177E4F">
              <w:rPr>
                <w:rFonts w:cs="Arial"/>
                <w:sz w:val="18"/>
                <w:szCs w:val="18"/>
              </w:rPr>
              <w:t>Comprender las intenciones y mensajes de otros niños y adultos, adoptando una actitud positiva hacia la lengua.</w:t>
            </w:r>
          </w:p>
          <w:p w14:paraId="25986156" w14:textId="4937F940" w:rsidR="0087632E" w:rsidRPr="00177E4F" w:rsidRDefault="00177E4F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87632E" w:rsidRPr="00177E4F">
              <w:rPr>
                <w:rFonts w:cs="Arial"/>
                <w:sz w:val="18"/>
                <w:szCs w:val="18"/>
              </w:rPr>
              <w:t>Conocer y utilizar las distintas normas que rigen las conversaciones.</w:t>
            </w:r>
          </w:p>
          <w:p w14:paraId="21301762" w14:textId="7FE7D3A6" w:rsidR="0087632E" w:rsidRPr="00177E4F" w:rsidRDefault="00177E4F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87632E" w:rsidRPr="00177E4F">
              <w:rPr>
                <w:rFonts w:cs="Arial"/>
                <w:sz w:val="18"/>
                <w:szCs w:val="18"/>
              </w:rPr>
              <w:t>Comprender, reproducir y recrear algunos textos literarios y de tradición cultural mostrando actitudes de valoración, disfrute e interés hacia ellos.</w:t>
            </w:r>
          </w:p>
          <w:p w14:paraId="0F9D90BB" w14:textId="7BAF8F4C" w:rsidR="0087632E" w:rsidRPr="00177E4F" w:rsidRDefault="00177E4F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87632E" w:rsidRPr="00177E4F">
              <w:rPr>
                <w:rFonts w:cs="Arial"/>
                <w:sz w:val="18"/>
                <w:szCs w:val="18"/>
              </w:rPr>
              <w:t>Escuchar atentamente la lectura o exposición de textos sencillos para comprender la información y ampliar el vocabulario.</w:t>
            </w:r>
          </w:p>
          <w:p w14:paraId="3D936BED" w14:textId="0361DAC7" w:rsidR="0087632E" w:rsidRPr="00177E4F" w:rsidRDefault="00177E4F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87632E" w:rsidRPr="00177E4F">
              <w:rPr>
                <w:rFonts w:cs="Arial"/>
                <w:sz w:val="18"/>
                <w:szCs w:val="18"/>
              </w:rPr>
              <w:t>Iniciarse en la participación de diferentes situaciones de comunicación, respetando sentimientos, ideas y opiniones, y adoptando las reglas básicas de la comunicación.</w:t>
            </w:r>
          </w:p>
          <w:p w14:paraId="3DDAA359" w14:textId="5C12C58E" w:rsidR="0087632E" w:rsidRPr="00177E4F" w:rsidRDefault="00177E4F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- </w:t>
            </w:r>
            <w:r w:rsidR="0087632E" w:rsidRPr="00177E4F">
              <w:rPr>
                <w:rFonts w:cs="Arial"/>
                <w:sz w:val="18"/>
                <w:szCs w:val="18"/>
              </w:rPr>
              <w:t>Acercarse al conocimiento de obras artísticas expresadas en los lenguajes plástico, musical y corporal y realizar actividades de representación y expresión artística para comunicar vivencias y emociones, mediante el empleo de diversas técnicas.</w:t>
            </w:r>
          </w:p>
          <w:p w14:paraId="67016FF6" w14:textId="5731BA71" w:rsidR="0087632E" w:rsidRPr="00177E4F" w:rsidRDefault="00177E4F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87632E" w:rsidRPr="00177E4F">
              <w:rPr>
                <w:rFonts w:cs="Arial"/>
                <w:sz w:val="18"/>
                <w:szCs w:val="18"/>
              </w:rPr>
              <w:t>Conocer las técnicas básicas de expresión plástica.</w:t>
            </w:r>
          </w:p>
          <w:p w14:paraId="0681C8DB" w14:textId="29CA636F" w:rsidR="0087632E" w:rsidRPr="00177E4F" w:rsidRDefault="00177E4F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87632E" w:rsidRPr="00177E4F">
              <w:rPr>
                <w:rFonts w:cs="Arial"/>
                <w:sz w:val="18"/>
                <w:szCs w:val="18"/>
              </w:rPr>
              <w:t>Reconocer los colores primarios y su mezcla.</w:t>
            </w:r>
          </w:p>
          <w:p w14:paraId="4953E16C" w14:textId="1C90FF58" w:rsidR="0087632E" w:rsidRPr="0044241E" w:rsidRDefault="00177E4F" w:rsidP="00750C5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="0087632E" w:rsidRPr="00177E4F">
              <w:rPr>
                <w:rFonts w:cs="Arial"/>
                <w:sz w:val="18"/>
                <w:szCs w:val="18"/>
              </w:rPr>
              <w:t>Cantar, escuchar, bailar e interpretar. Conocer algunas manifestaciones culturales de su entorno.</w:t>
            </w:r>
          </w:p>
        </w:tc>
        <w:tc>
          <w:tcPr>
            <w:tcW w:w="2268" w:type="dxa"/>
            <w:vMerge w:val="restart"/>
            <w:shd w:val="clear" w:color="auto" w:fill="D1E9F5"/>
          </w:tcPr>
          <w:p w14:paraId="31FBC254" w14:textId="4A9E856A" w:rsidR="0087632E" w:rsidRPr="00DE6013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FB6A59">
              <w:rPr>
                <w:rFonts w:eastAsia="Arial"/>
                <w:bCs/>
                <w:sz w:val="18"/>
                <w:szCs w:val="18"/>
              </w:rPr>
              <w:lastRenderedPageBreak/>
              <w:t>Bloque 1.</w:t>
            </w:r>
            <w:r w:rsidRPr="00DE6013">
              <w:rPr>
                <w:rFonts w:eastAsia="Arial"/>
                <w:sz w:val="18"/>
                <w:szCs w:val="18"/>
              </w:rPr>
              <w:t xml:space="preserve"> Lenguaje verbal.</w:t>
            </w:r>
          </w:p>
        </w:tc>
        <w:tc>
          <w:tcPr>
            <w:tcW w:w="3231" w:type="dxa"/>
            <w:shd w:val="clear" w:color="auto" w:fill="D1E9F5"/>
          </w:tcPr>
          <w:p w14:paraId="225ADF0B" w14:textId="38BEAEE4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800D18">
              <w:rPr>
                <w:rFonts w:eastAsia="Arial"/>
                <w:sz w:val="18"/>
                <w:szCs w:val="18"/>
              </w:rPr>
              <w:t xml:space="preserve">1.1. </w:t>
            </w:r>
            <w:r>
              <w:rPr>
                <w:rFonts w:eastAsia="Arial"/>
                <w:sz w:val="18"/>
                <w:szCs w:val="18"/>
              </w:rPr>
              <w:t>Utilización y valoración progresiva de la lengua oral para evocar y relatar hechos, para explorar conocimientos, para expresar y comunicar ideas y sentimientos.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39847D6" w14:textId="1A32587F" w:rsidR="0087632E" w:rsidRPr="007F2F49" w:rsidRDefault="0087632E" w:rsidP="00A04C6D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800D18">
              <w:rPr>
                <w:rFonts w:eastAsia="Arial"/>
                <w:sz w:val="18"/>
                <w:szCs w:val="18"/>
              </w:rPr>
              <w:t>1.1.1</w:t>
            </w:r>
            <w:r>
              <w:rPr>
                <w:rFonts w:eastAsia="Arial"/>
                <w:sz w:val="18"/>
                <w:szCs w:val="18"/>
              </w:rPr>
              <w:t>. Utiliza</w:t>
            </w:r>
            <w:r w:rsidR="00A04C6D">
              <w:rPr>
                <w:rFonts w:eastAsia="Arial"/>
                <w:sz w:val="18"/>
                <w:szCs w:val="18"/>
              </w:rPr>
              <w:t>r</w:t>
            </w:r>
            <w:r>
              <w:rPr>
                <w:rFonts w:eastAsia="Arial"/>
                <w:sz w:val="18"/>
                <w:szCs w:val="18"/>
              </w:rPr>
              <w:t xml:space="preserve"> y valora</w:t>
            </w:r>
            <w:r w:rsidR="00A04C6D">
              <w:rPr>
                <w:rFonts w:eastAsia="Arial"/>
                <w:sz w:val="18"/>
                <w:szCs w:val="18"/>
              </w:rPr>
              <w:t>r</w:t>
            </w:r>
            <w:r>
              <w:rPr>
                <w:rFonts w:eastAsia="Arial"/>
                <w:sz w:val="18"/>
                <w:szCs w:val="18"/>
              </w:rPr>
              <w:t xml:space="preserve"> la lengua oral para relatar vivencias, comunicar sus estados de ánimo y compartirlos con los demás.</w:t>
            </w:r>
          </w:p>
        </w:tc>
        <w:tc>
          <w:tcPr>
            <w:tcW w:w="850" w:type="dxa"/>
            <w:shd w:val="clear" w:color="auto" w:fill="D1E9F5"/>
          </w:tcPr>
          <w:p w14:paraId="343150FC" w14:textId="77777777" w:rsidR="0087632E" w:rsidRDefault="00B617A7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CCL</w:t>
            </w:r>
          </w:p>
          <w:p w14:paraId="040898C4" w14:textId="486CDA6E" w:rsidR="00B617A7" w:rsidRPr="007F2F49" w:rsidRDefault="00B617A7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6A01B09" w14:textId="77777777" w:rsidR="000A4173" w:rsidRDefault="000A4173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6739F66B" w14:textId="77777777" w:rsidR="000A4173" w:rsidRPr="00D05ED5" w:rsidRDefault="000A4173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 xml:space="preserve">s </w:t>
            </w:r>
          </w:p>
          <w:p w14:paraId="35AF5205" w14:textId="77777777" w:rsidR="000A4173" w:rsidRPr="00840176" w:rsidRDefault="000A4173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112783D0" w14:textId="3932D7C5" w:rsidR="0087632E" w:rsidRPr="007F2F49" w:rsidRDefault="000A4173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Otras actividades</w:t>
            </w:r>
          </w:p>
        </w:tc>
      </w:tr>
      <w:tr w:rsidR="0087632E" w:rsidRPr="00EA265D" w14:paraId="02BE6C53" w14:textId="77777777" w:rsidTr="004E3C6A">
        <w:trPr>
          <w:trHeight w:val="869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5ECC642E" w14:textId="23098AB5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622C2F52" w14:textId="77777777" w:rsidR="0087632E" w:rsidRPr="00624FA9" w:rsidRDefault="0087632E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54204B3C" w14:textId="5B63F676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800D18">
              <w:rPr>
                <w:rFonts w:eastAsia="Arial"/>
                <w:sz w:val="18"/>
                <w:szCs w:val="18"/>
              </w:rPr>
              <w:t xml:space="preserve">1.2. </w:t>
            </w:r>
            <w:r>
              <w:rPr>
                <w:rFonts w:eastAsia="Arial"/>
                <w:sz w:val="18"/>
                <w:szCs w:val="18"/>
              </w:rPr>
              <w:t>Uso progresivo, acorde a su edad, de léxico preciso y variado.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3293C81" w14:textId="12C67EDC" w:rsidR="0087632E" w:rsidRPr="00800D18" w:rsidRDefault="0087632E" w:rsidP="004E3C6A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800D18">
              <w:rPr>
                <w:rFonts w:eastAsia="Arial"/>
                <w:sz w:val="18"/>
                <w:szCs w:val="18"/>
              </w:rPr>
              <w:t>1.2.1</w:t>
            </w:r>
            <w:r>
              <w:rPr>
                <w:rFonts w:eastAsia="Arial"/>
                <w:sz w:val="18"/>
                <w:szCs w:val="18"/>
              </w:rPr>
              <w:t>. Utiliza</w:t>
            </w:r>
            <w:r w:rsidR="00A04C6D">
              <w:rPr>
                <w:rFonts w:eastAsia="Arial"/>
                <w:sz w:val="18"/>
                <w:szCs w:val="18"/>
              </w:rPr>
              <w:t>r</w:t>
            </w:r>
            <w:r>
              <w:rPr>
                <w:rFonts w:eastAsia="Arial"/>
                <w:sz w:val="18"/>
                <w:szCs w:val="18"/>
              </w:rPr>
              <w:t xml:space="preserve"> la lengua oral del modo más conveniente para una interacción positiva con sus iguales y con las personas adultas, según las intenciones comunicativas.</w:t>
            </w:r>
          </w:p>
        </w:tc>
        <w:tc>
          <w:tcPr>
            <w:tcW w:w="850" w:type="dxa"/>
            <w:shd w:val="clear" w:color="auto" w:fill="D1E9F5"/>
          </w:tcPr>
          <w:p w14:paraId="1B7ED89C" w14:textId="77777777" w:rsidR="00B617A7" w:rsidRDefault="00B617A7" w:rsidP="00B617A7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CCL</w:t>
            </w:r>
          </w:p>
          <w:p w14:paraId="744A9871" w14:textId="13049105" w:rsidR="0087632E" w:rsidRPr="007F2F49" w:rsidRDefault="00B617A7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9DB3567" w14:textId="77777777" w:rsidR="000A4173" w:rsidRDefault="000A4173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099C640C" w14:textId="77777777" w:rsidR="000A4173" w:rsidRPr="00D05ED5" w:rsidRDefault="000A4173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 xml:space="preserve">s </w:t>
            </w:r>
          </w:p>
          <w:p w14:paraId="4FB6D99B" w14:textId="77777777" w:rsidR="000A4173" w:rsidRPr="00840176" w:rsidRDefault="000A4173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12131FFA" w14:textId="34C6E075" w:rsidR="0087632E" w:rsidRPr="007F2F49" w:rsidRDefault="000A4173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Otras actividades</w:t>
            </w:r>
          </w:p>
        </w:tc>
      </w:tr>
      <w:tr w:rsidR="0087632E" w:rsidRPr="00EA265D" w14:paraId="4FB8264C" w14:textId="77777777" w:rsidTr="004E3C6A">
        <w:trPr>
          <w:trHeight w:val="102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4357EC5C" w14:textId="77777777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1F134D6E" w14:textId="77777777" w:rsidR="0087632E" w:rsidRPr="00624FA9" w:rsidRDefault="0087632E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428E3DCB" w14:textId="24F2ECED" w:rsidR="0087632E" w:rsidRPr="00800D18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1.3. Participación y escucha activa en situaciones habituales de comunicación.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5E55D80" w14:textId="22E232F7" w:rsidR="0087632E" w:rsidRPr="00800D18" w:rsidRDefault="0087632E" w:rsidP="0071634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1.3.1. Participa</w:t>
            </w:r>
            <w:r w:rsidR="00A04C6D">
              <w:rPr>
                <w:rFonts w:eastAsia="Arial"/>
                <w:sz w:val="18"/>
                <w:szCs w:val="18"/>
              </w:rPr>
              <w:t>r</w:t>
            </w:r>
            <w:r>
              <w:rPr>
                <w:rFonts w:eastAsia="Arial"/>
                <w:sz w:val="18"/>
                <w:szCs w:val="18"/>
              </w:rPr>
              <w:t xml:space="preserve"> en la vida del aula mediante la comunicación oral: conversaciones, cuentos, refranes, canciones, adivinanzas, poesías</w:t>
            </w:r>
            <w:r w:rsidR="00A04C6D">
              <w:rPr>
                <w:rFonts w:eastAsia="Arial"/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etcétera</w:t>
            </w:r>
            <w:r w:rsidR="00A04C6D">
              <w:rPr>
                <w:rFonts w:eastAsia="Arial"/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mostrando una actitud de escucha atenta y respetuosa.</w:t>
            </w:r>
          </w:p>
        </w:tc>
        <w:tc>
          <w:tcPr>
            <w:tcW w:w="850" w:type="dxa"/>
            <w:shd w:val="clear" w:color="auto" w:fill="D1E9F5"/>
          </w:tcPr>
          <w:p w14:paraId="2D1D7C95" w14:textId="77777777" w:rsidR="00B617A7" w:rsidRDefault="00B617A7" w:rsidP="00B617A7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CCL</w:t>
            </w:r>
          </w:p>
          <w:p w14:paraId="2B40DFA7" w14:textId="313C253D" w:rsidR="0087632E" w:rsidRPr="007F2F49" w:rsidRDefault="00B617A7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C9DB77A" w14:textId="77777777" w:rsidR="000A4173" w:rsidRDefault="000A4173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5994AE64" w14:textId="77777777" w:rsidR="000A4173" w:rsidRPr="00D05ED5" w:rsidRDefault="000A4173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 xml:space="preserve">s </w:t>
            </w:r>
          </w:p>
          <w:p w14:paraId="37F321D2" w14:textId="77777777" w:rsidR="000A4173" w:rsidRPr="00840176" w:rsidRDefault="000A4173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14059B0B" w14:textId="77777777" w:rsidR="0087632E" w:rsidRDefault="000A4173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Otras actividades</w:t>
            </w:r>
          </w:p>
          <w:p w14:paraId="4AFEA939" w14:textId="77777777" w:rsidR="000A4173" w:rsidRDefault="000A4173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Cuentos</w:t>
            </w:r>
          </w:p>
          <w:p w14:paraId="72D0CF93" w14:textId="705352C4" w:rsidR="000A4173" w:rsidRPr="007F2F49" w:rsidRDefault="000A4173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Audios y canciones</w:t>
            </w:r>
          </w:p>
        </w:tc>
      </w:tr>
      <w:tr w:rsidR="0087632E" w:rsidRPr="00EA265D" w14:paraId="72B297C3" w14:textId="77777777" w:rsidTr="00162E11">
        <w:trPr>
          <w:trHeight w:val="92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76AB2304" w14:textId="77777777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1E6B58E6" w14:textId="77777777" w:rsidR="0087632E" w:rsidRPr="00624FA9" w:rsidRDefault="0087632E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173E408E" w14:textId="0E0F3542" w:rsidR="0087632E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1.4. Utilización adecuada de las normas que rigen el intercambio lingüístico, respetando el turno de palabra, escuchando con atención y respeto. 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A3F48A0" w14:textId="49272CC8" w:rsidR="0087632E" w:rsidRPr="00800D18" w:rsidRDefault="0087632E" w:rsidP="0071634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1.4.1. M</w:t>
            </w:r>
            <w:r w:rsidR="00A04C6D">
              <w:rPr>
                <w:rFonts w:eastAsia="Arial"/>
                <w:sz w:val="18"/>
                <w:szCs w:val="18"/>
              </w:rPr>
              <w:t>ostrar</w:t>
            </w:r>
            <w:r>
              <w:rPr>
                <w:rFonts w:eastAsia="Arial"/>
                <w:sz w:val="18"/>
                <w:szCs w:val="18"/>
              </w:rPr>
              <w:t xml:space="preserve"> respeto a los demás manifestando interés y atención hacia lo que dicen y en el uso de las convenciones sociales: guardar el turno de palabra, escuchar, mirar al interlocutor, mantener el tema, así como aceptar las diferencias.</w:t>
            </w:r>
          </w:p>
        </w:tc>
        <w:tc>
          <w:tcPr>
            <w:tcW w:w="850" w:type="dxa"/>
            <w:shd w:val="clear" w:color="auto" w:fill="D1E9F5"/>
          </w:tcPr>
          <w:p w14:paraId="78D1EF13" w14:textId="6B6D6661" w:rsidR="0087632E" w:rsidRPr="007F2F49" w:rsidRDefault="003C7C28" w:rsidP="006432F9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4C7F902" w14:textId="77777777" w:rsidR="004E5EE0" w:rsidRDefault="004E5EE0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56A86D7C" w14:textId="77777777" w:rsidR="004E5EE0" w:rsidRPr="00D05ED5" w:rsidRDefault="004E5EE0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 xml:space="preserve">s </w:t>
            </w:r>
          </w:p>
          <w:p w14:paraId="167D0AE3" w14:textId="77777777" w:rsidR="004E5EE0" w:rsidRPr="00840176" w:rsidRDefault="004E5EE0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28CD9AA6" w14:textId="56175BF6" w:rsidR="0087632E" w:rsidRPr="007F2F49" w:rsidRDefault="004E5EE0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Otras actividades</w:t>
            </w:r>
          </w:p>
        </w:tc>
      </w:tr>
      <w:tr w:rsidR="0087632E" w:rsidRPr="00EA265D" w14:paraId="5FF1DAD1" w14:textId="77777777" w:rsidTr="00162E11">
        <w:trPr>
          <w:trHeight w:val="92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19691967" w14:textId="77777777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7000550A" w14:textId="77777777" w:rsidR="0087632E" w:rsidRPr="00624FA9" w:rsidRDefault="0087632E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57CB4B8E" w14:textId="282A507F" w:rsidR="0087632E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1.5. Identificación de letras.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D1E6838" w14:textId="58C6FE76" w:rsidR="0087632E" w:rsidRPr="00800D18" w:rsidRDefault="0087632E" w:rsidP="0071634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1.5.1. Reconoce</w:t>
            </w:r>
            <w:r w:rsidR="00A04C6D">
              <w:rPr>
                <w:rFonts w:eastAsia="Arial"/>
                <w:sz w:val="18"/>
                <w:szCs w:val="18"/>
              </w:rPr>
              <w:t>r</w:t>
            </w:r>
            <w:r>
              <w:rPr>
                <w:rFonts w:eastAsia="Arial"/>
                <w:sz w:val="18"/>
                <w:szCs w:val="18"/>
              </w:rPr>
              <w:t xml:space="preserve"> las grafías dentro de las palabras e identifica</w:t>
            </w:r>
            <w:r w:rsidR="00A04C6D">
              <w:rPr>
                <w:rFonts w:eastAsia="Arial"/>
                <w:sz w:val="18"/>
                <w:szCs w:val="18"/>
              </w:rPr>
              <w:t>r</w:t>
            </w:r>
            <w:r>
              <w:rPr>
                <w:rFonts w:eastAsia="Arial"/>
                <w:sz w:val="18"/>
                <w:szCs w:val="18"/>
              </w:rPr>
              <w:t xml:space="preserve"> letras. Leer letras y palabras comprendiendo lo leído.</w:t>
            </w:r>
          </w:p>
        </w:tc>
        <w:tc>
          <w:tcPr>
            <w:tcW w:w="850" w:type="dxa"/>
            <w:shd w:val="clear" w:color="auto" w:fill="D1E9F5"/>
          </w:tcPr>
          <w:p w14:paraId="0290F9D3" w14:textId="0E91585C" w:rsidR="0087632E" w:rsidRPr="007F2F49" w:rsidRDefault="00D33017" w:rsidP="00CE65CC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CCL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FDFCE47" w14:textId="77777777" w:rsidR="00D85C5E" w:rsidRDefault="00D85C5E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57F95C66" w14:textId="4E866DBA" w:rsidR="00D85C5E" w:rsidRPr="00D05ED5" w:rsidRDefault="00D85C5E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>s: 4</w:t>
            </w:r>
            <w:r w:rsidR="00DE650A">
              <w:rPr>
                <w:rFonts w:eastAsia="Arial"/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14 </w:t>
            </w:r>
          </w:p>
          <w:p w14:paraId="145A9065" w14:textId="77777777" w:rsidR="00D85C5E" w:rsidRPr="00840176" w:rsidRDefault="00D85C5E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0ECCC017" w14:textId="71623646" w:rsidR="0087632E" w:rsidRPr="007F2F49" w:rsidRDefault="00D85C5E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Otras actividades</w:t>
            </w:r>
          </w:p>
        </w:tc>
      </w:tr>
      <w:tr w:rsidR="0087632E" w:rsidRPr="00EA265D" w14:paraId="30EDAF1F" w14:textId="77777777" w:rsidTr="00162E11">
        <w:trPr>
          <w:trHeight w:val="92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71E2248F" w14:textId="77777777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0BA17006" w14:textId="77777777" w:rsidR="0087632E" w:rsidRPr="00624FA9" w:rsidRDefault="0087632E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4B534336" w14:textId="5DDD8769" w:rsidR="0087632E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1.6. Uso, gradualmente autónomo, de diferentes recursos y soportes de lengua escrita como revistas, periódicos o cuentos.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4464ED3" w14:textId="1D1EA855" w:rsidR="0087632E" w:rsidRPr="00800D18" w:rsidRDefault="0087632E" w:rsidP="0071634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1.6.1. Usa</w:t>
            </w:r>
            <w:r w:rsidR="00A04C6D">
              <w:rPr>
                <w:rFonts w:eastAsia="Arial"/>
                <w:sz w:val="18"/>
                <w:szCs w:val="18"/>
              </w:rPr>
              <w:t>r</w:t>
            </w:r>
            <w:r>
              <w:rPr>
                <w:rFonts w:eastAsia="Arial"/>
                <w:sz w:val="18"/>
                <w:szCs w:val="18"/>
              </w:rPr>
              <w:t xml:space="preserve"> adecuadamente el material escrito (revistas, periódicos, fotografías).</w:t>
            </w:r>
          </w:p>
        </w:tc>
        <w:tc>
          <w:tcPr>
            <w:tcW w:w="850" w:type="dxa"/>
            <w:shd w:val="clear" w:color="auto" w:fill="D1E9F5"/>
          </w:tcPr>
          <w:p w14:paraId="284AD72F" w14:textId="1BF2D013" w:rsidR="0087632E" w:rsidRPr="007F2F49" w:rsidRDefault="00D33017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05209C1" w14:textId="77777777" w:rsidR="008417E0" w:rsidRDefault="008417E0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064CFBAC" w14:textId="309C8B02" w:rsidR="008417E0" w:rsidRPr="00D05ED5" w:rsidRDefault="008417E0" w:rsidP="006432F9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>s: 3, 5, 8, 11, 12, 15</w:t>
            </w:r>
            <w:r w:rsidR="00DE650A">
              <w:rPr>
                <w:rFonts w:eastAsia="Arial"/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20</w:t>
            </w:r>
          </w:p>
          <w:p w14:paraId="525F9EB2" w14:textId="77777777" w:rsidR="008417E0" w:rsidRPr="00840176" w:rsidRDefault="008417E0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5A2DFA71" w14:textId="3957E8C2" w:rsidR="0087632E" w:rsidRPr="007F2F49" w:rsidRDefault="008417E0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Otras actividades</w:t>
            </w:r>
          </w:p>
        </w:tc>
      </w:tr>
      <w:tr w:rsidR="0087632E" w:rsidRPr="00EA265D" w14:paraId="582E06B8" w14:textId="77777777" w:rsidTr="00162E11">
        <w:trPr>
          <w:trHeight w:val="92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3DCD9AFF" w14:textId="77777777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13BFF4D8" w14:textId="77777777" w:rsidR="0087632E" w:rsidRPr="00624FA9" w:rsidRDefault="0087632E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4620AB88" w14:textId="55908518" w:rsidR="0087632E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1.7. Interpretación de imágenes, pictogramas, carteles y fotografías.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E61488F" w14:textId="15537BB8" w:rsidR="0087632E" w:rsidRPr="00800D18" w:rsidRDefault="0087632E" w:rsidP="0071634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1.7.1. Interpreta</w:t>
            </w:r>
            <w:r w:rsidR="00A04C6D">
              <w:rPr>
                <w:rFonts w:eastAsia="Arial"/>
                <w:sz w:val="18"/>
                <w:szCs w:val="18"/>
              </w:rPr>
              <w:t>r</w:t>
            </w:r>
            <w:r>
              <w:rPr>
                <w:rFonts w:eastAsia="Arial"/>
                <w:sz w:val="18"/>
                <w:szCs w:val="18"/>
              </w:rPr>
              <w:t xml:space="preserve"> imágenes, pictogramas, carteles y fotografías.</w:t>
            </w:r>
          </w:p>
        </w:tc>
        <w:tc>
          <w:tcPr>
            <w:tcW w:w="850" w:type="dxa"/>
            <w:shd w:val="clear" w:color="auto" w:fill="D1E9F5"/>
          </w:tcPr>
          <w:p w14:paraId="25299315" w14:textId="3935B31C" w:rsidR="0087632E" w:rsidRPr="007F2F49" w:rsidRDefault="00D33017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CAA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C1F97E4" w14:textId="77777777" w:rsidR="00C75199" w:rsidRDefault="00C75199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6A6593EA" w14:textId="77777777" w:rsidR="0087632E" w:rsidRDefault="00C75199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>s</w:t>
            </w:r>
          </w:p>
          <w:p w14:paraId="55E8719E" w14:textId="77777777" w:rsidR="00C75199" w:rsidRPr="00840176" w:rsidRDefault="00C75199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46FC4D4B" w14:textId="515B8CAB" w:rsidR="00C75199" w:rsidRPr="007F2F49" w:rsidRDefault="00C75199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Otras actividades</w:t>
            </w:r>
          </w:p>
        </w:tc>
      </w:tr>
      <w:tr w:rsidR="0087632E" w:rsidRPr="00EA265D" w14:paraId="1C99EEEE" w14:textId="77777777" w:rsidTr="00162E11">
        <w:trPr>
          <w:trHeight w:val="92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5B36CA21" w14:textId="77777777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5FF53A1D" w14:textId="77777777" w:rsidR="0087632E" w:rsidRPr="00624FA9" w:rsidRDefault="0087632E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5DC35A7A" w14:textId="52A857A7" w:rsidR="0087632E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1.8. Interés y atención en la escucha de narraciones leídas por otras personas.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A72E266" w14:textId="387D14D8" w:rsidR="0087632E" w:rsidRPr="00800D18" w:rsidRDefault="0087632E" w:rsidP="0071634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1.8.1. </w:t>
            </w:r>
            <w:r w:rsidR="00A04C6D">
              <w:rPr>
                <w:rFonts w:eastAsia="Arial"/>
                <w:sz w:val="18"/>
                <w:szCs w:val="18"/>
              </w:rPr>
              <w:t>Mostrar interés y participar</w:t>
            </w:r>
            <w:r>
              <w:rPr>
                <w:rFonts w:eastAsia="Arial"/>
                <w:sz w:val="18"/>
                <w:szCs w:val="18"/>
              </w:rPr>
              <w:t xml:space="preserve"> en las situaciones de lectura que se producen en el aula.</w:t>
            </w:r>
          </w:p>
        </w:tc>
        <w:tc>
          <w:tcPr>
            <w:tcW w:w="850" w:type="dxa"/>
            <w:shd w:val="clear" w:color="auto" w:fill="D1E9F5"/>
          </w:tcPr>
          <w:p w14:paraId="3D09E8FD" w14:textId="77777777" w:rsidR="0087632E" w:rsidRDefault="00D33017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CAA</w:t>
            </w:r>
          </w:p>
          <w:p w14:paraId="146421FF" w14:textId="1ABD2552" w:rsidR="00D33017" w:rsidRPr="007F2F49" w:rsidRDefault="00D33017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394AB3ED" w14:textId="77777777" w:rsidR="008E3775" w:rsidRDefault="008E3775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01E557E7" w14:textId="03DC9290" w:rsidR="008E3775" w:rsidRDefault="008E3775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>: 12</w:t>
            </w:r>
          </w:p>
          <w:p w14:paraId="7019C97D" w14:textId="77777777" w:rsidR="008E3775" w:rsidRPr="00840176" w:rsidRDefault="008E3775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6078FD4A" w14:textId="2853A75D" w:rsidR="0087632E" w:rsidRPr="007F2F49" w:rsidRDefault="008E3775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Otras actividades</w:t>
            </w:r>
          </w:p>
        </w:tc>
      </w:tr>
      <w:tr w:rsidR="0087632E" w:rsidRPr="00EA265D" w14:paraId="7B59CF65" w14:textId="77777777" w:rsidTr="00162E11">
        <w:trPr>
          <w:trHeight w:val="92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72C5523E" w14:textId="77777777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16F10272" w14:textId="77777777" w:rsidR="0087632E" w:rsidRPr="00624FA9" w:rsidRDefault="0087632E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36F794E0" w14:textId="187EE8AA" w:rsidR="0087632E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1.9. Escucha atenta, comprensión de cuentos, relatos, canciones, poesías, rimas adivinanzas y retahílas</w:t>
            </w:r>
            <w:r w:rsidR="000F186B">
              <w:rPr>
                <w:rFonts w:eastAsia="Arial"/>
                <w:sz w:val="18"/>
                <w:szCs w:val="18"/>
              </w:rPr>
              <w:t xml:space="preserve"> de forma individual y en grupo.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3171776" w14:textId="16593A42" w:rsidR="0087632E" w:rsidRPr="00800D18" w:rsidRDefault="0087632E" w:rsidP="0071634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44241E">
              <w:rPr>
                <w:rFonts w:eastAsia="Arial"/>
                <w:sz w:val="18"/>
                <w:szCs w:val="18"/>
              </w:rPr>
              <w:t xml:space="preserve">1.9.1. </w:t>
            </w:r>
            <w:r w:rsidR="00C871EE" w:rsidRPr="0044241E">
              <w:rPr>
                <w:rFonts w:eastAsia="Arial"/>
                <w:sz w:val="18"/>
                <w:szCs w:val="18"/>
              </w:rPr>
              <w:t>Comprender mensajes orales diversos, relatos, producciones literarias, descripciones, explicaciones e informaciones</w:t>
            </w:r>
            <w:r w:rsidR="0044241E" w:rsidRPr="0044241E">
              <w:rPr>
                <w:rFonts w:eastAsia="Arial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D1E9F5"/>
          </w:tcPr>
          <w:p w14:paraId="74099202" w14:textId="77777777" w:rsidR="0087632E" w:rsidRPr="00DE6013" w:rsidRDefault="00D33017" w:rsidP="00C871EE">
            <w:pPr>
              <w:jc w:val="center"/>
              <w:rPr>
                <w:rFonts w:eastAsia="Arial"/>
                <w:sz w:val="18"/>
                <w:szCs w:val="18"/>
                <w:lang w:val="fr-FR"/>
              </w:rPr>
            </w:pPr>
            <w:r w:rsidRPr="00DE6013">
              <w:rPr>
                <w:rFonts w:eastAsia="Arial"/>
                <w:sz w:val="18"/>
                <w:szCs w:val="18"/>
                <w:lang w:val="fr-FR"/>
              </w:rPr>
              <w:t>CAA</w:t>
            </w:r>
          </w:p>
          <w:p w14:paraId="34A47C9B" w14:textId="77777777" w:rsidR="00D33017" w:rsidRPr="00DE6013" w:rsidRDefault="00D33017" w:rsidP="00C871EE">
            <w:pPr>
              <w:jc w:val="center"/>
              <w:rPr>
                <w:rFonts w:eastAsia="Arial"/>
                <w:sz w:val="18"/>
                <w:szCs w:val="18"/>
                <w:lang w:val="fr-FR"/>
              </w:rPr>
            </w:pPr>
            <w:r w:rsidRPr="00DE6013">
              <w:rPr>
                <w:rFonts w:eastAsia="Arial"/>
                <w:sz w:val="18"/>
                <w:szCs w:val="18"/>
                <w:lang w:val="fr-FR"/>
              </w:rPr>
              <w:t>CCL</w:t>
            </w:r>
          </w:p>
          <w:p w14:paraId="403D4F88" w14:textId="77777777" w:rsidR="00D33017" w:rsidRPr="00DE6013" w:rsidRDefault="00D33017" w:rsidP="00C871EE">
            <w:pPr>
              <w:jc w:val="center"/>
              <w:rPr>
                <w:rFonts w:eastAsia="Arial"/>
                <w:sz w:val="18"/>
                <w:szCs w:val="18"/>
                <w:lang w:val="fr-FR"/>
              </w:rPr>
            </w:pPr>
            <w:r w:rsidRPr="00DE6013">
              <w:rPr>
                <w:rFonts w:eastAsia="Arial"/>
                <w:sz w:val="18"/>
                <w:szCs w:val="18"/>
                <w:lang w:val="fr-FR"/>
              </w:rPr>
              <w:t>CD</w:t>
            </w:r>
          </w:p>
          <w:p w14:paraId="44E202B2" w14:textId="77777777" w:rsidR="00D33017" w:rsidRPr="00DE6013" w:rsidRDefault="00D33017" w:rsidP="00C871EE">
            <w:pPr>
              <w:jc w:val="center"/>
              <w:rPr>
                <w:rFonts w:eastAsia="Arial"/>
                <w:sz w:val="18"/>
                <w:szCs w:val="18"/>
                <w:lang w:val="fr-FR"/>
              </w:rPr>
            </w:pPr>
            <w:r w:rsidRPr="00DE6013">
              <w:rPr>
                <w:rFonts w:eastAsia="Arial"/>
                <w:sz w:val="18"/>
                <w:szCs w:val="18"/>
                <w:lang w:val="fr-FR"/>
              </w:rPr>
              <w:t>CSYC</w:t>
            </w:r>
          </w:p>
          <w:p w14:paraId="37EBEBA6" w14:textId="6B39F3DE" w:rsidR="001D0261" w:rsidRPr="00DE6013" w:rsidRDefault="001D0261" w:rsidP="00C871EE">
            <w:pPr>
              <w:jc w:val="center"/>
              <w:rPr>
                <w:rFonts w:eastAsia="Arial"/>
                <w:sz w:val="18"/>
                <w:szCs w:val="18"/>
                <w:lang w:val="fr-FR"/>
              </w:rPr>
            </w:pPr>
            <w:r w:rsidRPr="00DE6013">
              <w:rPr>
                <w:rFonts w:eastAsia="Arial"/>
                <w:sz w:val="18"/>
                <w:szCs w:val="18"/>
                <w:lang w:val="fr-FR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3DD2D69" w14:textId="44B28590" w:rsidR="008E3775" w:rsidRPr="00840176" w:rsidRDefault="008E3775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2558A69E" w14:textId="77777777" w:rsidR="0087632E" w:rsidRDefault="008E3775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Otras actividades</w:t>
            </w:r>
          </w:p>
          <w:p w14:paraId="54FCC128" w14:textId="77777777" w:rsidR="00D33017" w:rsidRDefault="00D33017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Cuentos</w:t>
            </w:r>
          </w:p>
          <w:p w14:paraId="70BC1AB7" w14:textId="7F8AF97D" w:rsidR="00D33017" w:rsidRPr="007F2F49" w:rsidRDefault="00D33017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Audios y canciones</w:t>
            </w:r>
          </w:p>
        </w:tc>
      </w:tr>
      <w:tr w:rsidR="0087632E" w:rsidRPr="00EA265D" w14:paraId="28254605" w14:textId="77777777" w:rsidTr="00162E11">
        <w:trPr>
          <w:trHeight w:val="92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208998E8" w14:textId="77777777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59BBBDD8" w14:textId="77777777" w:rsidR="0087632E" w:rsidRPr="00624FA9" w:rsidRDefault="0087632E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126EDED7" w14:textId="0818FC2D" w:rsidR="0087632E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1.10. Memorización y recitado de algunos textos de carácter poético, folklórico o de autor, disfrutando de las sensaciones de ritmo, la rima y la belleza que las palabras producen.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26789A4" w14:textId="12E5FC83" w:rsidR="0087632E" w:rsidRPr="00800D18" w:rsidRDefault="0087632E" w:rsidP="0071634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1.10.1. Memoriza</w:t>
            </w:r>
            <w:r w:rsidR="00A04C6D">
              <w:rPr>
                <w:rFonts w:eastAsia="Arial"/>
                <w:sz w:val="18"/>
                <w:szCs w:val="18"/>
              </w:rPr>
              <w:t>r</w:t>
            </w:r>
            <w:r>
              <w:rPr>
                <w:rFonts w:eastAsia="Arial"/>
                <w:sz w:val="18"/>
                <w:szCs w:val="18"/>
              </w:rPr>
              <w:t xml:space="preserve"> y c</w:t>
            </w:r>
            <w:r w:rsidR="00A04C6D">
              <w:rPr>
                <w:rFonts w:eastAsia="Arial"/>
                <w:sz w:val="18"/>
                <w:szCs w:val="18"/>
              </w:rPr>
              <w:t>ontar</w:t>
            </w:r>
            <w:r>
              <w:rPr>
                <w:rFonts w:eastAsia="Arial"/>
                <w:sz w:val="18"/>
                <w:szCs w:val="18"/>
              </w:rPr>
              <w:t xml:space="preserve"> pequeños relatos, cuentos, sucesos, refranes, canciones, adivinanzas, trabalenguas, poesías y retahílas, con buena entonación y pronunciación.</w:t>
            </w:r>
          </w:p>
        </w:tc>
        <w:tc>
          <w:tcPr>
            <w:tcW w:w="850" w:type="dxa"/>
            <w:shd w:val="clear" w:color="auto" w:fill="D1E9F5"/>
          </w:tcPr>
          <w:p w14:paraId="417AB57C" w14:textId="77777777" w:rsidR="0074531C" w:rsidRDefault="0074531C" w:rsidP="0074531C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CCL</w:t>
            </w:r>
          </w:p>
          <w:p w14:paraId="1B911C08" w14:textId="6072FB2F" w:rsidR="0074531C" w:rsidRDefault="0074531C" w:rsidP="0074531C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CD</w:t>
            </w:r>
          </w:p>
          <w:p w14:paraId="28ED2B69" w14:textId="77777777" w:rsidR="0074531C" w:rsidRDefault="0074531C" w:rsidP="0074531C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CAA</w:t>
            </w:r>
          </w:p>
          <w:p w14:paraId="19182083" w14:textId="57B20C77" w:rsidR="0087632E" w:rsidRPr="007F2F49" w:rsidRDefault="001D0261" w:rsidP="0074531C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CB6F6C8" w14:textId="77777777" w:rsidR="00CF26E8" w:rsidRDefault="00CF26E8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22263EA9" w14:textId="44D77966" w:rsidR="00CF26E8" w:rsidRDefault="00CF26E8" w:rsidP="006432F9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>s: 1, 2, 3, 4, 5, 7, 8, 9, 10, 11, 12, 14, 15, 16, 17, 18, 19</w:t>
            </w:r>
            <w:r w:rsidR="00320410">
              <w:rPr>
                <w:rFonts w:eastAsia="Arial"/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20</w:t>
            </w:r>
          </w:p>
          <w:p w14:paraId="303E915E" w14:textId="77777777" w:rsidR="00CF26E8" w:rsidRPr="00840176" w:rsidRDefault="00CF26E8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772D1216" w14:textId="77777777" w:rsidR="0087632E" w:rsidRDefault="00CF26E8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Otras actividades</w:t>
            </w:r>
          </w:p>
          <w:p w14:paraId="1614C0C9" w14:textId="77777777" w:rsidR="00D22610" w:rsidRDefault="00D22610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Cuentos</w:t>
            </w:r>
          </w:p>
          <w:p w14:paraId="4DA40374" w14:textId="35348AC8" w:rsidR="00D22610" w:rsidRPr="007F2F49" w:rsidRDefault="00D22610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Audios y canciones</w:t>
            </w:r>
          </w:p>
        </w:tc>
      </w:tr>
      <w:tr w:rsidR="00EA6DD2" w:rsidRPr="00EA265D" w14:paraId="7D2E7D79" w14:textId="77777777" w:rsidTr="00626D15">
        <w:trPr>
          <w:trHeight w:val="1231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3E2EA834" w14:textId="77777777" w:rsidR="00EA6DD2" w:rsidRPr="00221059" w:rsidRDefault="00EA6DD2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1E9F5"/>
          </w:tcPr>
          <w:p w14:paraId="1EF7B127" w14:textId="25A3ED89" w:rsidR="00EA6DD2" w:rsidRPr="00DE6013" w:rsidRDefault="00EA6DD2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FB6A59">
              <w:rPr>
                <w:rFonts w:eastAsia="Arial"/>
                <w:bCs/>
                <w:sz w:val="18"/>
                <w:szCs w:val="18"/>
              </w:rPr>
              <w:t xml:space="preserve">Bloque 2. </w:t>
            </w:r>
            <w:r w:rsidR="000F186B" w:rsidRPr="00FB6A59">
              <w:rPr>
                <w:rFonts w:eastAsia="Arial"/>
                <w:bCs/>
                <w:sz w:val="18"/>
                <w:szCs w:val="18"/>
              </w:rPr>
              <w:t>Lenguaje</w:t>
            </w:r>
            <w:r w:rsidR="000F186B">
              <w:rPr>
                <w:rFonts w:eastAsia="Arial"/>
                <w:sz w:val="18"/>
                <w:szCs w:val="18"/>
              </w:rPr>
              <w:t xml:space="preserve"> audiovisual y tecnologías de la información y la comunicación.</w:t>
            </w:r>
          </w:p>
        </w:tc>
        <w:tc>
          <w:tcPr>
            <w:tcW w:w="3231" w:type="dxa"/>
            <w:shd w:val="clear" w:color="auto" w:fill="D1E9F5"/>
          </w:tcPr>
          <w:p w14:paraId="1F53EBFA" w14:textId="3FE3A7BC" w:rsidR="00EA6DD2" w:rsidRDefault="000F186B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2.1. </w:t>
            </w:r>
            <w:r w:rsidR="006E0DDE">
              <w:rPr>
                <w:rFonts w:eastAsia="Arial"/>
                <w:sz w:val="18"/>
                <w:szCs w:val="18"/>
              </w:rPr>
              <w:t>Iniciación en el uso de instrumentos tecnológicos como ordenador, cámara o reproductores de sonido o imagen, como elementos de comunicación.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190A23F" w14:textId="7D75DFA5" w:rsidR="00EA6DD2" w:rsidRDefault="006E0DDE" w:rsidP="00C871EE">
            <w:pPr>
              <w:spacing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2.1.1. Iniciarse en el uso del ordenador, pizarra digital u otros instrumentos tecnológicos para jugar,</w:t>
            </w:r>
            <w:r w:rsidR="00626D15">
              <w:rPr>
                <w:sz w:val="18"/>
                <w:szCs w:val="18"/>
              </w:rPr>
              <w:t xml:space="preserve"> escuchar audios y canciones,</w:t>
            </w:r>
            <w:r>
              <w:rPr>
                <w:sz w:val="18"/>
                <w:szCs w:val="18"/>
              </w:rPr>
              <w:t xml:space="preserve"> ver vídeos u otros recursos digitales.</w:t>
            </w:r>
          </w:p>
        </w:tc>
        <w:tc>
          <w:tcPr>
            <w:tcW w:w="850" w:type="dxa"/>
            <w:shd w:val="clear" w:color="auto" w:fill="D1E9F5"/>
          </w:tcPr>
          <w:p w14:paraId="2492AE99" w14:textId="77777777" w:rsidR="00626D15" w:rsidRDefault="00626D15" w:rsidP="00626D1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CD</w:t>
            </w:r>
          </w:p>
          <w:p w14:paraId="54AD2F37" w14:textId="3029D561" w:rsidR="00626D15" w:rsidRDefault="00626D15" w:rsidP="00626D1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CAA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105721D" w14:textId="77777777" w:rsidR="00626D15" w:rsidRPr="00840176" w:rsidRDefault="00626D15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308CC5A6" w14:textId="77777777" w:rsidR="00626D15" w:rsidRDefault="00626D15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Cuentos</w:t>
            </w:r>
          </w:p>
          <w:p w14:paraId="49CB6DC0" w14:textId="77777777" w:rsidR="00EA6DD2" w:rsidRDefault="00626D15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Audios y canciones</w:t>
            </w:r>
          </w:p>
          <w:p w14:paraId="36A9F546" w14:textId="77777777" w:rsidR="00626D15" w:rsidRDefault="00626D15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Vídeos</w:t>
            </w:r>
          </w:p>
          <w:p w14:paraId="12F93337" w14:textId="756E542A" w:rsidR="00626D15" w:rsidRPr="00840176" w:rsidRDefault="00626D15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Actividades interactivas</w:t>
            </w:r>
          </w:p>
        </w:tc>
      </w:tr>
      <w:tr w:rsidR="00320410" w:rsidRPr="00EA265D" w14:paraId="2B124A22" w14:textId="77777777" w:rsidTr="00C871EE">
        <w:trPr>
          <w:trHeight w:val="1903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1733163D" w14:textId="41AA1925" w:rsidR="00320410" w:rsidRPr="00221059" w:rsidRDefault="00320410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1E9F5"/>
          </w:tcPr>
          <w:p w14:paraId="1DE8E6CC" w14:textId="306AF20C" w:rsidR="00320410" w:rsidRPr="00DE6013" w:rsidRDefault="00320410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FB6A59">
              <w:rPr>
                <w:rFonts w:eastAsia="Arial"/>
                <w:bCs/>
                <w:sz w:val="18"/>
                <w:szCs w:val="18"/>
              </w:rPr>
              <w:t>Bloque 3. Lenguaje</w:t>
            </w:r>
            <w:r w:rsidRPr="00DE6013">
              <w:rPr>
                <w:rFonts w:eastAsia="Arial"/>
                <w:sz w:val="18"/>
                <w:szCs w:val="18"/>
              </w:rPr>
              <w:t xml:space="preserve"> plástico.</w:t>
            </w:r>
          </w:p>
        </w:tc>
        <w:tc>
          <w:tcPr>
            <w:tcW w:w="3231" w:type="dxa"/>
            <w:shd w:val="clear" w:color="auto" w:fill="D1E9F5"/>
          </w:tcPr>
          <w:p w14:paraId="0AEAE246" w14:textId="36C5264D" w:rsidR="00320410" w:rsidRPr="00221059" w:rsidRDefault="00320410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3.1. Experimentación y descubrimiento de algunos elementos que configuran el lenguaje plástico (línea, forma, color, textura).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F7A6FB0" w14:textId="72134054" w:rsidR="00320410" w:rsidRDefault="00320410" w:rsidP="00C871EE">
            <w:pPr>
              <w:spacing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3.1.1. Experimenta</w:t>
            </w:r>
            <w:r w:rsidR="00A04C6D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y de</w:t>
            </w:r>
            <w:r w:rsidR="00A04C6D">
              <w:rPr>
                <w:sz w:val="18"/>
                <w:szCs w:val="18"/>
              </w:rPr>
              <w:t>scubrir</w:t>
            </w:r>
            <w:r>
              <w:rPr>
                <w:sz w:val="18"/>
                <w:szCs w:val="18"/>
              </w:rPr>
              <w:t xml:space="preserve"> colores a través de diferentes propuestas plásticas.</w:t>
            </w:r>
          </w:p>
          <w:p w14:paraId="16F58618" w14:textId="6797BCDE" w:rsidR="00320410" w:rsidRDefault="00320410" w:rsidP="0087632E">
            <w:pPr>
              <w:spacing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3.1.2. Traza</w:t>
            </w:r>
            <w:r w:rsidR="00A04C6D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diferentes tipos de líneas para realizar murales u otros trabajos plásticos.</w:t>
            </w:r>
          </w:p>
          <w:p w14:paraId="64260309" w14:textId="43356F48" w:rsidR="00320410" w:rsidRPr="00DE6013" w:rsidRDefault="00320410" w:rsidP="0087632E">
            <w:pPr>
              <w:spacing w:after="60"/>
              <w:ind w:left="57" w:right="57"/>
              <w:rPr>
                <w:sz w:val="18"/>
                <w:szCs w:val="18"/>
                <w:lang w:val="pt-BR"/>
              </w:rPr>
            </w:pPr>
            <w:r w:rsidRPr="00DE6013">
              <w:rPr>
                <w:sz w:val="18"/>
                <w:szCs w:val="18"/>
                <w:lang w:val="pt-BR"/>
              </w:rPr>
              <w:t>3.1.3. Identifica</w:t>
            </w:r>
            <w:r w:rsidR="00A04C6D">
              <w:rPr>
                <w:sz w:val="18"/>
                <w:szCs w:val="18"/>
                <w:lang w:val="pt-BR"/>
              </w:rPr>
              <w:t>r</w:t>
            </w:r>
            <w:r w:rsidRPr="00DE6013">
              <w:rPr>
                <w:sz w:val="18"/>
                <w:szCs w:val="18"/>
                <w:lang w:val="pt-BR"/>
              </w:rPr>
              <w:t xml:space="preserve"> diferentes formas </w:t>
            </w:r>
            <w:proofErr w:type="spellStart"/>
            <w:r w:rsidRPr="00DE6013">
              <w:rPr>
                <w:sz w:val="18"/>
                <w:szCs w:val="18"/>
                <w:lang w:val="pt-BR"/>
              </w:rPr>
              <w:t>en</w:t>
            </w:r>
            <w:proofErr w:type="spellEnd"/>
            <w:r w:rsidRPr="00DE6013">
              <w:rPr>
                <w:sz w:val="18"/>
                <w:szCs w:val="18"/>
                <w:lang w:val="pt-BR"/>
              </w:rPr>
              <w:t xml:space="preserve"> obras artísticas.</w:t>
            </w:r>
          </w:p>
          <w:p w14:paraId="6FF759D0" w14:textId="710F2643" w:rsidR="00320410" w:rsidRPr="00ED79D5" w:rsidRDefault="00320410" w:rsidP="00C871EE">
            <w:pPr>
              <w:spacing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3.1.4. Utiliza</w:t>
            </w:r>
            <w:r w:rsidR="00A04C6D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diferentes colores y texturas en diferentes trabajos plásticos.</w:t>
            </w:r>
          </w:p>
        </w:tc>
        <w:tc>
          <w:tcPr>
            <w:tcW w:w="850" w:type="dxa"/>
            <w:shd w:val="clear" w:color="auto" w:fill="D1E9F5"/>
          </w:tcPr>
          <w:p w14:paraId="18FF6F9A" w14:textId="77777777" w:rsidR="00320410" w:rsidRDefault="00320410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CAA</w:t>
            </w:r>
          </w:p>
          <w:p w14:paraId="7F3D7E37" w14:textId="24E3B4CD" w:rsidR="00320410" w:rsidRPr="007F2F49" w:rsidRDefault="00320410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SIEP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7C39970" w14:textId="77777777" w:rsidR="00320410" w:rsidRDefault="00320410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05E232A9" w14:textId="70B38058" w:rsidR="00320410" w:rsidRDefault="00320410" w:rsidP="006432F9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>s: 1, 2, 3, 4, 5, 6, 7, 9, 10, 12, 15, 17, 18, 20</w:t>
            </w:r>
          </w:p>
          <w:p w14:paraId="51BE301F" w14:textId="77777777" w:rsidR="00320410" w:rsidRPr="00840176" w:rsidRDefault="00320410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2EAC825F" w14:textId="011495D4" w:rsidR="00320410" w:rsidRPr="007F2F49" w:rsidRDefault="00320410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Otras actividades</w:t>
            </w:r>
          </w:p>
        </w:tc>
      </w:tr>
      <w:tr w:rsidR="0087632E" w:rsidRPr="00EA265D" w14:paraId="29C8EBC8" w14:textId="77777777" w:rsidTr="004E3C6A">
        <w:trPr>
          <w:trHeight w:val="62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49AE729B" w14:textId="77777777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446F868A" w14:textId="77777777" w:rsidR="0087632E" w:rsidRPr="00D1454A" w:rsidRDefault="0087632E" w:rsidP="00C871EE">
            <w:pPr>
              <w:spacing w:after="60"/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05893AFF" w14:textId="23E644D5" w:rsidR="0087632E" w:rsidRPr="00800D18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3.2. Expresión y comunicación de hechos, sentimientos y emociones, vivencias o fantasías a través del dibujo y de producciones plásticas realizadas con distintos materiales y técnicas.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CA8FA76" w14:textId="53AEC047" w:rsidR="0087632E" w:rsidRPr="00800D18" w:rsidRDefault="0087632E" w:rsidP="00C871EE">
            <w:pPr>
              <w:spacing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3.2.1. Expresa</w:t>
            </w:r>
            <w:r w:rsidR="00A04C6D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y comunica</w:t>
            </w:r>
            <w:r w:rsidR="00A04C6D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vivencias, emociones y sentimientos utilizando medios, materiales y técnicas propios de los diferentes lenguajes artísticos y audiovisuales, mostrando interés por explorar sus posibilidades, por disfrutar con sus producciones y por compartir con los demás las experiencias estéticas y comunicativas.</w:t>
            </w:r>
          </w:p>
        </w:tc>
        <w:tc>
          <w:tcPr>
            <w:tcW w:w="850" w:type="dxa"/>
            <w:shd w:val="clear" w:color="auto" w:fill="D1E9F5"/>
          </w:tcPr>
          <w:p w14:paraId="32F75D2B" w14:textId="77777777" w:rsidR="0053759A" w:rsidRPr="006B1500" w:rsidRDefault="0053759A" w:rsidP="0053759A">
            <w:pPr>
              <w:jc w:val="center"/>
              <w:rPr>
                <w:rFonts w:eastAsia="Arial"/>
                <w:sz w:val="18"/>
                <w:szCs w:val="18"/>
              </w:rPr>
            </w:pPr>
            <w:r w:rsidRPr="006B1500">
              <w:rPr>
                <w:rFonts w:eastAsia="Arial"/>
                <w:sz w:val="18"/>
                <w:szCs w:val="18"/>
              </w:rPr>
              <w:t>CCL</w:t>
            </w:r>
          </w:p>
          <w:p w14:paraId="7878B125" w14:textId="77777777" w:rsidR="0087632E" w:rsidRPr="006B1500" w:rsidRDefault="0053759A" w:rsidP="0053759A">
            <w:pPr>
              <w:jc w:val="center"/>
              <w:rPr>
                <w:rFonts w:eastAsia="Arial"/>
                <w:sz w:val="18"/>
                <w:szCs w:val="18"/>
              </w:rPr>
            </w:pPr>
            <w:r w:rsidRPr="006B1500">
              <w:rPr>
                <w:rFonts w:eastAsia="Arial"/>
                <w:sz w:val="18"/>
                <w:szCs w:val="18"/>
              </w:rPr>
              <w:t>CD</w:t>
            </w:r>
          </w:p>
          <w:p w14:paraId="46B610F8" w14:textId="77777777" w:rsidR="0053759A" w:rsidRPr="006B1500" w:rsidRDefault="0053759A" w:rsidP="0053759A">
            <w:pPr>
              <w:jc w:val="center"/>
              <w:rPr>
                <w:rFonts w:eastAsia="Arial"/>
                <w:sz w:val="18"/>
                <w:szCs w:val="18"/>
              </w:rPr>
            </w:pPr>
            <w:r w:rsidRPr="006B1500">
              <w:rPr>
                <w:rFonts w:eastAsia="Arial"/>
                <w:sz w:val="18"/>
                <w:szCs w:val="18"/>
              </w:rPr>
              <w:t>CAA</w:t>
            </w:r>
          </w:p>
          <w:p w14:paraId="1F378132" w14:textId="77777777" w:rsidR="0053759A" w:rsidRPr="006B1500" w:rsidRDefault="0053759A" w:rsidP="0053759A">
            <w:pPr>
              <w:jc w:val="center"/>
              <w:rPr>
                <w:rFonts w:eastAsia="Arial"/>
                <w:sz w:val="18"/>
                <w:szCs w:val="18"/>
              </w:rPr>
            </w:pPr>
            <w:r w:rsidRPr="006B1500">
              <w:rPr>
                <w:rFonts w:eastAsia="Arial"/>
                <w:sz w:val="18"/>
                <w:szCs w:val="18"/>
              </w:rPr>
              <w:t>CSYC</w:t>
            </w:r>
          </w:p>
          <w:p w14:paraId="799D790D" w14:textId="08FE4F5E" w:rsidR="0053759A" w:rsidRPr="006B1500" w:rsidRDefault="0053759A" w:rsidP="0053759A">
            <w:pPr>
              <w:jc w:val="center"/>
              <w:rPr>
                <w:rFonts w:eastAsia="Arial"/>
                <w:sz w:val="18"/>
                <w:szCs w:val="18"/>
              </w:rPr>
            </w:pPr>
            <w:r w:rsidRPr="006B1500">
              <w:rPr>
                <w:rFonts w:eastAsia="Arial"/>
                <w:sz w:val="18"/>
                <w:szCs w:val="18"/>
              </w:rPr>
              <w:t>SIEP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F495764" w14:textId="77777777" w:rsidR="0087632E" w:rsidRDefault="0087632E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6BAA931B" w14:textId="0D1AE2C9" w:rsidR="0087632E" w:rsidRPr="00D05ED5" w:rsidRDefault="0087632E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>s</w:t>
            </w:r>
          </w:p>
          <w:p w14:paraId="09DA75B6" w14:textId="77777777" w:rsidR="0087632E" w:rsidRPr="00840176" w:rsidRDefault="0087632E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2939CF0D" w14:textId="1CE2872F" w:rsidR="0087632E" w:rsidRPr="007F2F49" w:rsidRDefault="0087632E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  <w:tr w:rsidR="0087632E" w:rsidRPr="00EA265D" w14:paraId="0C02C37F" w14:textId="77777777" w:rsidTr="00CE65CC">
        <w:trPr>
          <w:trHeight w:val="909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201CB1EE" w14:textId="77777777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07E2B1E9" w14:textId="77777777" w:rsidR="0087632E" w:rsidRPr="00D1454A" w:rsidRDefault="0087632E" w:rsidP="00C871EE">
            <w:pPr>
              <w:spacing w:after="60"/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1ECFDED6" w14:textId="578D793B" w:rsidR="0087632E" w:rsidRPr="00800D18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3.4. Los colores y su mezcla.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7A46B25" w14:textId="3A11B08C" w:rsidR="0087632E" w:rsidRPr="00800D18" w:rsidRDefault="0087632E" w:rsidP="00C871EE">
            <w:pPr>
              <w:spacing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3.4.1. Mezcla</w:t>
            </w:r>
            <w:r w:rsidR="00A04C6D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los colores típicos del otoño: marrón, amarillo, rojo y naranja.</w:t>
            </w:r>
          </w:p>
        </w:tc>
        <w:tc>
          <w:tcPr>
            <w:tcW w:w="850" w:type="dxa"/>
            <w:shd w:val="clear" w:color="auto" w:fill="D1E9F5"/>
          </w:tcPr>
          <w:p w14:paraId="5F86E70F" w14:textId="77777777" w:rsidR="0087632E" w:rsidRDefault="0007476A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CAA</w:t>
            </w:r>
          </w:p>
          <w:p w14:paraId="69AF3525" w14:textId="32CB7153" w:rsidR="0007476A" w:rsidRPr="007F2F49" w:rsidRDefault="0007476A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SIEP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6F7AB95" w14:textId="77777777" w:rsidR="0087632E" w:rsidRDefault="0087632E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45E4928A" w14:textId="3AEE98E7" w:rsidR="0087632E" w:rsidRPr="00D05ED5" w:rsidRDefault="0087632E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>: 1</w:t>
            </w:r>
          </w:p>
          <w:p w14:paraId="415813AA" w14:textId="559B67A9" w:rsidR="0087632E" w:rsidRPr="00840176" w:rsidRDefault="0087632E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0196A9F5" w14:textId="6AF732CE" w:rsidR="0087632E" w:rsidRPr="007F2F49" w:rsidRDefault="0087632E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  <w:tr w:rsidR="0087632E" w:rsidRPr="00EA265D" w14:paraId="501F4516" w14:textId="77777777" w:rsidTr="00162E11">
        <w:trPr>
          <w:trHeight w:val="769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15CE07AA" w14:textId="77777777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1C08D23C" w14:textId="77777777" w:rsidR="0087632E" w:rsidRPr="00D1454A" w:rsidRDefault="0087632E" w:rsidP="00C871EE">
            <w:pPr>
              <w:spacing w:after="60"/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19761A98" w14:textId="241D469F" w:rsidR="0087632E" w:rsidRPr="00800D18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3.5. Uso del “collage” como medio de experimentación con diversos materiales, formas y colores.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2E7080B" w14:textId="34636B9E" w:rsidR="0087632E" w:rsidRPr="00800D18" w:rsidRDefault="0087632E" w:rsidP="00C871EE">
            <w:pPr>
              <w:spacing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3.5.1. </w:t>
            </w:r>
            <w:r w:rsidR="00A04C6D">
              <w:rPr>
                <w:sz w:val="18"/>
                <w:szCs w:val="18"/>
              </w:rPr>
              <w:t>Usar el “</w:t>
            </w:r>
            <w:r>
              <w:rPr>
                <w:sz w:val="18"/>
                <w:szCs w:val="18"/>
              </w:rPr>
              <w:t>collage</w:t>
            </w:r>
            <w:r w:rsidR="00A04C6D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 xml:space="preserve"> </w:t>
            </w:r>
            <w:r w:rsidR="00A04C6D">
              <w:rPr>
                <w:sz w:val="18"/>
                <w:szCs w:val="18"/>
              </w:rPr>
              <w:t xml:space="preserve">para experimentar </w:t>
            </w:r>
            <w:r>
              <w:rPr>
                <w:sz w:val="18"/>
                <w:szCs w:val="18"/>
              </w:rPr>
              <w:t>con diferentes materiales: papel de periódico o revista, charol, fotografía, etcétera.</w:t>
            </w:r>
          </w:p>
        </w:tc>
        <w:tc>
          <w:tcPr>
            <w:tcW w:w="850" w:type="dxa"/>
            <w:shd w:val="clear" w:color="auto" w:fill="D1E9F5"/>
          </w:tcPr>
          <w:p w14:paraId="06A974E1" w14:textId="5C80419E" w:rsidR="0007476A" w:rsidRDefault="0007476A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CAA</w:t>
            </w:r>
          </w:p>
          <w:p w14:paraId="542C6B22" w14:textId="2AE88AB4" w:rsidR="0007476A" w:rsidRPr="007F2F49" w:rsidRDefault="0007476A" w:rsidP="00EC12F6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CEC</w:t>
            </w:r>
            <w:bookmarkStart w:id="1" w:name="_GoBack"/>
            <w:bookmarkEnd w:id="1"/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FCB016D" w14:textId="77777777" w:rsidR="0087632E" w:rsidRDefault="0087632E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3A027FD9" w14:textId="32536DBC" w:rsidR="0087632E" w:rsidRPr="00D05ED5" w:rsidRDefault="0087632E" w:rsidP="006432F9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>s: 2, 8, 11, 13, 15, 20</w:t>
            </w:r>
          </w:p>
          <w:p w14:paraId="08392B44" w14:textId="77777777" w:rsidR="0087632E" w:rsidRPr="00840176" w:rsidRDefault="0087632E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4716C8B9" w14:textId="143D87FA" w:rsidR="0087632E" w:rsidRPr="007F2F49" w:rsidRDefault="0087632E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517300">
              <w:rPr>
                <w:rFonts w:eastAsia="Arial"/>
                <w:sz w:val="18"/>
                <w:szCs w:val="18"/>
              </w:rPr>
              <w:t>Otras actividades</w:t>
            </w:r>
          </w:p>
        </w:tc>
      </w:tr>
      <w:tr w:rsidR="0087632E" w:rsidRPr="00EA265D" w14:paraId="3F8C0C7E" w14:textId="77777777" w:rsidTr="00ED40D0">
        <w:trPr>
          <w:trHeight w:val="68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20D9C09D" w14:textId="55898013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1E9F5"/>
          </w:tcPr>
          <w:p w14:paraId="5CBF1CAD" w14:textId="275F77AA" w:rsidR="0087632E" w:rsidRPr="00DE6013" w:rsidRDefault="0087632E" w:rsidP="00C871E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FB6A59">
              <w:rPr>
                <w:rFonts w:eastAsia="Arial"/>
                <w:bCs/>
                <w:sz w:val="18"/>
                <w:szCs w:val="18"/>
              </w:rPr>
              <w:t>Bloque 4.</w:t>
            </w:r>
            <w:r w:rsidRPr="00DE6013">
              <w:rPr>
                <w:rFonts w:eastAsia="Arial"/>
                <w:sz w:val="18"/>
                <w:szCs w:val="18"/>
              </w:rPr>
              <w:t xml:space="preserve"> Lenguaje musical.</w:t>
            </w:r>
          </w:p>
        </w:tc>
        <w:tc>
          <w:tcPr>
            <w:tcW w:w="3231" w:type="dxa"/>
            <w:shd w:val="clear" w:color="auto" w:fill="D1E9F5"/>
          </w:tcPr>
          <w:p w14:paraId="2ABC0A4A" w14:textId="42399737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DC20F1">
              <w:rPr>
                <w:rFonts w:eastAsia="Arial"/>
                <w:sz w:val="18"/>
                <w:szCs w:val="18"/>
              </w:rPr>
              <w:t xml:space="preserve">4.1. </w:t>
            </w:r>
            <w:r>
              <w:rPr>
                <w:rFonts w:eastAsia="Arial"/>
                <w:sz w:val="18"/>
                <w:szCs w:val="18"/>
              </w:rPr>
              <w:t xml:space="preserve">Audición atenta de obras musicales presentes en el entorno: canciones populares (infantiles) y audiciones. 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786549E" w14:textId="65245C92" w:rsidR="0087632E" w:rsidRPr="00ED79D5" w:rsidRDefault="0087632E" w:rsidP="00A04C6D">
            <w:pPr>
              <w:spacing w:after="60"/>
              <w:ind w:left="57" w:right="57"/>
              <w:rPr>
                <w:sz w:val="18"/>
                <w:szCs w:val="18"/>
              </w:rPr>
            </w:pPr>
            <w:r w:rsidRPr="00DC20F1">
              <w:rPr>
                <w:sz w:val="18"/>
                <w:szCs w:val="18"/>
              </w:rPr>
              <w:t>4.1.1</w:t>
            </w:r>
            <w:r>
              <w:rPr>
                <w:sz w:val="18"/>
                <w:szCs w:val="18"/>
              </w:rPr>
              <w:t xml:space="preserve">. </w:t>
            </w:r>
            <w:r w:rsidR="006541E4">
              <w:rPr>
                <w:sz w:val="18"/>
                <w:szCs w:val="18"/>
              </w:rPr>
              <w:t>Escucha</w:t>
            </w:r>
            <w:r w:rsidR="00A04C6D">
              <w:rPr>
                <w:sz w:val="18"/>
                <w:szCs w:val="18"/>
              </w:rPr>
              <w:t>r</w:t>
            </w:r>
            <w:r w:rsidR="006541E4">
              <w:rPr>
                <w:sz w:val="18"/>
                <w:szCs w:val="18"/>
              </w:rPr>
              <w:t xml:space="preserve"> atentamente canciones y audiciones.</w:t>
            </w:r>
          </w:p>
        </w:tc>
        <w:tc>
          <w:tcPr>
            <w:tcW w:w="850" w:type="dxa"/>
            <w:shd w:val="clear" w:color="auto" w:fill="D1E9F5"/>
          </w:tcPr>
          <w:p w14:paraId="5AE2D534" w14:textId="77777777" w:rsidR="0087632E" w:rsidRDefault="0007476A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CD</w:t>
            </w:r>
          </w:p>
          <w:p w14:paraId="64C0F98A" w14:textId="77777777" w:rsidR="0007476A" w:rsidRDefault="0007476A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CAA</w:t>
            </w:r>
          </w:p>
          <w:p w14:paraId="576928E8" w14:textId="7DF4B35E" w:rsidR="0007476A" w:rsidRPr="007F2F49" w:rsidRDefault="0007476A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3243EBB9" w14:textId="77777777" w:rsidR="00631566" w:rsidRDefault="00631566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72B6E382" w14:textId="12291DA9" w:rsidR="00631566" w:rsidRPr="00D05ED5" w:rsidRDefault="00631566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 xml:space="preserve">s </w:t>
            </w:r>
          </w:p>
          <w:p w14:paraId="6D42E11E" w14:textId="77777777" w:rsidR="00631566" w:rsidRPr="00840176" w:rsidRDefault="00631566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55552C29" w14:textId="75F4B842" w:rsidR="0087632E" w:rsidRPr="007F2F49" w:rsidRDefault="00631566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Audios y canciones</w:t>
            </w:r>
          </w:p>
        </w:tc>
      </w:tr>
      <w:tr w:rsidR="0087632E" w:rsidRPr="00EA265D" w14:paraId="43161945" w14:textId="77777777" w:rsidTr="00ED40D0">
        <w:trPr>
          <w:trHeight w:val="68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7AC81151" w14:textId="77777777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684D3E91" w14:textId="77777777" w:rsidR="0087632E" w:rsidRPr="00624FA9" w:rsidRDefault="0087632E" w:rsidP="00C871EE">
            <w:pPr>
              <w:spacing w:after="60"/>
              <w:ind w:left="57" w:right="57"/>
              <w:rPr>
                <w:rFonts w:eastAsia="Arial"/>
                <w:bCs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76664179" w14:textId="1382EC09" w:rsidR="0087632E" w:rsidRPr="00221059" w:rsidRDefault="0087632E" w:rsidP="00C871E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DC20F1">
              <w:rPr>
                <w:rFonts w:eastAsia="Arial"/>
                <w:sz w:val="18"/>
                <w:szCs w:val="18"/>
              </w:rPr>
              <w:t xml:space="preserve">4.2. </w:t>
            </w:r>
            <w:r>
              <w:rPr>
                <w:rFonts w:eastAsia="Arial"/>
                <w:sz w:val="18"/>
                <w:szCs w:val="18"/>
              </w:rPr>
              <w:t>Interés</w:t>
            </w:r>
            <w:r w:rsidR="006541E4">
              <w:rPr>
                <w:rFonts w:eastAsia="Arial"/>
                <w:sz w:val="18"/>
                <w:szCs w:val="18"/>
              </w:rPr>
              <w:t xml:space="preserve">, </w:t>
            </w:r>
            <w:r>
              <w:rPr>
                <w:rFonts w:eastAsia="Arial"/>
                <w:sz w:val="18"/>
                <w:szCs w:val="18"/>
              </w:rPr>
              <w:t>participación</w:t>
            </w:r>
            <w:r w:rsidR="006541E4"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sz w:val="18"/>
                <w:szCs w:val="18"/>
              </w:rPr>
              <w:t xml:space="preserve">activa y disfrute en la interpretación de canciones. 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8B7895C" w14:textId="1F41CAE7" w:rsidR="0087632E" w:rsidRPr="00ED79D5" w:rsidRDefault="0087632E" w:rsidP="00A04C6D">
            <w:pPr>
              <w:spacing w:after="60"/>
              <w:ind w:left="57" w:right="57"/>
              <w:rPr>
                <w:sz w:val="18"/>
                <w:szCs w:val="18"/>
              </w:rPr>
            </w:pPr>
            <w:r w:rsidRPr="00DC20F1">
              <w:rPr>
                <w:sz w:val="18"/>
                <w:szCs w:val="18"/>
              </w:rPr>
              <w:t>4.2.1</w:t>
            </w:r>
            <w:r>
              <w:rPr>
                <w:sz w:val="18"/>
                <w:szCs w:val="18"/>
              </w:rPr>
              <w:t xml:space="preserve">. </w:t>
            </w:r>
            <w:r w:rsidR="006541E4">
              <w:rPr>
                <w:sz w:val="18"/>
                <w:szCs w:val="18"/>
              </w:rPr>
              <w:t>Memoriza</w:t>
            </w:r>
            <w:r w:rsidR="00A04C6D">
              <w:rPr>
                <w:sz w:val="18"/>
                <w:szCs w:val="18"/>
              </w:rPr>
              <w:t>r</w:t>
            </w:r>
            <w:r w:rsidR="006541E4">
              <w:rPr>
                <w:sz w:val="18"/>
                <w:szCs w:val="18"/>
              </w:rPr>
              <w:t xml:space="preserve"> </w:t>
            </w:r>
            <w:r w:rsidR="00794031">
              <w:rPr>
                <w:sz w:val="18"/>
                <w:szCs w:val="18"/>
              </w:rPr>
              <w:t>canciones y disfruta</w:t>
            </w:r>
            <w:r w:rsidR="00A04C6D">
              <w:rPr>
                <w:sz w:val="18"/>
                <w:szCs w:val="18"/>
              </w:rPr>
              <w:t>r</w:t>
            </w:r>
            <w:r w:rsidR="00794031">
              <w:rPr>
                <w:sz w:val="18"/>
                <w:szCs w:val="18"/>
              </w:rPr>
              <w:t xml:space="preserve"> cantando.</w:t>
            </w:r>
          </w:p>
        </w:tc>
        <w:tc>
          <w:tcPr>
            <w:tcW w:w="850" w:type="dxa"/>
            <w:shd w:val="clear" w:color="auto" w:fill="D1E9F5"/>
          </w:tcPr>
          <w:p w14:paraId="361BB20A" w14:textId="6DE0B3B0" w:rsidR="0087632E" w:rsidRDefault="0007476A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CCL</w:t>
            </w:r>
          </w:p>
          <w:p w14:paraId="605A64D1" w14:textId="084A4988" w:rsidR="0007476A" w:rsidRDefault="0007476A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CD</w:t>
            </w:r>
          </w:p>
          <w:p w14:paraId="3752DE31" w14:textId="05321873" w:rsidR="0007476A" w:rsidRPr="007F2F49" w:rsidRDefault="0007476A" w:rsidP="00C871EE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CAA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BD8E64C" w14:textId="77777777" w:rsidR="00631566" w:rsidRDefault="00631566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2B07CEE6" w14:textId="7100141D" w:rsidR="00631566" w:rsidRPr="00D05ED5" w:rsidRDefault="00631566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</w:t>
            </w:r>
            <w:r w:rsidRPr="00A66C3B">
              <w:rPr>
                <w:rFonts w:eastAsia="Arial"/>
                <w:sz w:val="18"/>
                <w:szCs w:val="18"/>
              </w:rPr>
              <w:t>Ficha</w:t>
            </w:r>
            <w:r>
              <w:rPr>
                <w:rFonts w:eastAsia="Arial"/>
                <w:sz w:val="18"/>
                <w:szCs w:val="18"/>
              </w:rPr>
              <w:t>s: 3, 4, 7, 8, 14</w:t>
            </w:r>
            <w:r w:rsidR="00DE650A">
              <w:rPr>
                <w:rFonts w:eastAsia="Arial"/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19</w:t>
            </w:r>
          </w:p>
          <w:p w14:paraId="65990680" w14:textId="77777777" w:rsidR="00631566" w:rsidRPr="00840176" w:rsidRDefault="00631566" w:rsidP="006432F9">
            <w:pPr>
              <w:ind w:left="57" w:right="57"/>
              <w:rPr>
                <w:rFonts w:eastAsia="Arial"/>
                <w:b/>
                <w:bCs/>
                <w:sz w:val="18"/>
                <w:szCs w:val="18"/>
              </w:rPr>
            </w:pPr>
            <w:r w:rsidRPr="00840176">
              <w:rPr>
                <w:rFonts w:eastAsia="Arial"/>
                <w:b/>
                <w:bCs/>
                <w:sz w:val="18"/>
                <w:szCs w:val="18"/>
              </w:rPr>
              <w:t xml:space="preserve">Recursos </w:t>
            </w:r>
          </w:p>
          <w:p w14:paraId="74FA5830" w14:textId="3A9B3823" w:rsidR="0087632E" w:rsidRPr="007F2F49" w:rsidRDefault="00631566" w:rsidP="006432F9">
            <w:pPr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- Audios y canciones</w:t>
            </w:r>
          </w:p>
        </w:tc>
      </w:tr>
    </w:tbl>
    <w:p w14:paraId="15DBA0E8" w14:textId="77777777" w:rsidR="000A5570" w:rsidRDefault="000A5570" w:rsidP="000A5570">
      <w:pPr>
        <w:rPr>
          <w:sz w:val="16"/>
          <w:szCs w:val="16"/>
        </w:rPr>
      </w:pPr>
      <w:r>
        <w:rPr>
          <w:rStyle w:val="A2"/>
        </w:rPr>
        <w:t>Competencias clave (CC): comunicación lingüística (CCL), competencia matemática y competencias básicas en ciencia y tecnología (CMCT), competencia digital (CD), aprender a aprender (CAA), competencias sociales y cívicas (CSYC), sentido de iniciativa y espíritu emprendedor (SIEP) y conciencia y expresiones culturales (CEC).</w:t>
      </w:r>
    </w:p>
    <w:p w14:paraId="25B89A32" w14:textId="77777777" w:rsidR="000A5570" w:rsidRDefault="000A5570" w:rsidP="000A5570">
      <w:pPr>
        <w:spacing w:after="160" w:line="259" w:lineRule="auto"/>
      </w:pPr>
      <w:r>
        <w:br w:type="page"/>
      </w:r>
    </w:p>
    <w:tbl>
      <w:tblPr>
        <w:tblW w:w="1570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40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1"/>
        <w:gridCol w:w="1901"/>
        <w:gridCol w:w="11634"/>
      </w:tblGrid>
      <w:tr w:rsidR="00AA77FC" w:rsidRPr="00575683" w14:paraId="100713F3" w14:textId="77777777" w:rsidTr="00CE65CC">
        <w:trPr>
          <w:trHeight w:val="322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164A6145" w14:textId="579A65BE" w:rsidR="00AA77FC" w:rsidRPr="00AA77FC" w:rsidRDefault="004F633B" w:rsidP="00121D62">
            <w:pPr>
              <w:ind w:left="227" w:right="57" w:hanging="1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Temporalización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1E6E7EE7" w14:textId="502FFB25" w:rsidR="00AA77FC" w:rsidRPr="000C65CE" w:rsidRDefault="00C52DAB" w:rsidP="00675395">
            <w:pPr>
              <w:ind w:left="57" w:right="57"/>
              <w:rPr>
                <w:rFonts w:cs="Arial"/>
                <w:sz w:val="18"/>
                <w:szCs w:val="18"/>
              </w:rPr>
            </w:pPr>
            <w:r w:rsidRPr="000C65CE">
              <w:rPr>
                <w:rFonts w:cs="Arial"/>
                <w:sz w:val="18"/>
                <w:szCs w:val="18"/>
              </w:rPr>
              <w:t>Un curso escolar (30 semanas aprox.)</w:t>
            </w:r>
            <w:r w:rsidR="006469FF">
              <w:rPr>
                <w:rFonts w:cs="Arial"/>
                <w:sz w:val="18"/>
                <w:szCs w:val="18"/>
              </w:rPr>
              <w:t>.</w:t>
            </w:r>
          </w:p>
        </w:tc>
      </w:tr>
      <w:tr w:rsidR="00AA77FC" w:rsidRPr="003B4A63" w14:paraId="4793DDB6" w14:textId="77777777" w:rsidTr="00CE65CC">
        <w:trPr>
          <w:trHeight w:val="328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6408FBF" w14:textId="09E82135" w:rsidR="00AA77FC" w:rsidRPr="00AA77FC" w:rsidRDefault="004F633B" w:rsidP="00121D62">
            <w:pPr>
              <w:ind w:left="227" w:right="57" w:hanging="1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Agrupación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0F18DAF0" w14:textId="54E37E16" w:rsidR="00AA77FC" w:rsidRPr="000C65CE" w:rsidRDefault="00C52DAB" w:rsidP="00675395">
            <w:pPr>
              <w:ind w:left="57" w:right="57"/>
              <w:rPr>
                <w:rFonts w:cs="Arial"/>
                <w:sz w:val="18"/>
                <w:szCs w:val="18"/>
              </w:rPr>
            </w:pPr>
            <w:r w:rsidRPr="000C65CE">
              <w:rPr>
                <w:rFonts w:cs="Arial"/>
                <w:sz w:val="18"/>
                <w:szCs w:val="18"/>
              </w:rPr>
              <w:t>Actividades para trabajar de manera individual, en pequeños grupos y en gran grupo.</w:t>
            </w:r>
          </w:p>
        </w:tc>
      </w:tr>
      <w:tr w:rsidR="00AA77FC" w:rsidRPr="00575683" w14:paraId="526FBF14" w14:textId="77777777" w:rsidTr="00CE65CC">
        <w:trPr>
          <w:trHeight w:val="2821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7CA2FA4" w14:textId="73E78228" w:rsidR="00AA77FC" w:rsidRPr="00AA77FC" w:rsidRDefault="004F633B" w:rsidP="00121D62">
            <w:pPr>
              <w:ind w:left="227" w:right="57" w:hanging="1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Metodología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30AE97CF" w14:textId="6901B58A" w:rsidR="00AA77FC" w:rsidRDefault="00DD3884" w:rsidP="00CE65CC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Nuestro proyecto </w:t>
            </w:r>
            <w:r w:rsidRPr="00AE2860">
              <w:rPr>
                <w:rFonts w:cs="Arial"/>
                <w:b/>
                <w:bCs/>
                <w:i/>
                <w:iCs/>
                <w:sz w:val="18"/>
                <w:szCs w:val="18"/>
              </w:rPr>
              <w:t>¿Cuándo lo celebramos?</w:t>
            </w:r>
            <w:r>
              <w:rPr>
                <w:rFonts w:cs="Arial"/>
                <w:sz w:val="18"/>
                <w:szCs w:val="18"/>
              </w:rPr>
              <w:t xml:space="preserve"> es un método sencillo, flexible e inclusivo cuyo objetivo principal es </w:t>
            </w:r>
            <w:r w:rsidR="00BC5003">
              <w:rPr>
                <w:rFonts w:cs="Arial"/>
                <w:sz w:val="18"/>
                <w:szCs w:val="18"/>
              </w:rPr>
              <w:t xml:space="preserve">ayudar al </w:t>
            </w:r>
            <w:r>
              <w:rPr>
                <w:rFonts w:cs="Arial"/>
                <w:sz w:val="18"/>
                <w:szCs w:val="18"/>
              </w:rPr>
              <w:t xml:space="preserve">alumnado </w:t>
            </w:r>
            <w:r w:rsidR="00BC5003">
              <w:rPr>
                <w:rFonts w:cs="Arial"/>
                <w:sz w:val="18"/>
                <w:szCs w:val="18"/>
              </w:rPr>
              <w:t>a que conozc</w:t>
            </w:r>
            <w:r>
              <w:rPr>
                <w:rFonts w:cs="Arial"/>
                <w:sz w:val="18"/>
                <w:szCs w:val="18"/>
              </w:rPr>
              <w:t>a</w:t>
            </w:r>
            <w:r w:rsidR="00BC5003">
              <w:rPr>
                <w:rFonts w:cs="Arial"/>
                <w:sz w:val="18"/>
                <w:szCs w:val="18"/>
              </w:rPr>
              <w:t xml:space="preserve"> algunas</w:t>
            </w:r>
            <w:r w:rsidR="00AE286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festividades de su entorno</w:t>
            </w:r>
            <w:r w:rsidR="00AE2860">
              <w:rPr>
                <w:rFonts w:cs="Arial"/>
                <w:sz w:val="18"/>
                <w:szCs w:val="18"/>
              </w:rPr>
              <w:t xml:space="preserve"> a través de distintas técnicas plásticas</w:t>
            </w:r>
            <w:r w:rsidR="00BC5003">
              <w:rPr>
                <w:rFonts w:cs="Arial"/>
                <w:sz w:val="18"/>
                <w:szCs w:val="18"/>
              </w:rPr>
              <w:t>,</w:t>
            </w:r>
            <w:r w:rsidR="00AE2860">
              <w:rPr>
                <w:rFonts w:cs="Arial"/>
                <w:sz w:val="18"/>
                <w:szCs w:val="18"/>
              </w:rPr>
              <w:t xml:space="preserve"> manipulando materiales de diferentes tipos mediante el juego y </w:t>
            </w:r>
            <w:r w:rsidR="006B1500">
              <w:rPr>
                <w:rFonts w:cs="Arial"/>
                <w:sz w:val="18"/>
                <w:szCs w:val="18"/>
              </w:rPr>
              <w:t>respetando las</w:t>
            </w:r>
            <w:r w:rsidR="00AE2860">
              <w:rPr>
                <w:rFonts w:cs="Arial"/>
                <w:sz w:val="18"/>
                <w:szCs w:val="18"/>
              </w:rPr>
              <w:t xml:space="preserve"> diferentes </w:t>
            </w:r>
            <w:r w:rsidR="006B1500">
              <w:rPr>
                <w:rFonts w:cs="Arial"/>
                <w:sz w:val="18"/>
                <w:szCs w:val="18"/>
              </w:rPr>
              <w:t>formas de expresión</w:t>
            </w:r>
            <w:r w:rsidR="00AE2860">
              <w:rPr>
                <w:rFonts w:cs="Arial"/>
                <w:sz w:val="18"/>
                <w:szCs w:val="18"/>
              </w:rPr>
              <w:t xml:space="preserve"> del alumnado.</w:t>
            </w:r>
          </w:p>
          <w:p w14:paraId="6D4D53F4" w14:textId="4EB314B8" w:rsidR="00BC5003" w:rsidRDefault="00AE2860" w:rsidP="00CE65CC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Cada una de las láminas del cuaderno del alumnado trabaja</w:t>
            </w:r>
            <w:r w:rsidR="00BC5003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BC5003">
              <w:rPr>
                <w:rFonts w:cs="Arial"/>
                <w:sz w:val="18"/>
                <w:szCs w:val="18"/>
              </w:rPr>
              <w:t xml:space="preserve">de manera individual, </w:t>
            </w:r>
            <w:r>
              <w:rPr>
                <w:rFonts w:cs="Arial"/>
                <w:sz w:val="18"/>
                <w:szCs w:val="18"/>
              </w:rPr>
              <w:t>una festividad concreta a través de una técnica plástic</w:t>
            </w:r>
            <w:r w:rsidR="00BC5003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  <w:r w:rsidR="00BC5003">
              <w:rPr>
                <w:rFonts w:cs="Arial"/>
                <w:sz w:val="18"/>
                <w:szCs w:val="18"/>
              </w:rPr>
              <w:t>Desde la Propuesta Didáctica se ofrecerán otras actividades para seguir aprendiendo en agrupaciones distintas, según las necesidades del alumnado: individual, pequeño grupo o gran grupo.</w:t>
            </w:r>
          </w:p>
          <w:p w14:paraId="75A38829" w14:textId="77777777" w:rsidR="00AE2860" w:rsidRDefault="00BC5003" w:rsidP="00CE65CC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Además, estas actividades complementarias son actividades tanto de refuerzo como de ampliación de los contenidos trabajados en la lámina. Es decir, contenidos relacionados con la festividad y con la técnica plástica utilizada.</w:t>
            </w:r>
          </w:p>
          <w:p w14:paraId="44DFA2A7" w14:textId="095D26BF" w:rsidR="00BC5003" w:rsidRPr="00DD3884" w:rsidRDefault="00BC5003" w:rsidP="00CE65CC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Por último, en </w:t>
            </w:r>
            <w:r w:rsidR="0004331E">
              <w:rPr>
                <w:rFonts w:cs="Arial"/>
                <w:sz w:val="18"/>
                <w:szCs w:val="18"/>
              </w:rPr>
              <w:t>los recurso</w:t>
            </w:r>
            <w:r w:rsidR="009009D9">
              <w:rPr>
                <w:rFonts w:cs="Arial"/>
                <w:sz w:val="18"/>
                <w:szCs w:val="18"/>
              </w:rPr>
              <w:t>s</w:t>
            </w:r>
            <w:r w:rsidR="0004331E">
              <w:rPr>
                <w:rFonts w:cs="Arial"/>
                <w:sz w:val="18"/>
                <w:szCs w:val="18"/>
              </w:rPr>
              <w:t xml:space="preserve"> digitales</w:t>
            </w:r>
            <w:r>
              <w:rPr>
                <w:rFonts w:cs="Arial"/>
                <w:sz w:val="18"/>
                <w:szCs w:val="18"/>
              </w:rPr>
              <w:t xml:space="preserve"> se ofrecen diversas tipologías de actividades para que el alumnado aprenda </w:t>
            </w:r>
            <w:r w:rsidR="00657A87">
              <w:rPr>
                <w:rFonts w:cs="Arial"/>
                <w:sz w:val="18"/>
                <w:szCs w:val="18"/>
              </w:rPr>
              <w:t xml:space="preserve">de diferente manera: </w:t>
            </w:r>
            <w:r>
              <w:rPr>
                <w:rFonts w:cs="Arial"/>
                <w:sz w:val="18"/>
                <w:szCs w:val="18"/>
              </w:rPr>
              <w:t>escuchando</w:t>
            </w:r>
            <w:r w:rsidR="00657A87">
              <w:rPr>
                <w:rFonts w:cs="Arial"/>
                <w:sz w:val="18"/>
                <w:szCs w:val="18"/>
              </w:rPr>
              <w:t xml:space="preserve"> cuentos u otros audios</w:t>
            </w:r>
            <w:r>
              <w:rPr>
                <w:rFonts w:cs="Arial"/>
                <w:sz w:val="18"/>
                <w:szCs w:val="18"/>
              </w:rPr>
              <w:t xml:space="preserve">, viendo vídeos, </w:t>
            </w:r>
            <w:r w:rsidR="00657A87">
              <w:rPr>
                <w:rFonts w:cs="Arial"/>
                <w:sz w:val="18"/>
                <w:szCs w:val="18"/>
              </w:rPr>
              <w:t>recitando,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657A87">
              <w:rPr>
                <w:rFonts w:cs="Arial"/>
                <w:sz w:val="18"/>
                <w:szCs w:val="18"/>
              </w:rPr>
              <w:t>realizando actividades interactivas, etcétera. Estas actividades son diferentes porque los niños y las niñas no aprenden de la misma manera, y es necesario ofrecerles un entorno adecuado para conseguir optimizar su aprendizaje.</w:t>
            </w:r>
          </w:p>
        </w:tc>
      </w:tr>
      <w:tr w:rsidR="00450134" w:rsidRPr="00575683" w14:paraId="76C4380C" w14:textId="77777777" w:rsidTr="00450134">
        <w:trPr>
          <w:trHeight w:val="475"/>
        </w:trPr>
        <w:tc>
          <w:tcPr>
            <w:tcW w:w="2171" w:type="dxa"/>
            <w:vMerge w:val="restart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7A95154F" w14:textId="2D14EF86" w:rsidR="00450134" w:rsidRPr="001E7118" w:rsidRDefault="00450134" w:rsidP="00450134">
            <w:pPr>
              <w:ind w:left="57" w:right="57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Materiales y recursos</w:t>
            </w:r>
          </w:p>
        </w:tc>
        <w:tc>
          <w:tcPr>
            <w:tcW w:w="1901" w:type="dxa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445F7534" w14:textId="63DFE818" w:rsidR="00450134" w:rsidRPr="002067BA" w:rsidRDefault="00450134" w:rsidP="00450134">
            <w:pPr>
              <w:spacing w:after="60"/>
              <w:ind w:left="227" w:right="57" w:hanging="170"/>
              <w:rPr>
                <w:b/>
                <w:sz w:val="18"/>
                <w:szCs w:val="18"/>
              </w:rPr>
            </w:pPr>
            <w:r w:rsidRPr="002067BA">
              <w:rPr>
                <w:b/>
                <w:sz w:val="18"/>
                <w:szCs w:val="18"/>
              </w:rPr>
              <w:t>Recursos impresos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6C551961" w14:textId="5BC28837" w:rsidR="00450134" w:rsidRPr="000C65CE" w:rsidRDefault="00450134" w:rsidP="00CE65CC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0C65CE">
              <w:rPr>
                <w:rFonts w:cs="Arial"/>
                <w:sz w:val="18"/>
                <w:szCs w:val="18"/>
              </w:rPr>
              <w:t xml:space="preserve">- </w:t>
            </w:r>
            <w:r w:rsidR="00C52DAB" w:rsidRPr="000C65CE">
              <w:rPr>
                <w:rFonts w:cs="Arial"/>
                <w:sz w:val="18"/>
                <w:szCs w:val="18"/>
              </w:rPr>
              <w:t>Cuaderno del alumnado</w:t>
            </w:r>
            <w:r w:rsidR="006469FF">
              <w:rPr>
                <w:rFonts w:cs="Arial"/>
                <w:sz w:val="18"/>
                <w:szCs w:val="18"/>
              </w:rPr>
              <w:t>.</w:t>
            </w:r>
          </w:p>
          <w:p w14:paraId="1D202F53" w14:textId="50F094A6" w:rsidR="00145F2B" w:rsidRPr="000C65CE" w:rsidRDefault="00C52DAB" w:rsidP="00CE65CC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0C65CE">
              <w:rPr>
                <w:rFonts w:cs="Arial"/>
                <w:sz w:val="18"/>
                <w:szCs w:val="18"/>
              </w:rPr>
              <w:t>- Propuesta didáctica</w:t>
            </w:r>
            <w:r w:rsidR="00145F2B">
              <w:rPr>
                <w:rFonts w:cs="Arial"/>
                <w:sz w:val="18"/>
                <w:szCs w:val="18"/>
              </w:rPr>
              <w:t xml:space="preserve"> del profesorado</w:t>
            </w:r>
            <w:r w:rsidR="006469FF">
              <w:rPr>
                <w:rFonts w:cs="Arial"/>
                <w:sz w:val="18"/>
                <w:szCs w:val="18"/>
              </w:rPr>
              <w:t>.</w:t>
            </w:r>
          </w:p>
        </w:tc>
      </w:tr>
      <w:tr w:rsidR="00450134" w:rsidRPr="00575683" w14:paraId="18F47010" w14:textId="77777777" w:rsidTr="00450134">
        <w:trPr>
          <w:trHeight w:val="567"/>
        </w:trPr>
        <w:tc>
          <w:tcPr>
            <w:tcW w:w="2171" w:type="dxa"/>
            <w:vMerge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0A72DB4" w14:textId="77777777" w:rsidR="00450134" w:rsidRPr="001E7118" w:rsidRDefault="00450134" w:rsidP="00450134">
            <w:pPr>
              <w:ind w:left="57" w:right="57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1901" w:type="dxa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3156150B" w14:textId="3236B075" w:rsidR="00450134" w:rsidRPr="002067BA" w:rsidRDefault="00450134" w:rsidP="00450134">
            <w:pPr>
              <w:ind w:left="57" w:right="57"/>
              <w:rPr>
                <w:b/>
                <w:sz w:val="18"/>
                <w:szCs w:val="18"/>
              </w:rPr>
            </w:pPr>
            <w:r w:rsidRPr="002067BA">
              <w:rPr>
                <w:b/>
                <w:sz w:val="18"/>
                <w:szCs w:val="18"/>
              </w:rPr>
              <w:t>Recursos digitales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355AB493" w14:textId="38838902" w:rsidR="00607972" w:rsidRPr="006469FF" w:rsidRDefault="00607972" w:rsidP="00CE65CC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s-ES_tradnl"/>
              </w:rPr>
              <w:t xml:space="preserve">- </w:t>
            </w:r>
            <w:r w:rsidRPr="006469FF">
              <w:rPr>
                <w:rFonts w:cs="Arial"/>
                <w:sz w:val="18"/>
                <w:szCs w:val="18"/>
              </w:rPr>
              <w:t>Web del profesorado (</w:t>
            </w:r>
            <w:r w:rsidR="00102114" w:rsidRPr="006469FF">
              <w:rPr>
                <w:rFonts w:cs="Arial"/>
                <w:sz w:val="18"/>
                <w:szCs w:val="18"/>
              </w:rPr>
              <w:t>www.</w:t>
            </w:r>
            <w:r w:rsidRPr="006469FF">
              <w:rPr>
                <w:rFonts w:cs="Arial"/>
                <w:sz w:val="18"/>
                <w:szCs w:val="18"/>
              </w:rPr>
              <w:t>anayaeducacion.es)</w:t>
            </w:r>
            <w:r w:rsidR="006469FF" w:rsidRPr="006469FF">
              <w:rPr>
                <w:rFonts w:cs="Arial"/>
                <w:sz w:val="18"/>
                <w:szCs w:val="18"/>
              </w:rPr>
              <w:t>.</w:t>
            </w:r>
          </w:p>
          <w:p w14:paraId="4F3E71FE" w14:textId="3BA92A69" w:rsidR="00C52DAB" w:rsidRPr="006469FF" w:rsidRDefault="00C52DAB" w:rsidP="00CE65CC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6469FF">
              <w:rPr>
                <w:rFonts w:cs="Arial"/>
                <w:sz w:val="18"/>
                <w:szCs w:val="18"/>
              </w:rPr>
              <w:t>-</w:t>
            </w:r>
            <w:r w:rsidR="00102114" w:rsidRPr="006469FF">
              <w:rPr>
                <w:rFonts w:cs="Arial"/>
                <w:sz w:val="18"/>
                <w:szCs w:val="18"/>
              </w:rPr>
              <w:t xml:space="preserve"> </w:t>
            </w:r>
            <w:r w:rsidRPr="006469FF">
              <w:rPr>
                <w:rFonts w:cs="Arial"/>
                <w:sz w:val="18"/>
                <w:szCs w:val="18"/>
              </w:rPr>
              <w:t xml:space="preserve">Recursos </w:t>
            </w:r>
            <w:r w:rsidR="00102114" w:rsidRPr="006469FF">
              <w:rPr>
                <w:rFonts w:cs="Arial"/>
                <w:sz w:val="18"/>
                <w:szCs w:val="18"/>
              </w:rPr>
              <w:t>digit</w:t>
            </w:r>
            <w:r w:rsidR="006469FF" w:rsidRPr="006469FF">
              <w:rPr>
                <w:rFonts w:cs="Arial"/>
                <w:sz w:val="18"/>
                <w:szCs w:val="18"/>
              </w:rPr>
              <w:t>al</w:t>
            </w:r>
            <w:r w:rsidR="00102114" w:rsidRPr="006469FF">
              <w:rPr>
                <w:rFonts w:cs="Arial"/>
                <w:sz w:val="18"/>
                <w:szCs w:val="18"/>
              </w:rPr>
              <w:t>es:</w:t>
            </w:r>
          </w:p>
          <w:p w14:paraId="29A81011" w14:textId="69AA5D2A" w:rsidR="00C52DAB" w:rsidRPr="006469FF" w:rsidRDefault="006469FF" w:rsidP="00CE65CC">
            <w:pPr>
              <w:spacing w:after="60"/>
              <w:ind w:left="170" w:right="57"/>
              <w:rPr>
                <w:rFonts w:cs="Arial"/>
                <w:sz w:val="18"/>
                <w:szCs w:val="18"/>
              </w:rPr>
            </w:pPr>
            <w:r w:rsidRPr="006469FF">
              <w:rPr>
                <w:rFonts w:cs="Arial"/>
                <w:sz w:val="18"/>
                <w:szCs w:val="18"/>
              </w:rPr>
              <w:t xml:space="preserve">- </w:t>
            </w:r>
            <w:r w:rsidR="00C52DAB" w:rsidRPr="006469FF">
              <w:rPr>
                <w:rFonts w:cs="Arial"/>
                <w:sz w:val="18"/>
                <w:szCs w:val="18"/>
              </w:rPr>
              <w:t>Actividades interactivas</w:t>
            </w:r>
            <w:r w:rsidRPr="006469FF">
              <w:rPr>
                <w:rFonts w:cs="Arial"/>
                <w:sz w:val="18"/>
                <w:szCs w:val="18"/>
              </w:rPr>
              <w:t>.</w:t>
            </w:r>
          </w:p>
          <w:p w14:paraId="2F7D1A25" w14:textId="47C4FF8E" w:rsidR="00C52DAB" w:rsidRPr="006469FF" w:rsidRDefault="006469FF" w:rsidP="00CE65CC">
            <w:pPr>
              <w:spacing w:after="60"/>
              <w:ind w:left="170" w:right="57"/>
              <w:rPr>
                <w:rFonts w:cs="Arial"/>
                <w:sz w:val="18"/>
                <w:szCs w:val="18"/>
              </w:rPr>
            </w:pPr>
            <w:r w:rsidRPr="006469FF">
              <w:rPr>
                <w:rFonts w:cs="Arial"/>
                <w:sz w:val="18"/>
                <w:szCs w:val="18"/>
              </w:rPr>
              <w:t xml:space="preserve">- </w:t>
            </w:r>
            <w:r w:rsidR="00C52DAB" w:rsidRPr="006469FF">
              <w:rPr>
                <w:rFonts w:cs="Arial"/>
                <w:sz w:val="18"/>
                <w:szCs w:val="18"/>
              </w:rPr>
              <w:t>Cuentos</w:t>
            </w:r>
            <w:r w:rsidRPr="006469FF">
              <w:rPr>
                <w:rFonts w:cs="Arial"/>
                <w:sz w:val="18"/>
                <w:szCs w:val="18"/>
              </w:rPr>
              <w:t>.</w:t>
            </w:r>
          </w:p>
          <w:p w14:paraId="2F38DAC6" w14:textId="6B8CC89E" w:rsidR="00C52DAB" w:rsidRPr="006469FF" w:rsidRDefault="006469FF" w:rsidP="00CE65CC">
            <w:pPr>
              <w:spacing w:after="60"/>
              <w:ind w:left="170" w:right="57"/>
              <w:rPr>
                <w:rFonts w:cs="Arial"/>
                <w:sz w:val="18"/>
                <w:szCs w:val="18"/>
              </w:rPr>
            </w:pPr>
            <w:r w:rsidRPr="006469FF">
              <w:rPr>
                <w:rFonts w:cs="Arial"/>
                <w:sz w:val="18"/>
                <w:szCs w:val="18"/>
              </w:rPr>
              <w:t xml:space="preserve">- </w:t>
            </w:r>
            <w:r w:rsidR="00C52DAB" w:rsidRPr="006469FF">
              <w:rPr>
                <w:rFonts w:cs="Arial"/>
                <w:sz w:val="18"/>
                <w:szCs w:val="18"/>
              </w:rPr>
              <w:t>Audio y canciones</w:t>
            </w:r>
            <w:r w:rsidRPr="006469FF">
              <w:rPr>
                <w:rFonts w:cs="Arial"/>
                <w:sz w:val="18"/>
                <w:szCs w:val="18"/>
              </w:rPr>
              <w:t>.</w:t>
            </w:r>
          </w:p>
          <w:p w14:paraId="4712EE91" w14:textId="12F95408" w:rsidR="00C52DAB" w:rsidRPr="006469FF" w:rsidRDefault="006469FF" w:rsidP="00CE65CC">
            <w:pPr>
              <w:spacing w:after="60"/>
              <w:ind w:left="170" w:right="57"/>
              <w:rPr>
                <w:rFonts w:cs="Arial"/>
                <w:sz w:val="18"/>
                <w:szCs w:val="18"/>
              </w:rPr>
            </w:pPr>
            <w:r w:rsidRPr="006469FF">
              <w:rPr>
                <w:rFonts w:cs="Arial"/>
                <w:sz w:val="18"/>
                <w:szCs w:val="18"/>
              </w:rPr>
              <w:t xml:space="preserve">- </w:t>
            </w:r>
            <w:r w:rsidR="000C65CE" w:rsidRPr="006469FF">
              <w:rPr>
                <w:rFonts w:cs="Arial"/>
                <w:sz w:val="18"/>
                <w:szCs w:val="18"/>
              </w:rPr>
              <w:t>Vídeos</w:t>
            </w:r>
            <w:r w:rsidRPr="006469FF">
              <w:rPr>
                <w:rFonts w:cs="Arial"/>
                <w:sz w:val="18"/>
                <w:szCs w:val="18"/>
              </w:rPr>
              <w:t>.</w:t>
            </w:r>
          </w:p>
          <w:p w14:paraId="069BED1A" w14:textId="0219697D" w:rsidR="00607972" w:rsidRPr="006469FF" w:rsidRDefault="006469FF" w:rsidP="00CE65CC">
            <w:pPr>
              <w:spacing w:after="60"/>
              <w:ind w:left="170" w:right="57"/>
              <w:rPr>
                <w:rFonts w:cs="Arial"/>
                <w:sz w:val="18"/>
                <w:szCs w:val="18"/>
              </w:rPr>
            </w:pPr>
            <w:r w:rsidRPr="006469FF">
              <w:rPr>
                <w:rFonts w:cs="Arial"/>
                <w:sz w:val="18"/>
                <w:szCs w:val="18"/>
              </w:rPr>
              <w:t xml:space="preserve">- </w:t>
            </w:r>
            <w:r w:rsidR="00607972" w:rsidRPr="006469FF">
              <w:rPr>
                <w:rFonts w:cs="Arial"/>
                <w:sz w:val="18"/>
                <w:szCs w:val="18"/>
              </w:rPr>
              <w:t>Imágenes</w:t>
            </w:r>
            <w:r w:rsidRPr="006469FF">
              <w:rPr>
                <w:rFonts w:cs="Arial"/>
                <w:sz w:val="18"/>
                <w:szCs w:val="18"/>
              </w:rPr>
              <w:t>.</w:t>
            </w:r>
          </w:p>
          <w:p w14:paraId="082F4847" w14:textId="1257002E" w:rsidR="00450134" w:rsidRPr="005158F8" w:rsidRDefault="006469FF" w:rsidP="00CE65CC">
            <w:pPr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C52DAB" w:rsidRPr="006469FF">
              <w:rPr>
                <w:rFonts w:cs="Arial"/>
                <w:sz w:val="18"/>
                <w:szCs w:val="18"/>
              </w:rPr>
              <w:t xml:space="preserve"> Propuesta didáctica y programación</w:t>
            </w:r>
            <w:r>
              <w:rPr>
                <w:rFonts w:cs="Arial"/>
                <w:sz w:val="18"/>
                <w:szCs w:val="18"/>
                <w:lang w:val="es-ES_tradnl"/>
              </w:rPr>
              <w:t>.</w:t>
            </w:r>
          </w:p>
        </w:tc>
      </w:tr>
      <w:tr w:rsidR="00450134" w:rsidRPr="00575683" w14:paraId="0A3AB797" w14:textId="77777777" w:rsidTr="00450134">
        <w:trPr>
          <w:trHeight w:val="567"/>
        </w:trPr>
        <w:tc>
          <w:tcPr>
            <w:tcW w:w="2171" w:type="dxa"/>
            <w:vMerge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1219C2BD" w14:textId="77777777" w:rsidR="00450134" w:rsidRPr="001E7118" w:rsidRDefault="00450134" w:rsidP="00450134">
            <w:pPr>
              <w:ind w:left="57" w:right="57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1901" w:type="dxa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01509785" w14:textId="6CE1E96B" w:rsidR="00450134" w:rsidRPr="005D515D" w:rsidRDefault="00450134" w:rsidP="00450134">
            <w:pPr>
              <w:ind w:left="57" w:right="57"/>
              <w:rPr>
                <w:rFonts w:eastAsia="Arial"/>
                <w:b/>
                <w:sz w:val="18"/>
                <w:szCs w:val="18"/>
              </w:rPr>
            </w:pPr>
            <w:r w:rsidRPr="005D515D">
              <w:rPr>
                <w:rFonts w:eastAsia="Arial"/>
                <w:b/>
                <w:sz w:val="18"/>
                <w:szCs w:val="18"/>
              </w:rPr>
              <w:t>Otros materiales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0862A4DD" w14:textId="1F0F1F8E" w:rsidR="002366D1" w:rsidRPr="00413A5E" w:rsidRDefault="00450134" w:rsidP="002366D1">
            <w:pPr>
              <w:spacing w:after="60"/>
              <w:ind w:left="170" w:right="57" w:hanging="113"/>
              <w:rPr>
                <w:sz w:val="18"/>
                <w:szCs w:val="18"/>
                <w:lang w:val="pt-BR"/>
              </w:rPr>
            </w:pPr>
            <w:r w:rsidRPr="00413A5E">
              <w:rPr>
                <w:sz w:val="18"/>
                <w:szCs w:val="18"/>
                <w:lang w:val="pt-BR"/>
              </w:rPr>
              <w:t xml:space="preserve">- </w:t>
            </w:r>
            <w:proofErr w:type="spellStart"/>
            <w:r w:rsidR="002366D1" w:rsidRPr="00413A5E">
              <w:rPr>
                <w:sz w:val="18"/>
                <w:szCs w:val="18"/>
                <w:lang w:val="pt-BR"/>
              </w:rPr>
              <w:t>Lapiceros</w:t>
            </w:r>
            <w:proofErr w:type="spellEnd"/>
            <w:r w:rsidR="002366D1" w:rsidRPr="00413A5E">
              <w:rPr>
                <w:sz w:val="18"/>
                <w:szCs w:val="18"/>
                <w:lang w:val="pt-BR"/>
              </w:rPr>
              <w:t xml:space="preserve"> de colores, rotuladores, pintura de dedos, </w:t>
            </w:r>
            <w:proofErr w:type="spellStart"/>
            <w:r w:rsidR="002366D1" w:rsidRPr="00413A5E">
              <w:rPr>
                <w:sz w:val="18"/>
                <w:szCs w:val="18"/>
                <w:lang w:val="pt-BR"/>
              </w:rPr>
              <w:t>acuarelas</w:t>
            </w:r>
            <w:proofErr w:type="spellEnd"/>
            <w:r w:rsidR="002366D1" w:rsidRPr="00413A5E">
              <w:rPr>
                <w:sz w:val="18"/>
                <w:szCs w:val="18"/>
                <w:lang w:val="pt-BR"/>
              </w:rPr>
              <w:t>…</w:t>
            </w:r>
          </w:p>
          <w:p w14:paraId="223A4B40" w14:textId="6AAE4562" w:rsidR="00607972" w:rsidRPr="00413A5E" w:rsidRDefault="00607972" w:rsidP="002366D1">
            <w:pPr>
              <w:spacing w:after="60"/>
              <w:ind w:left="170" w:right="57" w:hanging="113"/>
              <w:rPr>
                <w:sz w:val="18"/>
                <w:szCs w:val="18"/>
                <w:lang w:val="pt-BR"/>
              </w:rPr>
            </w:pPr>
            <w:r w:rsidRPr="00413A5E">
              <w:rPr>
                <w:sz w:val="18"/>
                <w:szCs w:val="18"/>
                <w:lang w:val="pt-BR"/>
              </w:rPr>
              <w:t>- Gomas de borrar</w:t>
            </w:r>
            <w:r w:rsidR="00413A5E" w:rsidRPr="00413A5E">
              <w:rPr>
                <w:sz w:val="18"/>
                <w:szCs w:val="18"/>
                <w:lang w:val="pt-BR"/>
              </w:rPr>
              <w:t>.</w:t>
            </w:r>
          </w:p>
          <w:p w14:paraId="17906425" w14:textId="3AA8A2AF" w:rsidR="00607972" w:rsidRPr="00413A5E" w:rsidRDefault="00607972" w:rsidP="002366D1">
            <w:pPr>
              <w:spacing w:after="60"/>
              <w:ind w:left="170" w:right="57" w:hanging="113"/>
              <w:rPr>
                <w:sz w:val="18"/>
                <w:szCs w:val="18"/>
                <w:lang w:val="pt-BR"/>
              </w:rPr>
            </w:pPr>
            <w:r w:rsidRPr="00413A5E">
              <w:rPr>
                <w:sz w:val="18"/>
                <w:szCs w:val="18"/>
                <w:lang w:val="pt-BR"/>
              </w:rPr>
              <w:t xml:space="preserve">- </w:t>
            </w:r>
            <w:proofErr w:type="spellStart"/>
            <w:r w:rsidRPr="00413A5E">
              <w:rPr>
                <w:sz w:val="18"/>
                <w:szCs w:val="18"/>
                <w:lang w:val="pt-BR"/>
              </w:rPr>
              <w:t>Cartulinas</w:t>
            </w:r>
            <w:proofErr w:type="spellEnd"/>
            <w:r w:rsidRPr="00413A5E">
              <w:rPr>
                <w:sz w:val="18"/>
                <w:szCs w:val="18"/>
                <w:lang w:val="pt-BR"/>
              </w:rPr>
              <w:t xml:space="preserve"> de diferentes </w:t>
            </w:r>
            <w:proofErr w:type="spellStart"/>
            <w:r w:rsidRPr="00413A5E">
              <w:rPr>
                <w:sz w:val="18"/>
                <w:szCs w:val="18"/>
                <w:lang w:val="pt-BR"/>
              </w:rPr>
              <w:t>tamaños</w:t>
            </w:r>
            <w:proofErr w:type="spellEnd"/>
            <w:r w:rsidR="00413A5E" w:rsidRPr="00413A5E">
              <w:rPr>
                <w:sz w:val="18"/>
                <w:szCs w:val="18"/>
                <w:lang w:val="pt-BR"/>
              </w:rPr>
              <w:t>.</w:t>
            </w:r>
          </w:p>
          <w:p w14:paraId="5E4ECB22" w14:textId="7275E47E" w:rsidR="002366D1" w:rsidRPr="00413A5E" w:rsidRDefault="002366D1" w:rsidP="002366D1">
            <w:pPr>
              <w:spacing w:after="60"/>
              <w:ind w:left="170" w:right="57" w:hanging="113"/>
              <w:rPr>
                <w:sz w:val="18"/>
                <w:szCs w:val="18"/>
                <w:lang w:val="pt-BR"/>
              </w:rPr>
            </w:pPr>
            <w:r w:rsidRPr="00413A5E">
              <w:rPr>
                <w:sz w:val="18"/>
                <w:szCs w:val="18"/>
                <w:lang w:val="pt-BR"/>
              </w:rPr>
              <w:t xml:space="preserve">- Papel de diferentes texturas (periódico, </w:t>
            </w:r>
            <w:proofErr w:type="spellStart"/>
            <w:r w:rsidRPr="00413A5E">
              <w:rPr>
                <w:sz w:val="18"/>
                <w:szCs w:val="18"/>
                <w:lang w:val="pt-BR"/>
              </w:rPr>
              <w:t>celofán</w:t>
            </w:r>
            <w:proofErr w:type="spellEnd"/>
            <w:r w:rsidRPr="00413A5E">
              <w:rPr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413A5E">
              <w:rPr>
                <w:sz w:val="18"/>
                <w:szCs w:val="18"/>
                <w:lang w:val="pt-BR"/>
              </w:rPr>
              <w:t>pinocho</w:t>
            </w:r>
            <w:proofErr w:type="spellEnd"/>
            <w:r w:rsidRPr="00413A5E">
              <w:rPr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413A5E">
              <w:rPr>
                <w:sz w:val="18"/>
                <w:szCs w:val="18"/>
                <w:lang w:val="pt-BR"/>
              </w:rPr>
              <w:t>charol</w:t>
            </w:r>
            <w:proofErr w:type="spellEnd"/>
            <w:r w:rsidRPr="00413A5E">
              <w:rPr>
                <w:sz w:val="18"/>
                <w:szCs w:val="18"/>
                <w:lang w:val="pt-BR"/>
              </w:rPr>
              <w:t>, seda…)</w:t>
            </w:r>
            <w:r w:rsidR="00413A5E" w:rsidRPr="00413A5E">
              <w:rPr>
                <w:sz w:val="18"/>
                <w:szCs w:val="18"/>
                <w:lang w:val="pt-BR"/>
              </w:rPr>
              <w:t>.</w:t>
            </w:r>
          </w:p>
          <w:p w14:paraId="7A6430CA" w14:textId="2FCBBC92" w:rsidR="002366D1" w:rsidRPr="00413A5E" w:rsidRDefault="002366D1" w:rsidP="002366D1">
            <w:pPr>
              <w:spacing w:after="60"/>
              <w:ind w:left="170" w:right="57" w:hanging="113"/>
              <w:rPr>
                <w:sz w:val="18"/>
                <w:szCs w:val="18"/>
                <w:lang w:val="pt-BR"/>
              </w:rPr>
            </w:pPr>
            <w:r w:rsidRPr="00413A5E">
              <w:rPr>
                <w:sz w:val="18"/>
                <w:szCs w:val="18"/>
                <w:lang w:val="pt-BR"/>
              </w:rPr>
              <w:t>- Papel continuo</w:t>
            </w:r>
            <w:r w:rsidR="00413A5E" w:rsidRPr="00413A5E">
              <w:rPr>
                <w:sz w:val="18"/>
                <w:szCs w:val="18"/>
                <w:lang w:val="pt-BR"/>
              </w:rPr>
              <w:t>.</w:t>
            </w:r>
          </w:p>
          <w:p w14:paraId="6102F3A7" w14:textId="360DFE30" w:rsidR="002366D1" w:rsidRPr="00413A5E" w:rsidRDefault="002366D1" w:rsidP="002366D1">
            <w:pPr>
              <w:spacing w:after="60"/>
              <w:ind w:left="170" w:right="57" w:hanging="113"/>
              <w:rPr>
                <w:sz w:val="18"/>
                <w:szCs w:val="18"/>
                <w:lang w:val="pt-BR"/>
              </w:rPr>
            </w:pPr>
            <w:r w:rsidRPr="00413A5E">
              <w:rPr>
                <w:sz w:val="18"/>
                <w:szCs w:val="18"/>
                <w:lang w:val="pt-BR"/>
              </w:rPr>
              <w:t>- Plastilina</w:t>
            </w:r>
            <w:r w:rsidR="00413A5E" w:rsidRPr="00413A5E">
              <w:rPr>
                <w:sz w:val="18"/>
                <w:szCs w:val="18"/>
                <w:lang w:val="pt-BR"/>
              </w:rPr>
              <w:t>.</w:t>
            </w:r>
          </w:p>
          <w:p w14:paraId="1BDA1467" w14:textId="51DD4669" w:rsidR="002366D1" w:rsidRPr="00413A5E" w:rsidRDefault="002366D1" w:rsidP="002366D1">
            <w:pPr>
              <w:spacing w:after="60"/>
              <w:ind w:left="170" w:right="57" w:hanging="113"/>
              <w:rPr>
                <w:sz w:val="18"/>
                <w:szCs w:val="18"/>
                <w:lang w:val="pt-BR"/>
              </w:rPr>
            </w:pPr>
            <w:r w:rsidRPr="00413A5E">
              <w:rPr>
                <w:sz w:val="18"/>
                <w:szCs w:val="18"/>
                <w:lang w:val="pt-BR"/>
              </w:rPr>
              <w:t>- Lana</w:t>
            </w:r>
            <w:r w:rsidR="00413A5E" w:rsidRPr="00413A5E">
              <w:rPr>
                <w:sz w:val="18"/>
                <w:szCs w:val="18"/>
                <w:lang w:val="pt-BR"/>
              </w:rPr>
              <w:t>.</w:t>
            </w:r>
          </w:p>
          <w:p w14:paraId="1440D55D" w14:textId="30E31538" w:rsidR="002366D1" w:rsidRPr="00413A5E" w:rsidRDefault="002366D1" w:rsidP="002366D1">
            <w:pPr>
              <w:spacing w:after="60"/>
              <w:ind w:left="170" w:right="57" w:hanging="113"/>
              <w:rPr>
                <w:sz w:val="18"/>
                <w:szCs w:val="18"/>
                <w:lang w:val="pt-BR"/>
              </w:rPr>
            </w:pPr>
            <w:r w:rsidRPr="00413A5E">
              <w:rPr>
                <w:sz w:val="18"/>
                <w:szCs w:val="18"/>
                <w:lang w:val="pt-BR"/>
              </w:rPr>
              <w:t>- Pegamento y cola</w:t>
            </w:r>
            <w:r w:rsidR="00413A5E" w:rsidRPr="00413A5E">
              <w:rPr>
                <w:sz w:val="18"/>
                <w:szCs w:val="18"/>
                <w:lang w:val="pt-BR"/>
              </w:rPr>
              <w:t>.</w:t>
            </w:r>
          </w:p>
          <w:p w14:paraId="1393318E" w14:textId="12B1CE7A" w:rsidR="002366D1" w:rsidRPr="005D515D" w:rsidRDefault="002366D1" w:rsidP="002366D1">
            <w:pPr>
              <w:spacing w:after="60"/>
              <w:ind w:left="170" w:right="57" w:hanging="113"/>
              <w:rPr>
                <w:sz w:val="18"/>
                <w:szCs w:val="18"/>
              </w:rPr>
            </w:pPr>
            <w:r w:rsidRPr="005D515D">
              <w:rPr>
                <w:sz w:val="18"/>
                <w:szCs w:val="18"/>
              </w:rPr>
              <w:t>- Tijeras</w:t>
            </w:r>
            <w:r w:rsidR="00413A5E">
              <w:rPr>
                <w:sz w:val="18"/>
                <w:szCs w:val="18"/>
              </w:rPr>
              <w:t>.</w:t>
            </w:r>
          </w:p>
          <w:p w14:paraId="1A961B9D" w14:textId="4A4ADC96" w:rsidR="002366D1" w:rsidRPr="005D515D" w:rsidRDefault="002366D1" w:rsidP="00145F2B">
            <w:pPr>
              <w:spacing w:after="60"/>
              <w:ind w:left="170" w:right="57" w:hanging="113"/>
              <w:rPr>
                <w:sz w:val="18"/>
                <w:szCs w:val="18"/>
              </w:rPr>
            </w:pPr>
            <w:r w:rsidRPr="005D515D">
              <w:rPr>
                <w:sz w:val="18"/>
                <w:szCs w:val="18"/>
              </w:rPr>
              <w:t>- Fotografías</w:t>
            </w:r>
            <w:r w:rsidR="00413A5E">
              <w:rPr>
                <w:sz w:val="18"/>
                <w:szCs w:val="18"/>
              </w:rPr>
              <w:t>.</w:t>
            </w:r>
          </w:p>
          <w:p w14:paraId="7CA1221B" w14:textId="1D0E337E" w:rsidR="00145F2B" w:rsidRPr="005D515D" w:rsidRDefault="00145F2B" w:rsidP="00145F2B">
            <w:pPr>
              <w:spacing w:after="60"/>
              <w:ind w:left="170" w:right="57" w:hanging="113"/>
              <w:rPr>
                <w:sz w:val="18"/>
                <w:szCs w:val="18"/>
              </w:rPr>
            </w:pPr>
            <w:r w:rsidRPr="005D515D">
              <w:rPr>
                <w:sz w:val="18"/>
                <w:szCs w:val="18"/>
              </w:rPr>
              <w:t>- Telas.</w:t>
            </w:r>
          </w:p>
          <w:p w14:paraId="7E553699" w14:textId="77777777" w:rsidR="002366D1" w:rsidRPr="005D515D" w:rsidRDefault="002366D1" w:rsidP="002366D1">
            <w:pPr>
              <w:spacing w:after="60"/>
              <w:ind w:left="170" w:right="57" w:hanging="113"/>
              <w:rPr>
                <w:sz w:val="18"/>
                <w:szCs w:val="18"/>
              </w:rPr>
            </w:pPr>
            <w:r w:rsidRPr="005D515D">
              <w:rPr>
                <w:sz w:val="18"/>
                <w:szCs w:val="18"/>
              </w:rPr>
              <w:lastRenderedPageBreak/>
              <w:t>- Hojas de árboles.</w:t>
            </w:r>
          </w:p>
          <w:p w14:paraId="06B5DF0D" w14:textId="12D0816D" w:rsidR="00145F2B" w:rsidRPr="005D515D" w:rsidRDefault="00145F2B" w:rsidP="002366D1">
            <w:pPr>
              <w:spacing w:after="60"/>
              <w:ind w:left="170" w:right="57" w:hanging="113"/>
              <w:rPr>
                <w:sz w:val="18"/>
                <w:szCs w:val="18"/>
              </w:rPr>
            </w:pPr>
            <w:r w:rsidRPr="005D515D">
              <w:rPr>
                <w:sz w:val="18"/>
                <w:szCs w:val="18"/>
              </w:rPr>
              <w:t>- Alimentos para estampar.</w:t>
            </w:r>
          </w:p>
        </w:tc>
      </w:tr>
      <w:tr w:rsidR="0014783F" w:rsidRPr="00575683" w14:paraId="30161BE2" w14:textId="77777777" w:rsidTr="00DD3884">
        <w:trPr>
          <w:trHeight w:val="2203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1DAA77ED" w14:textId="353165AB" w:rsidR="0014783F" w:rsidRPr="00C52DAB" w:rsidRDefault="0014783F" w:rsidP="0014783F">
            <w:pPr>
              <w:ind w:left="57" w:right="57"/>
              <w:rPr>
                <w:rFonts w:eastAsia="Arial"/>
                <w:b/>
                <w:sz w:val="18"/>
                <w:szCs w:val="18"/>
                <w:highlight w:val="yellow"/>
              </w:rPr>
            </w:pPr>
            <w:r w:rsidRPr="005D515D">
              <w:rPr>
                <w:rFonts w:eastAsia="Arial"/>
                <w:b/>
                <w:sz w:val="18"/>
                <w:szCs w:val="18"/>
              </w:rPr>
              <w:lastRenderedPageBreak/>
              <w:t>Medidas de atención a la diversidad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10835192" w14:textId="436E3EE0" w:rsidR="00607972" w:rsidRPr="00607972" w:rsidRDefault="00DD3884" w:rsidP="00CE65CC">
            <w:pPr>
              <w:autoSpaceDE w:val="0"/>
              <w:autoSpaceDN w:val="0"/>
              <w:adjustRightInd w:val="0"/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>
              <w:rPr>
                <w:rFonts w:cs="Arial"/>
                <w:sz w:val="18"/>
                <w:szCs w:val="18"/>
              </w:rPr>
              <w:t xml:space="preserve">Uno de los ejes fundamentales de nuestro proyecto </w:t>
            </w:r>
            <w:r w:rsidRPr="00DD3884">
              <w:rPr>
                <w:rFonts w:cs="Arial"/>
                <w:b/>
                <w:bCs/>
                <w:i/>
                <w:iCs/>
                <w:sz w:val="18"/>
                <w:szCs w:val="18"/>
              </w:rPr>
              <w:t>¿Cuándo lo celebramos?</w:t>
            </w:r>
            <w:r>
              <w:rPr>
                <w:rFonts w:cs="Arial"/>
                <w:sz w:val="18"/>
                <w:szCs w:val="18"/>
              </w:rPr>
              <w:t xml:space="preserve"> es la atención a la diversidad e inclusión. </w:t>
            </w:r>
            <w:r w:rsidR="00607972" w:rsidRPr="00607972">
              <w:rPr>
                <w:rFonts w:cs="Arial"/>
                <w:sz w:val="18"/>
                <w:szCs w:val="18"/>
                <w:lang w:val="es-ES_tradnl"/>
              </w:rPr>
              <w:t>La variedad de actividade</w:t>
            </w:r>
            <w:r>
              <w:rPr>
                <w:rFonts w:cs="Arial"/>
                <w:sz w:val="18"/>
                <w:szCs w:val="18"/>
                <w:lang w:val="es-ES_tradnl"/>
              </w:rPr>
              <w:t xml:space="preserve">s </w:t>
            </w:r>
            <w:r w:rsidR="00607972" w:rsidRPr="00607972">
              <w:rPr>
                <w:rFonts w:cs="Arial"/>
                <w:sz w:val="18"/>
                <w:szCs w:val="18"/>
                <w:lang w:val="es-ES_tradnl"/>
              </w:rPr>
              <w:t>que se proponen se han diseñado para contribuir a que el alumnado adquiera los</w:t>
            </w:r>
            <w:r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607972" w:rsidRPr="00607972">
              <w:rPr>
                <w:rFonts w:cs="Arial"/>
                <w:sz w:val="18"/>
                <w:szCs w:val="18"/>
                <w:lang w:val="es-ES_tradnl"/>
              </w:rPr>
              <w:t>aprendizajes de manera progresiva, desde actividades más reproductivas hasta actividades más competenciales que incorporan procesos</w:t>
            </w:r>
            <w:r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="00607972" w:rsidRPr="00607972">
              <w:rPr>
                <w:rFonts w:cs="Arial"/>
                <w:sz w:val="18"/>
                <w:szCs w:val="18"/>
                <w:lang w:val="es-ES_tradnl"/>
              </w:rPr>
              <w:t>cognitivos más complejos.</w:t>
            </w:r>
          </w:p>
          <w:p w14:paraId="0B103582" w14:textId="03F96372" w:rsidR="00607972" w:rsidRPr="00607972" w:rsidRDefault="00607972" w:rsidP="00CE65CC">
            <w:pPr>
              <w:autoSpaceDE w:val="0"/>
              <w:autoSpaceDN w:val="0"/>
              <w:adjustRightInd w:val="0"/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607972">
              <w:rPr>
                <w:rFonts w:cs="Arial"/>
                <w:sz w:val="18"/>
                <w:szCs w:val="18"/>
                <w:lang w:val="es-ES_tradnl"/>
              </w:rPr>
              <w:t xml:space="preserve">Se combinarán estrategias y </w:t>
            </w:r>
            <w:r w:rsidR="00EF6AB7">
              <w:rPr>
                <w:rFonts w:cs="Arial"/>
                <w:sz w:val="18"/>
                <w:szCs w:val="18"/>
                <w:lang w:val="es-ES_tradnl"/>
              </w:rPr>
              <w:t>propuestas de</w:t>
            </w:r>
            <w:r w:rsidRPr="00607972">
              <w:rPr>
                <w:rFonts w:cs="Arial"/>
                <w:sz w:val="18"/>
                <w:szCs w:val="18"/>
                <w:lang w:val="es-ES_tradnl"/>
              </w:rPr>
              <w:t xml:space="preserve"> actividades que favorezcan una respuesta a la diversidad, adecuándose a los diferentes ritmos, motivaciones,</w:t>
            </w:r>
            <w:r w:rsidR="00DD3884">
              <w:rPr>
                <w:rFonts w:cs="Arial"/>
                <w:sz w:val="18"/>
                <w:szCs w:val="18"/>
                <w:lang w:val="es-ES_tradnl"/>
              </w:rPr>
              <w:t xml:space="preserve"> </w:t>
            </w:r>
            <w:r w:rsidRPr="00607972">
              <w:rPr>
                <w:rFonts w:cs="Arial"/>
                <w:sz w:val="18"/>
                <w:szCs w:val="18"/>
                <w:lang w:val="es-ES_tradnl"/>
              </w:rPr>
              <w:t>intereses y estilos de aprendizaje del alumnado.</w:t>
            </w:r>
            <w:r w:rsidR="00076E9E">
              <w:rPr>
                <w:rFonts w:cs="Arial"/>
                <w:sz w:val="18"/>
                <w:szCs w:val="18"/>
                <w:lang w:val="es-ES_tradnl"/>
              </w:rPr>
              <w:t xml:space="preserve"> Prestando especial atención a favorecer</w:t>
            </w:r>
            <w:r w:rsidR="00B14882">
              <w:rPr>
                <w:rFonts w:cs="Arial"/>
                <w:sz w:val="18"/>
                <w:szCs w:val="18"/>
                <w:lang w:val="es-ES_tradnl"/>
              </w:rPr>
              <w:t xml:space="preserve"> y valorar</w:t>
            </w:r>
            <w:r w:rsidR="00076E9E">
              <w:rPr>
                <w:rFonts w:cs="Arial"/>
                <w:sz w:val="18"/>
                <w:szCs w:val="18"/>
                <w:lang w:val="es-ES_tradnl"/>
              </w:rPr>
              <w:t xml:space="preserve"> las diferentes formas de expre</w:t>
            </w:r>
            <w:r w:rsidR="00B14882">
              <w:rPr>
                <w:rFonts w:cs="Arial"/>
                <w:sz w:val="18"/>
                <w:szCs w:val="18"/>
                <w:lang w:val="es-ES_tradnl"/>
              </w:rPr>
              <w:t>si</w:t>
            </w:r>
            <w:r w:rsidR="00076E9E">
              <w:rPr>
                <w:rFonts w:cs="Arial"/>
                <w:sz w:val="18"/>
                <w:szCs w:val="18"/>
                <w:lang w:val="es-ES_tradnl"/>
              </w:rPr>
              <w:t>ón plástica del alumnado.</w:t>
            </w:r>
          </w:p>
          <w:p w14:paraId="1C796E93" w14:textId="5B498FAC" w:rsidR="00DD3884" w:rsidRDefault="00607972" w:rsidP="00CE65CC">
            <w:pPr>
              <w:autoSpaceDE w:val="0"/>
              <w:autoSpaceDN w:val="0"/>
              <w:adjustRightInd w:val="0"/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607972">
              <w:rPr>
                <w:rFonts w:cs="Arial"/>
                <w:sz w:val="18"/>
                <w:szCs w:val="18"/>
                <w:lang w:val="es-ES_tradnl"/>
              </w:rPr>
              <w:t>En la propuesta didáctica se proponen actividades complementarias que ayudarán a atender la diversidad grupal e individual del</w:t>
            </w:r>
            <w:r w:rsidR="00DD3884">
              <w:rPr>
                <w:rFonts w:cs="Arial"/>
                <w:sz w:val="18"/>
                <w:szCs w:val="18"/>
                <w:lang w:val="es-ES_tradnl"/>
              </w:rPr>
              <w:t xml:space="preserve"> a</w:t>
            </w:r>
            <w:r w:rsidRPr="00607972">
              <w:rPr>
                <w:rFonts w:cs="Arial"/>
                <w:sz w:val="18"/>
                <w:szCs w:val="18"/>
                <w:lang w:val="es-ES_tradnl"/>
              </w:rPr>
              <w:t>lumnado</w:t>
            </w:r>
            <w:r w:rsidR="00DD3884">
              <w:rPr>
                <w:rFonts w:cs="Arial"/>
                <w:sz w:val="18"/>
                <w:szCs w:val="18"/>
                <w:lang w:val="es-ES_tradnl"/>
              </w:rPr>
              <w:t>, y que reforzarán tanto la técnica trabajada en la lámina como el contenido relacionado con la festividad correspondiente.</w:t>
            </w:r>
          </w:p>
          <w:p w14:paraId="7769DDA4" w14:textId="77777777" w:rsidR="00607972" w:rsidRDefault="00607972" w:rsidP="00CE65CC">
            <w:pPr>
              <w:autoSpaceDE w:val="0"/>
              <w:autoSpaceDN w:val="0"/>
              <w:adjustRightInd w:val="0"/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 w:rsidRPr="00607972">
              <w:rPr>
                <w:rFonts w:cs="Arial"/>
                <w:sz w:val="18"/>
                <w:szCs w:val="18"/>
                <w:lang w:val="es-ES_tradnl"/>
              </w:rPr>
              <w:t xml:space="preserve">Se adecuará el trabajo escolar </w:t>
            </w:r>
            <w:r w:rsidR="00DD3884">
              <w:rPr>
                <w:rFonts w:cs="Arial"/>
                <w:sz w:val="18"/>
                <w:szCs w:val="18"/>
                <w:lang w:val="es-ES_tradnl"/>
              </w:rPr>
              <w:t>de la lámina</w:t>
            </w:r>
            <w:r w:rsidRPr="00607972">
              <w:rPr>
                <w:rFonts w:cs="Arial"/>
                <w:sz w:val="18"/>
                <w:szCs w:val="18"/>
                <w:lang w:val="es-ES_tradnl"/>
              </w:rPr>
              <w:t xml:space="preserve"> a la diversidad del alumnado del grupo.</w:t>
            </w:r>
          </w:p>
          <w:p w14:paraId="2A483B42" w14:textId="1A7399C2" w:rsidR="00DD3884" w:rsidRPr="00DD3884" w:rsidRDefault="00DD3884" w:rsidP="00CE65CC">
            <w:pPr>
              <w:autoSpaceDE w:val="0"/>
              <w:autoSpaceDN w:val="0"/>
              <w:adjustRightInd w:val="0"/>
              <w:spacing w:after="60"/>
              <w:ind w:left="57" w:right="57"/>
              <w:rPr>
                <w:rFonts w:cs="Arial"/>
                <w:sz w:val="18"/>
                <w:szCs w:val="18"/>
                <w:lang w:val="es-ES_tradnl"/>
              </w:rPr>
            </w:pPr>
            <w:r>
              <w:rPr>
                <w:rFonts w:cs="Arial"/>
                <w:sz w:val="18"/>
                <w:szCs w:val="18"/>
                <w:lang w:val="es-ES_tradnl"/>
              </w:rPr>
              <w:t xml:space="preserve">Por último, en </w:t>
            </w:r>
            <w:r w:rsidR="00A27573">
              <w:rPr>
                <w:rFonts w:cs="Arial"/>
                <w:sz w:val="18"/>
                <w:szCs w:val="18"/>
                <w:lang w:val="es-ES_tradnl"/>
              </w:rPr>
              <w:t>los recursos digitales</w:t>
            </w:r>
            <w:r>
              <w:rPr>
                <w:rFonts w:cs="Arial"/>
                <w:sz w:val="18"/>
                <w:szCs w:val="18"/>
                <w:lang w:val="es-ES_tradnl"/>
              </w:rPr>
              <w:t>, se ofrecen actividades de diferente tipología para atender a distintas capacidades del alumnado: leer, hablar, escuchar, escribir, etcétera…</w:t>
            </w:r>
          </w:p>
        </w:tc>
      </w:tr>
      <w:tr w:rsidR="0014783F" w:rsidRPr="00575683" w14:paraId="04EA0687" w14:textId="77777777" w:rsidTr="00CE65CC">
        <w:trPr>
          <w:trHeight w:val="784"/>
        </w:trPr>
        <w:tc>
          <w:tcPr>
            <w:tcW w:w="4072" w:type="dxa"/>
            <w:gridSpan w:val="2"/>
            <w:tcBorders>
              <w:bottom w:val="single" w:sz="4" w:space="0" w:color="FFFFFF" w:themeColor="background1"/>
            </w:tcBorders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226AC79" w14:textId="1FAE1CA3" w:rsidR="0014783F" w:rsidRPr="0031295D" w:rsidRDefault="0014783F" w:rsidP="0014783F">
            <w:pPr>
              <w:ind w:left="57" w:right="57"/>
              <w:rPr>
                <w:rFonts w:eastAsia="Arial"/>
                <w:b/>
                <w:sz w:val="18"/>
                <w:szCs w:val="18"/>
              </w:rPr>
            </w:pPr>
            <w:r w:rsidRPr="0031295D">
              <w:rPr>
                <w:rFonts w:eastAsia="Arial"/>
                <w:b/>
                <w:sz w:val="18"/>
                <w:szCs w:val="18"/>
              </w:rPr>
              <w:t>Instrumentos de evaluación</w:t>
            </w:r>
          </w:p>
        </w:tc>
        <w:tc>
          <w:tcPr>
            <w:tcW w:w="11634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733A0D89" w14:textId="42549387" w:rsidR="002366D1" w:rsidRPr="0031295D" w:rsidRDefault="002366D1" w:rsidP="00CE65CC">
            <w:pPr>
              <w:spacing w:after="60"/>
              <w:ind w:left="57" w:right="57"/>
              <w:rPr>
                <w:sz w:val="18"/>
                <w:szCs w:val="18"/>
              </w:rPr>
            </w:pPr>
            <w:r w:rsidRPr="0031295D">
              <w:rPr>
                <w:sz w:val="18"/>
                <w:szCs w:val="18"/>
              </w:rPr>
              <w:t>En nuestro proyecto encontramos l</w:t>
            </w:r>
            <w:r w:rsidR="00CF520E" w:rsidRPr="0031295D">
              <w:rPr>
                <w:sz w:val="18"/>
                <w:szCs w:val="18"/>
              </w:rPr>
              <w:t>o</w:t>
            </w:r>
            <w:r w:rsidRPr="0031295D">
              <w:rPr>
                <w:sz w:val="18"/>
                <w:szCs w:val="18"/>
              </w:rPr>
              <w:t xml:space="preserve">s siguientes </w:t>
            </w:r>
            <w:r w:rsidR="00CF520E" w:rsidRPr="0031295D">
              <w:rPr>
                <w:sz w:val="18"/>
                <w:szCs w:val="18"/>
              </w:rPr>
              <w:t>instrumentos</w:t>
            </w:r>
            <w:r w:rsidRPr="0031295D">
              <w:rPr>
                <w:sz w:val="18"/>
                <w:szCs w:val="18"/>
              </w:rPr>
              <w:t xml:space="preserve"> de evaluación:</w:t>
            </w:r>
          </w:p>
          <w:p w14:paraId="3DD1F718" w14:textId="627FE6DD" w:rsidR="00CF520E" w:rsidRPr="00CE65CC" w:rsidRDefault="00CE65CC" w:rsidP="00CE65CC">
            <w:pPr>
              <w:spacing w:after="60"/>
              <w:ind w:left="170" w:right="57" w:hanging="113"/>
              <w:rPr>
                <w:sz w:val="18"/>
                <w:szCs w:val="18"/>
              </w:rPr>
            </w:pPr>
            <w:r w:rsidRPr="00CE65CC">
              <w:rPr>
                <w:sz w:val="18"/>
                <w:szCs w:val="18"/>
              </w:rPr>
              <w:t xml:space="preserve">- </w:t>
            </w:r>
            <w:r w:rsidR="00CF520E" w:rsidRPr="00CE65CC">
              <w:rPr>
                <w:sz w:val="18"/>
                <w:szCs w:val="18"/>
              </w:rPr>
              <w:t>Registro de eval</w:t>
            </w:r>
            <w:r w:rsidR="00DE2298" w:rsidRPr="00CE65CC">
              <w:rPr>
                <w:sz w:val="18"/>
                <w:szCs w:val="18"/>
              </w:rPr>
              <w:t>ua</w:t>
            </w:r>
            <w:r w:rsidR="00CF520E" w:rsidRPr="00CE65CC">
              <w:rPr>
                <w:sz w:val="18"/>
                <w:szCs w:val="18"/>
              </w:rPr>
              <w:t>ción.</w:t>
            </w:r>
          </w:p>
          <w:p w14:paraId="00B39865" w14:textId="5FC8A36B" w:rsidR="000C65CE" w:rsidRPr="00CE65CC" w:rsidRDefault="00CE65CC" w:rsidP="00CE65CC">
            <w:pPr>
              <w:spacing w:after="60"/>
              <w:ind w:left="170" w:right="57" w:hanging="113"/>
              <w:rPr>
                <w:sz w:val="18"/>
                <w:szCs w:val="18"/>
              </w:rPr>
            </w:pPr>
            <w:r w:rsidRPr="00CE65CC">
              <w:rPr>
                <w:sz w:val="18"/>
                <w:szCs w:val="18"/>
              </w:rPr>
              <w:t xml:space="preserve">- </w:t>
            </w:r>
            <w:r w:rsidR="00A74E2D" w:rsidRPr="00CE65CC">
              <w:rPr>
                <w:sz w:val="18"/>
                <w:szCs w:val="18"/>
              </w:rPr>
              <w:t>Plantillas</w:t>
            </w:r>
            <w:r w:rsidR="000C65CE" w:rsidRPr="00CE65CC">
              <w:rPr>
                <w:sz w:val="18"/>
                <w:szCs w:val="18"/>
              </w:rPr>
              <w:t xml:space="preserve"> para evaluar</w:t>
            </w:r>
            <w:r w:rsidR="00DE2298" w:rsidRPr="00CE65CC">
              <w:rPr>
                <w:sz w:val="18"/>
                <w:szCs w:val="18"/>
              </w:rPr>
              <w:t>:</w:t>
            </w:r>
            <w:r w:rsidR="000C65CE" w:rsidRPr="00CE65CC">
              <w:rPr>
                <w:sz w:val="18"/>
                <w:szCs w:val="18"/>
              </w:rPr>
              <w:t xml:space="preserve"> el aprendizaje social</w:t>
            </w:r>
            <w:r w:rsidR="00DE2298" w:rsidRPr="00CE65CC">
              <w:rPr>
                <w:sz w:val="18"/>
                <w:szCs w:val="18"/>
              </w:rPr>
              <w:t xml:space="preserve">, las </w:t>
            </w:r>
            <w:r w:rsidR="000C65CE" w:rsidRPr="00CE65CC">
              <w:rPr>
                <w:sz w:val="18"/>
                <w:szCs w:val="18"/>
              </w:rPr>
              <w:t>emociones</w:t>
            </w:r>
            <w:r w:rsidR="00DE2298" w:rsidRPr="00CE65CC">
              <w:rPr>
                <w:sz w:val="18"/>
                <w:szCs w:val="18"/>
              </w:rPr>
              <w:t xml:space="preserve"> y los </w:t>
            </w:r>
            <w:r w:rsidR="000C65CE" w:rsidRPr="00CE65CC">
              <w:rPr>
                <w:sz w:val="18"/>
                <w:szCs w:val="18"/>
              </w:rPr>
              <w:t>hábitos de</w:t>
            </w:r>
            <w:r w:rsidR="00DE2298" w:rsidRPr="00CE65CC">
              <w:rPr>
                <w:sz w:val="18"/>
                <w:szCs w:val="18"/>
              </w:rPr>
              <w:t>l</w:t>
            </w:r>
            <w:r w:rsidR="000C65CE" w:rsidRPr="00CE65CC">
              <w:rPr>
                <w:sz w:val="18"/>
                <w:szCs w:val="18"/>
              </w:rPr>
              <w:t xml:space="preserve"> aula.</w:t>
            </w:r>
          </w:p>
        </w:tc>
      </w:tr>
    </w:tbl>
    <w:p w14:paraId="5361BEBD" w14:textId="77777777" w:rsidR="00E32E7C" w:rsidRDefault="00E32E7C"/>
    <w:sectPr w:rsidR="00E32E7C" w:rsidSect="00121D62">
      <w:headerReference w:type="default" r:id="rId7"/>
      <w:footerReference w:type="default" r:id="rId8"/>
      <w:pgSz w:w="16838" w:h="11906" w:orient="landscape" w:code="9"/>
      <w:pgMar w:top="1134" w:right="56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34645" w14:textId="77777777" w:rsidR="009D38ED" w:rsidRDefault="009D38ED" w:rsidP="00190802">
      <w:r>
        <w:separator/>
      </w:r>
    </w:p>
  </w:endnote>
  <w:endnote w:type="continuationSeparator" w:id="0">
    <w:p w14:paraId="42ADC305" w14:textId="77777777" w:rsidR="009D38ED" w:rsidRDefault="009D38ED" w:rsidP="0019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 Std">
    <w:altName w:val="Arial MT Std"/>
    <w:charset w:val="00"/>
    <w:family w:val="swiss"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ABBAD" w14:textId="77777777" w:rsidR="00C871EE" w:rsidRPr="00F210DC" w:rsidRDefault="00C871EE" w:rsidP="00C871EE">
    <w:pPr>
      <w:pStyle w:val="Piedepgina"/>
      <w:jc w:val="center"/>
      <w:rPr>
        <w:sz w:val="16"/>
        <w:szCs w:val="16"/>
      </w:rPr>
    </w:pPr>
    <w:r w:rsidRPr="00F210DC">
      <w:rPr>
        <w:sz w:val="16"/>
        <w:szCs w:val="16"/>
      </w:rPr>
      <w:fldChar w:fldCharType="begin"/>
    </w:r>
    <w:r w:rsidRPr="00F210DC">
      <w:rPr>
        <w:sz w:val="16"/>
        <w:szCs w:val="16"/>
      </w:rPr>
      <w:instrText>PAGE   \* MERGEFORMAT</w:instrText>
    </w:r>
    <w:r w:rsidRPr="00F210DC">
      <w:rPr>
        <w:sz w:val="16"/>
        <w:szCs w:val="16"/>
      </w:rPr>
      <w:fldChar w:fldCharType="separate"/>
    </w:r>
    <w:r w:rsidR="00CE65CC" w:rsidRPr="00CE65CC">
      <w:rPr>
        <w:noProof/>
        <w:sz w:val="16"/>
        <w:szCs w:val="16"/>
        <w:lang w:val="es-ES"/>
      </w:rPr>
      <w:t>8</w:t>
    </w:r>
    <w:r w:rsidRPr="00F210D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7802D" w14:textId="77777777" w:rsidR="009D38ED" w:rsidRDefault="009D38ED" w:rsidP="00190802">
      <w:r>
        <w:separator/>
      </w:r>
    </w:p>
  </w:footnote>
  <w:footnote w:type="continuationSeparator" w:id="0">
    <w:p w14:paraId="42102D08" w14:textId="77777777" w:rsidR="009D38ED" w:rsidRDefault="009D38ED" w:rsidP="0019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EFAB" w14:textId="77777777" w:rsidR="00C871EE" w:rsidRPr="00121D62" w:rsidRDefault="00C871EE" w:rsidP="00121D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15309"/>
      </w:tabs>
      <w:rPr>
        <w:position w:val="-2"/>
        <w:sz w:val="10"/>
        <w:szCs w:val="10"/>
      </w:rPr>
    </w:pPr>
  </w:p>
  <w:p w14:paraId="6D0B8709" w14:textId="30AD7100" w:rsidR="00C871EE" w:rsidRDefault="00C871EE" w:rsidP="000D268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15566"/>
      </w:tabs>
      <w:rPr>
        <w:sz w:val="18"/>
        <w:szCs w:val="18"/>
      </w:rPr>
    </w:pPr>
    <w:r w:rsidRPr="002067BA">
      <w:rPr>
        <w:noProof/>
        <w:position w:val="-2"/>
        <w:sz w:val="18"/>
        <w:szCs w:val="18"/>
        <w:lang w:eastAsia="es-ES"/>
      </w:rPr>
      <w:drawing>
        <wp:inline distT="0" distB="0" distL="0" distR="0" wp14:anchorId="093D2648" wp14:editId="09F25D3E">
          <wp:extent cx="476250" cy="1047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067BA">
      <w:rPr>
        <w:position w:val="-2"/>
        <w:sz w:val="18"/>
        <w:szCs w:val="18"/>
      </w:rPr>
      <w:t xml:space="preserve"> </w:t>
    </w:r>
    <w:r w:rsidRPr="00F7447E">
      <w:rPr>
        <w:sz w:val="18"/>
        <w:szCs w:val="18"/>
      </w:rPr>
      <w:t xml:space="preserve">    ED. INFANTIL </w:t>
    </w:r>
    <w:r>
      <w:rPr>
        <w:sz w:val="18"/>
        <w:szCs w:val="18"/>
      </w:rPr>
      <w:t>-</w:t>
    </w:r>
    <w:r w:rsidRPr="00F7447E">
      <w:rPr>
        <w:sz w:val="18"/>
        <w:szCs w:val="18"/>
      </w:rPr>
      <w:t xml:space="preserve"> NIVEL </w:t>
    </w:r>
    <w:r>
      <w:rPr>
        <w:sz w:val="18"/>
        <w:szCs w:val="18"/>
      </w:rPr>
      <w:t>2</w:t>
    </w:r>
    <w:r w:rsidRPr="00F7447E">
      <w:rPr>
        <w:sz w:val="18"/>
        <w:szCs w:val="18"/>
      </w:rPr>
      <w:t xml:space="preserve"> </w:t>
    </w:r>
    <w:r w:rsidRPr="00F7447E">
      <w:rPr>
        <w:sz w:val="18"/>
        <w:szCs w:val="18"/>
      </w:rPr>
      <w:tab/>
    </w:r>
    <w:r>
      <w:rPr>
        <w:sz w:val="18"/>
        <w:szCs w:val="18"/>
      </w:rPr>
      <w:t>¿CUÁNDO LO CELEBRAMOS?</w:t>
    </w:r>
  </w:p>
  <w:p w14:paraId="08D4CCCE" w14:textId="77777777" w:rsidR="00750C57" w:rsidRPr="00121D62" w:rsidRDefault="00750C57" w:rsidP="000D268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15566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92B11"/>
    <w:multiLevelType w:val="hybridMultilevel"/>
    <w:tmpl w:val="141CD2EA"/>
    <w:lvl w:ilvl="0" w:tplc="DA4AE6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37" w:hanging="360"/>
      </w:pPr>
    </w:lvl>
    <w:lvl w:ilvl="2" w:tplc="040A001B" w:tentative="1">
      <w:start w:val="1"/>
      <w:numFmt w:val="lowerRoman"/>
      <w:lvlText w:val="%3."/>
      <w:lvlJc w:val="right"/>
      <w:pPr>
        <w:ind w:left="1857" w:hanging="180"/>
      </w:pPr>
    </w:lvl>
    <w:lvl w:ilvl="3" w:tplc="040A000F" w:tentative="1">
      <w:start w:val="1"/>
      <w:numFmt w:val="decimal"/>
      <w:lvlText w:val="%4."/>
      <w:lvlJc w:val="left"/>
      <w:pPr>
        <w:ind w:left="2577" w:hanging="360"/>
      </w:pPr>
    </w:lvl>
    <w:lvl w:ilvl="4" w:tplc="040A0019" w:tentative="1">
      <w:start w:val="1"/>
      <w:numFmt w:val="lowerLetter"/>
      <w:lvlText w:val="%5."/>
      <w:lvlJc w:val="left"/>
      <w:pPr>
        <w:ind w:left="3297" w:hanging="360"/>
      </w:pPr>
    </w:lvl>
    <w:lvl w:ilvl="5" w:tplc="040A001B" w:tentative="1">
      <w:start w:val="1"/>
      <w:numFmt w:val="lowerRoman"/>
      <w:lvlText w:val="%6."/>
      <w:lvlJc w:val="right"/>
      <w:pPr>
        <w:ind w:left="4017" w:hanging="180"/>
      </w:pPr>
    </w:lvl>
    <w:lvl w:ilvl="6" w:tplc="040A000F" w:tentative="1">
      <w:start w:val="1"/>
      <w:numFmt w:val="decimal"/>
      <w:lvlText w:val="%7."/>
      <w:lvlJc w:val="left"/>
      <w:pPr>
        <w:ind w:left="4737" w:hanging="360"/>
      </w:pPr>
    </w:lvl>
    <w:lvl w:ilvl="7" w:tplc="040A0019" w:tentative="1">
      <w:start w:val="1"/>
      <w:numFmt w:val="lowerLetter"/>
      <w:lvlText w:val="%8."/>
      <w:lvlJc w:val="left"/>
      <w:pPr>
        <w:ind w:left="5457" w:hanging="360"/>
      </w:pPr>
    </w:lvl>
    <w:lvl w:ilvl="8" w:tplc="0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8652DEF"/>
    <w:multiLevelType w:val="hybridMultilevel"/>
    <w:tmpl w:val="D34ED9B4"/>
    <w:lvl w:ilvl="0" w:tplc="0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0E42018"/>
    <w:multiLevelType w:val="hybridMultilevel"/>
    <w:tmpl w:val="9DFC4DBA"/>
    <w:lvl w:ilvl="0" w:tplc="734CC010">
      <w:start w:val="2"/>
      <w:numFmt w:val="bullet"/>
      <w:lvlText w:val="-"/>
      <w:lvlJc w:val="left"/>
      <w:pPr>
        <w:ind w:left="417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98481C"/>
    <w:multiLevelType w:val="hybridMultilevel"/>
    <w:tmpl w:val="5DB07F5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E5016"/>
    <w:multiLevelType w:val="hybridMultilevel"/>
    <w:tmpl w:val="529451CE"/>
    <w:lvl w:ilvl="0" w:tplc="040A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5" w15:restartNumberingAfterBreak="0">
    <w:nsid w:val="50800E3C"/>
    <w:multiLevelType w:val="hybridMultilevel"/>
    <w:tmpl w:val="97B6A872"/>
    <w:lvl w:ilvl="0" w:tplc="040A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6" w15:restartNumberingAfterBreak="0">
    <w:nsid w:val="5B064161"/>
    <w:multiLevelType w:val="hybridMultilevel"/>
    <w:tmpl w:val="5FC0BF12"/>
    <w:lvl w:ilvl="0" w:tplc="28CC6064">
      <w:start w:val="3"/>
      <w:numFmt w:val="bullet"/>
      <w:lvlText w:val="-"/>
      <w:lvlJc w:val="left"/>
      <w:pPr>
        <w:ind w:left="417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5BEA65C0"/>
    <w:multiLevelType w:val="hybridMultilevel"/>
    <w:tmpl w:val="79F4F69E"/>
    <w:lvl w:ilvl="0" w:tplc="040A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619C7790"/>
    <w:multiLevelType w:val="hybridMultilevel"/>
    <w:tmpl w:val="53C2A2DC"/>
    <w:lvl w:ilvl="0" w:tplc="0C0A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620C28A3"/>
    <w:multiLevelType w:val="hybridMultilevel"/>
    <w:tmpl w:val="8200ABAC"/>
    <w:lvl w:ilvl="0" w:tplc="3DDECB6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20561"/>
    <w:multiLevelType w:val="hybridMultilevel"/>
    <w:tmpl w:val="CD3E3D72"/>
    <w:lvl w:ilvl="0" w:tplc="1B280BF4">
      <w:start w:val="1"/>
      <w:numFmt w:val="bullet"/>
      <w:lvlText w:val="-"/>
      <w:lvlJc w:val="left"/>
      <w:pPr>
        <w:ind w:left="417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6E5D231E"/>
    <w:multiLevelType w:val="hybridMultilevel"/>
    <w:tmpl w:val="C9A8D7E2"/>
    <w:lvl w:ilvl="0" w:tplc="C53C27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A3674"/>
    <w:multiLevelType w:val="hybridMultilevel"/>
    <w:tmpl w:val="5D70E46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21606"/>
    <w:multiLevelType w:val="hybridMultilevel"/>
    <w:tmpl w:val="886C09CA"/>
    <w:lvl w:ilvl="0" w:tplc="C83EB1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6"/>
  </w:num>
  <w:num w:numId="11">
    <w:abstractNumId w:val="9"/>
  </w:num>
  <w:num w:numId="12">
    <w:abstractNumId w:val="3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2C"/>
    <w:rsid w:val="00005C6B"/>
    <w:rsid w:val="00025B4E"/>
    <w:rsid w:val="00031FD2"/>
    <w:rsid w:val="000341CC"/>
    <w:rsid w:val="000344ED"/>
    <w:rsid w:val="0003781B"/>
    <w:rsid w:val="0004331E"/>
    <w:rsid w:val="00057451"/>
    <w:rsid w:val="000607E0"/>
    <w:rsid w:val="00062AB5"/>
    <w:rsid w:val="00070552"/>
    <w:rsid w:val="0007097D"/>
    <w:rsid w:val="0007476A"/>
    <w:rsid w:val="00076E9E"/>
    <w:rsid w:val="00082E60"/>
    <w:rsid w:val="000A4173"/>
    <w:rsid w:val="000A5570"/>
    <w:rsid w:val="000B0D52"/>
    <w:rsid w:val="000B7590"/>
    <w:rsid w:val="000C4E86"/>
    <w:rsid w:val="000C65CE"/>
    <w:rsid w:val="000D1438"/>
    <w:rsid w:val="000D2686"/>
    <w:rsid w:val="000E2DFD"/>
    <w:rsid w:val="000F186B"/>
    <w:rsid w:val="00102114"/>
    <w:rsid w:val="00121D62"/>
    <w:rsid w:val="00135AFC"/>
    <w:rsid w:val="00136D4B"/>
    <w:rsid w:val="00140FF7"/>
    <w:rsid w:val="0014455D"/>
    <w:rsid w:val="00145518"/>
    <w:rsid w:val="00145F2B"/>
    <w:rsid w:val="0014783F"/>
    <w:rsid w:val="00153083"/>
    <w:rsid w:val="0016154C"/>
    <w:rsid w:val="00162E11"/>
    <w:rsid w:val="00170D73"/>
    <w:rsid w:val="00177E4F"/>
    <w:rsid w:val="00190802"/>
    <w:rsid w:val="00195FB8"/>
    <w:rsid w:val="001B6A5C"/>
    <w:rsid w:val="001D0261"/>
    <w:rsid w:val="001E1872"/>
    <w:rsid w:val="001E3EEF"/>
    <w:rsid w:val="001F450A"/>
    <w:rsid w:val="00204DE1"/>
    <w:rsid w:val="0020556E"/>
    <w:rsid w:val="002067BA"/>
    <w:rsid w:val="00217393"/>
    <w:rsid w:val="002206C3"/>
    <w:rsid w:val="00221DD2"/>
    <w:rsid w:val="002366D1"/>
    <w:rsid w:val="00242ED6"/>
    <w:rsid w:val="0025261D"/>
    <w:rsid w:val="0025386F"/>
    <w:rsid w:val="00266F24"/>
    <w:rsid w:val="00270544"/>
    <w:rsid w:val="002754D9"/>
    <w:rsid w:val="002A5D4F"/>
    <w:rsid w:val="002B19CB"/>
    <w:rsid w:val="002B276A"/>
    <w:rsid w:val="002C59D2"/>
    <w:rsid w:val="002D6909"/>
    <w:rsid w:val="002E2F78"/>
    <w:rsid w:val="002F0742"/>
    <w:rsid w:val="002F77AF"/>
    <w:rsid w:val="00307CBA"/>
    <w:rsid w:val="00310458"/>
    <w:rsid w:val="0031295D"/>
    <w:rsid w:val="00320410"/>
    <w:rsid w:val="00350DE1"/>
    <w:rsid w:val="003552E9"/>
    <w:rsid w:val="00356DE9"/>
    <w:rsid w:val="003721F7"/>
    <w:rsid w:val="00373FA0"/>
    <w:rsid w:val="00376A95"/>
    <w:rsid w:val="00386F16"/>
    <w:rsid w:val="003951A5"/>
    <w:rsid w:val="003B4A63"/>
    <w:rsid w:val="003C3FCC"/>
    <w:rsid w:val="003C7C28"/>
    <w:rsid w:val="003C7CD7"/>
    <w:rsid w:val="003D006B"/>
    <w:rsid w:val="003D103D"/>
    <w:rsid w:val="003D7CF5"/>
    <w:rsid w:val="003F3078"/>
    <w:rsid w:val="00413439"/>
    <w:rsid w:val="00413A5E"/>
    <w:rsid w:val="0044241E"/>
    <w:rsid w:val="00450134"/>
    <w:rsid w:val="00457932"/>
    <w:rsid w:val="004634BC"/>
    <w:rsid w:val="004712AD"/>
    <w:rsid w:val="00471EF1"/>
    <w:rsid w:val="00481235"/>
    <w:rsid w:val="004B2F87"/>
    <w:rsid w:val="004B32C4"/>
    <w:rsid w:val="004B6ABD"/>
    <w:rsid w:val="004B708E"/>
    <w:rsid w:val="004C26CE"/>
    <w:rsid w:val="004D39F5"/>
    <w:rsid w:val="004E0657"/>
    <w:rsid w:val="004E3C6A"/>
    <w:rsid w:val="004E5EE0"/>
    <w:rsid w:val="004F633B"/>
    <w:rsid w:val="004F6B2A"/>
    <w:rsid w:val="005158F8"/>
    <w:rsid w:val="00517300"/>
    <w:rsid w:val="0053759A"/>
    <w:rsid w:val="00543BF9"/>
    <w:rsid w:val="005458F5"/>
    <w:rsid w:val="005556B4"/>
    <w:rsid w:val="00556634"/>
    <w:rsid w:val="00565D70"/>
    <w:rsid w:val="00594AC4"/>
    <w:rsid w:val="005C296E"/>
    <w:rsid w:val="005D515D"/>
    <w:rsid w:val="005D5802"/>
    <w:rsid w:val="005D58BE"/>
    <w:rsid w:val="005F6163"/>
    <w:rsid w:val="00607972"/>
    <w:rsid w:val="00610E5D"/>
    <w:rsid w:val="00615D65"/>
    <w:rsid w:val="006171A7"/>
    <w:rsid w:val="00624FA9"/>
    <w:rsid w:val="00626D15"/>
    <w:rsid w:val="00631566"/>
    <w:rsid w:val="00632EFD"/>
    <w:rsid w:val="006335BD"/>
    <w:rsid w:val="006432F9"/>
    <w:rsid w:val="006469FF"/>
    <w:rsid w:val="006541E4"/>
    <w:rsid w:val="00657A87"/>
    <w:rsid w:val="00675395"/>
    <w:rsid w:val="00676754"/>
    <w:rsid w:val="006771D3"/>
    <w:rsid w:val="00683F0F"/>
    <w:rsid w:val="00684113"/>
    <w:rsid w:val="00686EE0"/>
    <w:rsid w:val="006A4BBD"/>
    <w:rsid w:val="006B1500"/>
    <w:rsid w:val="006D054B"/>
    <w:rsid w:val="006D5EA7"/>
    <w:rsid w:val="006E0DDE"/>
    <w:rsid w:val="006F55AD"/>
    <w:rsid w:val="007020F1"/>
    <w:rsid w:val="0071607A"/>
    <w:rsid w:val="00716347"/>
    <w:rsid w:val="0072577F"/>
    <w:rsid w:val="0074111E"/>
    <w:rsid w:val="0074531C"/>
    <w:rsid w:val="00750AA7"/>
    <w:rsid w:val="00750C57"/>
    <w:rsid w:val="00750D5D"/>
    <w:rsid w:val="0077080B"/>
    <w:rsid w:val="0077124E"/>
    <w:rsid w:val="00794031"/>
    <w:rsid w:val="007A03DB"/>
    <w:rsid w:val="007B0538"/>
    <w:rsid w:val="007B23CF"/>
    <w:rsid w:val="007B3BC5"/>
    <w:rsid w:val="007C0E5C"/>
    <w:rsid w:val="007F1D8B"/>
    <w:rsid w:val="007F61E8"/>
    <w:rsid w:val="00800D18"/>
    <w:rsid w:val="00806F0A"/>
    <w:rsid w:val="00816457"/>
    <w:rsid w:val="00824F64"/>
    <w:rsid w:val="008352D0"/>
    <w:rsid w:val="00840176"/>
    <w:rsid w:val="008417E0"/>
    <w:rsid w:val="00843D08"/>
    <w:rsid w:val="00854638"/>
    <w:rsid w:val="0086601A"/>
    <w:rsid w:val="00875CDE"/>
    <w:rsid w:val="0087632E"/>
    <w:rsid w:val="008B5F38"/>
    <w:rsid w:val="008E3775"/>
    <w:rsid w:val="009009D9"/>
    <w:rsid w:val="00902735"/>
    <w:rsid w:val="00910FBD"/>
    <w:rsid w:val="009238E7"/>
    <w:rsid w:val="00933AEB"/>
    <w:rsid w:val="00941A3F"/>
    <w:rsid w:val="009770CF"/>
    <w:rsid w:val="00982040"/>
    <w:rsid w:val="00983747"/>
    <w:rsid w:val="009A4A9C"/>
    <w:rsid w:val="009B5C1A"/>
    <w:rsid w:val="009C016A"/>
    <w:rsid w:val="009D0AD9"/>
    <w:rsid w:val="009D38ED"/>
    <w:rsid w:val="009D5674"/>
    <w:rsid w:val="009D6747"/>
    <w:rsid w:val="009E3864"/>
    <w:rsid w:val="009E5F33"/>
    <w:rsid w:val="00A02ED0"/>
    <w:rsid w:val="00A03A72"/>
    <w:rsid w:val="00A04C6D"/>
    <w:rsid w:val="00A215C6"/>
    <w:rsid w:val="00A27573"/>
    <w:rsid w:val="00A34D5A"/>
    <w:rsid w:val="00A36789"/>
    <w:rsid w:val="00A41F78"/>
    <w:rsid w:val="00A44216"/>
    <w:rsid w:val="00A509BB"/>
    <w:rsid w:val="00A66C3B"/>
    <w:rsid w:val="00A711EF"/>
    <w:rsid w:val="00A74E2D"/>
    <w:rsid w:val="00A94295"/>
    <w:rsid w:val="00AA0878"/>
    <w:rsid w:val="00AA77FC"/>
    <w:rsid w:val="00AB1B0E"/>
    <w:rsid w:val="00AB2961"/>
    <w:rsid w:val="00AD11EB"/>
    <w:rsid w:val="00AD2260"/>
    <w:rsid w:val="00AD373C"/>
    <w:rsid w:val="00AD46C2"/>
    <w:rsid w:val="00AE269B"/>
    <w:rsid w:val="00AE2860"/>
    <w:rsid w:val="00B06D38"/>
    <w:rsid w:val="00B14882"/>
    <w:rsid w:val="00B37A9D"/>
    <w:rsid w:val="00B40274"/>
    <w:rsid w:val="00B420D7"/>
    <w:rsid w:val="00B60DDE"/>
    <w:rsid w:val="00B617A7"/>
    <w:rsid w:val="00B67AA3"/>
    <w:rsid w:val="00BB1183"/>
    <w:rsid w:val="00BC5003"/>
    <w:rsid w:val="00BD3D81"/>
    <w:rsid w:val="00BE2C4D"/>
    <w:rsid w:val="00BE7E0E"/>
    <w:rsid w:val="00BF293A"/>
    <w:rsid w:val="00C07717"/>
    <w:rsid w:val="00C340A6"/>
    <w:rsid w:val="00C4092F"/>
    <w:rsid w:val="00C446F4"/>
    <w:rsid w:val="00C4582C"/>
    <w:rsid w:val="00C46B9D"/>
    <w:rsid w:val="00C52DAB"/>
    <w:rsid w:val="00C5456F"/>
    <w:rsid w:val="00C730BD"/>
    <w:rsid w:val="00C75199"/>
    <w:rsid w:val="00C814D0"/>
    <w:rsid w:val="00C86CA0"/>
    <w:rsid w:val="00C871EE"/>
    <w:rsid w:val="00C97A08"/>
    <w:rsid w:val="00CA4DC6"/>
    <w:rsid w:val="00CA508A"/>
    <w:rsid w:val="00CA6725"/>
    <w:rsid w:val="00CD247A"/>
    <w:rsid w:val="00CE65CC"/>
    <w:rsid w:val="00CF26E8"/>
    <w:rsid w:val="00CF520E"/>
    <w:rsid w:val="00D05ED5"/>
    <w:rsid w:val="00D0692C"/>
    <w:rsid w:val="00D109FF"/>
    <w:rsid w:val="00D11CEC"/>
    <w:rsid w:val="00D13434"/>
    <w:rsid w:val="00D1454A"/>
    <w:rsid w:val="00D22610"/>
    <w:rsid w:val="00D25CD2"/>
    <w:rsid w:val="00D33017"/>
    <w:rsid w:val="00D37628"/>
    <w:rsid w:val="00D67FA7"/>
    <w:rsid w:val="00D85223"/>
    <w:rsid w:val="00D8586A"/>
    <w:rsid w:val="00D85C5E"/>
    <w:rsid w:val="00DC20F1"/>
    <w:rsid w:val="00DC5437"/>
    <w:rsid w:val="00DC6C47"/>
    <w:rsid w:val="00DD3884"/>
    <w:rsid w:val="00DD7D9B"/>
    <w:rsid w:val="00DE093E"/>
    <w:rsid w:val="00DE2298"/>
    <w:rsid w:val="00DE6013"/>
    <w:rsid w:val="00DE650A"/>
    <w:rsid w:val="00DE662A"/>
    <w:rsid w:val="00DF023F"/>
    <w:rsid w:val="00E02F6B"/>
    <w:rsid w:val="00E21D93"/>
    <w:rsid w:val="00E303B8"/>
    <w:rsid w:val="00E32E7C"/>
    <w:rsid w:val="00E369F7"/>
    <w:rsid w:val="00E535DB"/>
    <w:rsid w:val="00E53753"/>
    <w:rsid w:val="00E64F3A"/>
    <w:rsid w:val="00E71567"/>
    <w:rsid w:val="00E71F98"/>
    <w:rsid w:val="00E836D7"/>
    <w:rsid w:val="00E949CB"/>
    <w:rsid w:val="00EA4445"/>
    <w:rsid w:val="00EA6DD2"/>
    <w:rsid w:val="00EB4043"/>
    <w:rsid w:val="00EB4F14"/>
    <w:rsid w:val="00EB6886"/>
    <w:rsid w:val="00EB7C3D"/>
    <w:rsid w:val="00EC12F6"/>
    <w:rsid w:val="00ED40D0"/>
    <w:rsid w:val="00ED52D2"/>
    <w:rsid w:val="00EE6049"/>
    <w:rsid w:val="00EF20E9"/>
    <w:rsid w:val="00EF6AB7"/>
    <w:rsid w:val="00F137BE"/>
    <w:rsid w:val="00F2558C"/>
    <w:rsid w:val="00F277F9"/>
    <w:rsid w:val="00F42C18"/>
    <w:rsid w:val="00F47B44"/>
    <w:rsid w:val="00F556E1"/>
    <w:rsid w:val="00F67728"/>
    <w:rsid w:val="00F73993"/>
    <w:rsid w:val="00F7447E"/>
    <w:rsid w:val="00F84498"/>
    <w:rsid w:val="00F968F2"/>
    <w:rsid w:val="00FA4A3E"/>
    <w:rsid w:val="00FB6A59"/>
    <w:rsid w:val="00FB6FBE"/>
    <w:rsid w:val="00FB75C2"/>
    <w:rsid w:val="00FC75B6"/>
    <w:rsid w:val="00FD7C75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263D0B"/>
  <w15:chartTrackingRefBased/>
  <w15:docId w15:val="{4FF0524F-810E-49C4-A0A1-759374F4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56E"/>
    <w:pPr>
      <w:spacing w:after="0" w:line="240" w:lineRule="auto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3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2E7C"/>
    <w:pPr>
      <w:tabs>
        <w:tab w:val="center" w:pos="4252"/>
        <w:tab w:val="right" w:pos="8504"/>
      </w:tabs>
      <w:suppressAutoHyphens/>
    </w:pPr>
    <w:rPr>
      <w:rFonts w:eastAsia="Times New Roman" w:cs="Arial"/>
      <w:color w:val="00000A"/>
      <w:sz w:val="20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32E7C"/>
    <w:rPr>
      <w:rFonts w:ascii="Arial" w:eastAsia="Times New Roman" w:hAnsi="Arial" w:cs="Arial"/>
      <w:color w:val="00000A"/>
      <w:sz w:val="20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32E7C"/>
    <w:pPr>
      <w:tabs>
        <w:tab w:val="center" w:pos="4252"/>
        <w:tab w:val="right" w:pos="8504"/>
      </w:tabs>
      <w:suppressAutoHyphens/>
    </w:pPr>
    <w:rPr>
      <w:rFonts w:eastAsia="Times New Roman" w:cs="Arial"/>
      <w:color w:val="00000A"/>
      <w:sz w:val="20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2E7C"/>
    <w:rPr>
      <w:rFonts w:ascii="Arial" w:eastAsia="Times New Roman" w:hAnsi="Arial" w:cs="Arial"/>
      <w:color w:val="00000A"/>
      <w:sz w:val="20"/>
      <w:szCs w:val="24"/>
      <w:lang w:val="es-ES_tradnl" w:eastAsia="es-ES"/>
    </w:rPr>
  </w:style>
  <w:style w:type="character" w:customStyle="1" w:styleId="A2">
    <w:name w:val="A2"/>
    <w:uiPriority w:val="99"/>
    <w:rsid w:val="00DC5437"/>
    <w:rPr>
      <w:rFonts w:cs="Arial MT Std"/>
      <w:color w:val="221E1F"/>
      <w:sz w:val="14"/>
      <w:szCs w:val="14"/>
    </w:rPr>
  </w:style>
  <w:style w:type="paragraph" w:customStyle="1" w:styleId="Pa1">
    <w:name w:val="Pa1"/>
    <w:basedOn w:val="Normal"/>
    <w:next w:val="Normal"/>
    <w:uiPriority w:val="99"/>
    <w:rsid w:val="00800D18"/>
    <w:pPr>
      <w:autoSpaceDE w:val="0"/>
      <w:autoSpaceDN w:val="0"/>
      <w:adjustRightInd w:val="0"/>
      <w:spacing w:line="181" w:lineRule="atLeast"/>
    </w:pPr>
    <w:rPr>
      <w:rFonts w:ascii="Arial MT Std" w:hAnsi="Arial MT Std"/>
      <w:sz w:val="24"/>
      <w:szCs w:val="24"/>
    </w:rPr>
  </w:style>
  <w:style w:type="character" w:styleId="Hipervnculo">
    <w:name w:val="Hyperlink"/>
    <w:uiPriority w:val="99"/>
    <w:rsid w:val="000A5570"/>
    <w:rPr>
      <w:rFonts w:cs="Times New Roman"/>
      <w:color w:val="0000FF"/>
      <w:u w:val="single"/>
    </w:rPr>
  </w:style>
  <w:style w:type="paragraph" w:customStyle="1" w:styleId="Pa8">
    <w:name w:val="Pa8"/>
    <w:basedOn w:val="Normal"/>
    <w:next w:val="Normal"/>
    <w:uiPriority w:val="99"/>
    <w:rsid w:val="004F633B"/>
    <w:pPr>
      <w:autoSpaceDE w:val="0"/>
      <w:autoSpaceDN w:val="0"/>
      <w:adjustRightInd w:val="0"/>
      <w:spacing w:line="181" w:lineRule="atLeast"/>
    </w:pPr>
    <w:rPr>
      <w:rFonts w:ascii="Arial MT Std" w:hAnsi="Arial MT Std"/>
      <w:sz w:val="24"/>
      <w:szCs w:val="24"/>
    </w:rPr>
  </w:style>
  <w:style w:type="paragraph" w:styleId="Prrafodelista">
    <w:name w:val="List Paragraph"/>
    <w:basedOn w:val="Normal"/>
    <w:uiPriority w:val="34"/>
    <w:qFormat/>
    <w:rsid w:val="004F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8</Pages>
  <Words>2876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Guerra Teran</dc:creator>
  <cp:keywords/>
  <dc:description/>
  <cp:lastModifiedBy>Alicia Guerra Teran</cp:lastModifiedBy>
  <cp:revision>320</cp:revision>
  <cp:lastPrinted>2021-01-08T10:48:00Z</cp:lastPrinted>
  <dcterms:created xsi:type="dcterms:W3CDTF">2020-10-15T12:53:00Z</dcterms:created>
  <dcterms:modified xsi:type="dcterms:W3CDTF">2021-01-08T12:04:00Z</dcterms:modified>
</cp:coreProperties>
</file>