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36AE8"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D8812BD" w14:textId="77777777">
        <w:trPr>
          <w:trHeight w:val="283"/>
        </w:trPr>
        <w:tc>
          <w:tcPr>
            <w:tcW w:w="10660" w:type="dxa"/>
            <w:gridSpan w:val="2"/>
            <w:shd w:val="clear" w:color="auto" w:fill="FFC000"/>
            <w:vAlign w:val="center"/>
          </w:tcPr>
          <w:p w14:paraId="05191004" w14:textId="77777777" w:rsidR="00D572C8" w:rsidRDefault="00F861DA">
            <w:pPr>
              <w:jc w:val="center"/>
              <w:rPr>
                <w:color w:val="000000"/>
                <w:sz w:val="18"/>
                <w:szCs w:val="18"/>
              </w:rPr>
            </w:pPr>
            <w:r>
              <w:rPr>
                <w:b/>
                <w:bCs/>
                <w:color w:val="000000"/>
                <w:sz w:val="18"/>
                <w:szCs w:val="18"/>
              </w:rPr>
              <w:t>SITUACIÓN DE APRENDIZAJE</w:t>
            </w:r>
          </w:p>
        </w:tc>
      </w:tr>
      <w:tr w:rsidR="00D572C8" w14:paraId="3938B89D" w14:textId="77777777">
        <w:trPr>
          <w:trHeight w:val="283"/>
        </w:trPr>
        <w:tc>
          <w:tcPr>
            <w:tcW w:w="10660" w:type="dxa"/>
            <w:gridSpan w:val="2"/>
            <w:shd w:val="clear" w:color="auto" w:fill="E2EFD9"/>
            <w:vAlign w:val="center"/>
          </w:tcPr>
          <w:p w14:paraId="5843B9B8" w14:textId="77777777" w:rsidR="00D572C8" w:rsidRDefault="00F861DA">
            <w:pPr>
              <w:jc w:val="center"/>
              <w:rPr>
                <w:color w:val="000000"/>
                <w:sz w:val="18"/>
                <w:szCs w:val="18"/>
              </w:rPr>
            </w:pPr>
            <w:r>
              <w:rPr>
                <w:b/>
                <w:bCs/>
                <w:color w:val="000000"/>
                <w:sz w:val="18"/>
                <w:szCs w:val="18"/>
              </w:rPr>
              <w:t>1. IDENTIFICACIÓN</w:t>
            </w:r>
          </w:p>
        </w:tc>
      </w:tr>
      <w:tr w:rsidR="00D572C8" w14:paraId="023F267C" w14:textId="77777777">
        <w:trPr>
          <w:trHeight w:val="397"/>
        </w:trPr>
        <w:tc>
          <w:tcPr>
            <w:tcW w:w="2721" w:type="dxa"/>
          </w:tcPr>
          <w:p w14:paraId="500F20AC" w14:textId="77777777" w:rsidR="00D572C8" w:rsidRDefault="00F861DA">
            <w:pPr>
              <w:rPr>
                <w:b/>
                <w:bCs/>
                <w:color w:val="000000"/>
                <w:sz w:val="16"/>
                <w:szCs w:val="16"/>
              </w:rPr>
            </w:pPr>
            <w:r>
              <w:rPr>
                <w:b/>
                <w:bCs/>
                <w:color w:val="000000"/>
                <w:sz w:val="16"/>
                <w:szCs w:val="16"/>
              </w:rPr>
              <w:t>CURSO 3.º Primaria</w:t>
            </w:r>
          </w:p>
          <w:p w14:paraId="6F6544D1" w14:textId="77777777" w:rsidR="00D572C8" w:rsidRDefault="00F861DA">
            <w:pPr>
              <w:rPr>
                <w:color w:val="000000"/>
                <w:sz w:val="16"/>
                <w:szCs w:val="16"/>
              </w:rPr>
            </w:pPr>
            <w:r>
              <w:rPr>
                <w:color w:val="000000"/>
                <w:sz w:val="16"/>
                <w:szCs w:val="16"/>
              </w:rPr>
              <w:t>Religión Católica</w:t>
            </w:r>
          </w:p>
        </w:tc>
        <w:tc>
          <w:tcPr>
            <w:tcW w:w="7939" w:type="dxa"/>
          </w:tcPr>
          <w:p w14:paraId="1B0DFA11" w14:textId="77777777" w:rsidR="00D572C8" w:rsidRDefault="00F861DA">
            <w:pPr>
              <w:rPr>
                <w:b/>
                <w:bCs/>
                <w:color w:val="000000"/>
                <w:sz w:val="16"/>
                <w:szCs w:val="16"/>
              </w:rPr>
            </w:pPr>
            <w:r>
              <w:rPr>
                <w:b/>
                <w:bCs/>
                <w:color w:val="000000"/>
                <w:sz w:val="16"/>
                <w:szCs w:val="16"/>
              </w:rPr>
              <w:t>TÍTULO O TAREA: 1. Dios soñó contigo</w:t>
            </w:r>
          </w:p>
        </w:tc>
      </w:tr>
    </w:tbl>
    <w:p w14:paraId="4BB42163"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5871B19A"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6CFB25A9" w14:textId="77777777">
        <w:trPr>
          <w:trHeight w:val="190"/>
        </w:trPr>
        <w:tc>
          <w:tcPr>
            <w:tcW w:w="2148" w:type="dxa"/>
            <w:tcBorders>
              <w:top w:val="nil"/>
              <w:left w:val="nil"/>
              <w:bottom w:val="single" w:sz="8" w:space="0" w:color="BFBFBF"/>
              <w:right w:val="nil"/>
            </w:tcBorders>
          </w:tcPr>
          <w:p w14:paraId="1CB73B3D"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3C6841EA" w14:textId="77777777" w:rsidR="00D572C8" w:rsidRDefault="00F861DA">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06B5950A" w14:textId="77777777" w:rsidR="00D572C8" w:rsidRDefault="00F861DA">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7F234ABD" w14:textId="77777777" w:rsidR="00D572C8" w:rsidRDefault="00F861DA">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07F73803" w14:textId="77777777" w:rsidR="00D572C8" w:rsidRDefault="00F861DA">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322C8E9A" w14:textId="77777777" w:rsidR="00D572C8" w:rsidRDefault="00F861DA">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726776AB" w14:textId="77777777" w:rsidR="00D572C8" w:rsidRDefault="00F861DA">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06407E54" w14:textId="77777777" w:rsidR="00D572C8" w:rsidRDefault="00F861DA">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33B07E5" w14:textId="77777777" w:rsidR="00D572C8" w:rsidRDefault="00F861DA">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3AAAE2EA" w14:textId="77777777" w:rsidR="00D572C8" w:rsidRDefault="00F861DA">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48CFF51D" w14:textId="77777777" w:rsidR="00D572C8" w:rsidRDefault="00F861DA">
            <w:pPr>
              <w:jc w:val="center"/>
              <w:rPr>
                <w:b/>
                <w:bCs/>
                <w:color w:val="000000"/>
                <w:sz w:val="18"/>
                <w:szCs w:val="18"/>
              </w:rPr>
            </w:pPr>
            <w:r>
              <w:rPr>
                <w:b/>
                <w:bCs/>
                <w:color w:val="000000"/>
                <w:sz w:val="18"/>
                <w:szCs w:val="18"/>
              </w:rPr>
              <w:t>J</w:t>
            </w:r>
          </w:p>
        </w:tc>
      </w:tr>
      <w:tr w:rsidR="00D572C8" w14:paraId="24066024" w14:textId="77777777">
        <w:trPr>
          <w:trHeight w:val="227"/>
        </w:trPr>
        <w:tc>
          <w:tcPr>
            <w:tcW w:w="2148" w:type="dxa"/>
            <w:tcBorders>
              <w:top w:val="single" w:sz="8" w:space="0" w:color="BFBFBF"/>
              <w:left w:val="single" w:sz="8" w:space="0" w:color="BFBFBF"/>
              <w:bottom w:val="nil"/>
              <w:right w:val="single" w:sz="8" w:space="0" w:color="BFBFBF"/>
            </w:tcBorders>
          </w:tcPr>
          <w:p w14:paraId="79E0B336" w14:textId="77777777" w:rsidR="00D572C8" w:rsidRDefault="00F861DA"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C481155"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3CDC751"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864354E"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375DEB18"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910D801"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63B618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183BC0"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FB8FCD5"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06C8472E"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C5F7458"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4FF3C7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4EC09686"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4D5B69F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6FD406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C9BE204"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033A9B4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A64CFB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882355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64442EA"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3C7C05C"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12B497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4AEFF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88CA91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73FBE2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36EE67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8C2638"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BA2F4A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590A15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88AEF1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503D0ED"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E72E01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280B19C9"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4CE9088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2F96BC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5A87C5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3BB82280"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2210681C"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6A76CB5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A62D7C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6CFC3EE9" w14:textId="77777777" w:rsidR="00D572C8" w:rsidRDefault="00D572C8">
            <w:pPr>
              <w:jc w:val="center"/>
              <w:rPr>
                <w:color w:val="000000"/>
                <w:sz w:val="16"/>
                <w:szCs w:val="16"/>
              </w:rPr>
            </w:pPr>
          </w:p>
        </w:tc>
      </w:tr>
      <w:tr w:rsidR="00D572C8" w14:paraId="470E9222" w14:textId="77777777">
        <w:trPr>
          <w:trHeight w:val="170"/>
        </w:trPr>
        <w:tc>
          <w:tcPr>
            <w:tcW w:w="2148" w:type="dxa"/>
            <w:tcBorders>
              <w:top w:val="nil"/>
              <w:left w:val="single" w:sz="8" w:space="0" w:color="BFBFBF"/>
              <w:bottom w:val="single" w:sz="8" w:space="0" w:color="BFBFBF"/>
              <w:right w:val="single" w:sz="8" w:space="0" w:color="BFBFBF"/>
            </w:tcBorders>
          </w:tcPr>
          <w:p w14:paraId="23A30358" w14:textId="77777777" w:rsidR="00D572C8" w:rsidRDefault="00F861DA">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FC41EA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1D81A9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A82239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D9B81C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1CDFAFE"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622C45C"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ED3A7FB"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8E0289E"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A83067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F9C17F6"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2502790"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0A881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12DC5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99B486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536432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DBA386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C12CB7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1389D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9BC42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2C0540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65285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EC8E6F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51AAB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0FC4B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F97E5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70806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A12F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7B61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F5BEBC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4715C6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BF3BCB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09B2FF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8AEF4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09DE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AB5D86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D3CF25D"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62AC40A"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1AF567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E954B8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0805A22" w14:textId="77777777" w:rsidR="00D572C8" w:rsidRDefault="00D572C8">
            <w:pPr>
              <w:jc w:val="center"/>
              <w:rPr>
                <w:color w:val="000000"/>
                <w:sz w:val="10"/>
                <w:szCs w:val="10"/>
              </w:rPr>
            </w:pPr>
          </w:p>
        </w:tc>
      </w:tr>
      <w:tr w:rsidR="00D572C8" w14:paraId="7E96C93F" w14:textId="77777777">
        <w:trPr>
          <w:trHeight w:val="20"/>
        </w:trPr>
        <w:tc>
          <w:tcPr>
            <w:tcW w:w="2148" w:type="dxa"/>
            <w:tcBorders>
              <w:top w:val="single" w:sz="8" w:space="0" w:color="BFBFBF"/>
              <w:left w:val="nil"/>
              <w:bottom w:val="nil"/>
              <w:right w:val="nil"/>
            </w:tcBorders>
          </w:tcPr>
          <w:p w14:paraId="1508FCA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4D0F4B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F4837B1"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08D51C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886F5EA"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7C94FBCE"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7A8D056B"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0F15D62E"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53C66360"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7CDF2A5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868755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A698E4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E84ECB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C7968DF"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8B8D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35C92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573B7F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643DF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7A9128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C38A5E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42499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E0F080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1B4591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CA07E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9D958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37D9AB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A4DC9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3B011C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4A6051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01DED0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1A8BF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0796B7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D1B6B3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FEC504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CFB2E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0FAB0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20F438"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60FE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1BDC67EF"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18C0806"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41CC3F8" w14:textId="77777777" w:rsidR="00D572C8" w:rsidRDefault="00D572C8">
            <w:pPr>
              <w:jc w:val="center"/>
              <w:rPr>
                <w:color w:val="000000"/>
                <w:sz w:val="4"/>
                <w:szCs w:val="4"/>
              </w:rPr>
            </w:pPr>
          </w:p>
        </w:tc>
      </w:tr>
      <w:tr w:rsidR="00D572C8" w14:paraId="5BFF5E50" w14:textId="77777777">
        <w:trPr>
          <w:trHeight w:val="113"/>
        </w:trPr>
        <w:tc>
          <w:tcPr>
            <w:tcW w:w="2148" w:type="dxa"/>
            <w:tcBorders>
              <w:top w:val="nil"/>
              <w:left w:val="nil"/>
              <w:bottom w:val="nil"/>
              <w:right w:val="nil"/>
            </w:tcBorders>
          </w:tcPr>
          <w:p w14:paraId="79B37304"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74504754"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46CD4A7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4CAF89A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41C41D"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470D2F3A"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5FD9A1BB"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B1E5EB9"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724A63E"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740A537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B31E0B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38795F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3900BE1"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8247B9A"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AA673A6"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6EAF83B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E5BF5B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EE543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A21503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B0F3B7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68931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0DF3A1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EC527D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95D0D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A78C2B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5D2BB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07F431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D3DAFB6"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28A913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2ACD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0DECD7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7C272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BF667A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6F3F1E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794CCA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27C7F2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D27F75B"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71492A42"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EE71BC4"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2320F65C"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4297FE30" w14:textId="77777777" w:rsidR="00D572C8" w:rsidRDefault="00D572C8">
            <w:pPr>
              <w:jc w:val="center"/>
              <w:rPr>
                <w:color w:val="000000"/>
                <w:sz w:val="4"/>
                <w:szCs w:val="4"/>
              </w:rPr>
            </w:pPr>
          </w:p>
        </w:tc>
      </w:tr>
      <w:tr w:rsidR="00D572C8" w14:paraId="4064A150" w14:textId="77777777">
        <w:trPr>
          <w:trHeight w:val="227"/>
        </w:trPr>
        <w:tc>
          <w:tcPr>
            <w:tcW w:w="2148" w:type="dxa"/>
            <w:tcBorders>
              <w:top w:val="nil"/>
              <w:left w:val="nil"/>
              <w:bottom w:val="nil"/>
              <w:right w:val="nil"/>
            </w:tcBorders>
          </w:tcPr>
          <w:p w14:paraId="6ED20BF6"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0B21C199"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90CCD58"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6B2E7CBC" w14:textId="77777777" w:rsidR="00D572C8" w:rsidRDefault="00F861DA">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71743B58" w14:textId="77777777" w:rsidR="00D572C8" w:rsidRDefault="00F861DA">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13159356" w14:textId="77777777" w:rsidR="00D572C8" w:rsidRDefault="00F861DA">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3DC2012A"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56B38791" w14:textId="77777777" w:rsidR="00D572C8" w:rsidRDefault="00D572C8">
            <w:pPr>
              <w:jc w:val="center"/>
              <w:rPr>
                <w:color w:val="000000"/>
                <w:sz w:val="16"/>
                <w:szCs w:val="16"/>
              </w:rPr>
            </w:pPr>
          </w:p>
        </w:tc>
      </w:tr>
    </w:tbl>
    <w:p w14:paraId="6F8D5985"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CB02CE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03FB630" w14:textId="77777777">
        <w:trPr>
          <w:trHeight w:val="283"/>
        </w:trPr>
        <w:tc>
          <w:tcPr>
            <w:tcW w:w="10660" w:type="dxa"/>
            <w:shd w:val="clear" w:color="auto" w:fill="E2EFD9"/>
            <w:vAlign w:val="center"/>
          </w:tcPr>
          <w:p w14:paraId="2DB6FE1F" w14:textId="77777777" w:rsidR="00D572C8" w:rsidRDefault="00F861DA">
            <w:pPr>
              <w:jc w:val="center"/>
              <w:rPr>
                <w:color w:val="000000"/>
                <w:sz w:val="18"/>
                <w:szCs w:val="18"/>
              </w:rPr>
            </w:pPr>
            <w:r>
              <w:rPr>
                <w:b/>
                <w:bCs/>
                <w:color w:val="000000"/>
                <w:sz w:val="18"/>
                <w:szCs w:val="18"/>
              </w:rPr>
              <w:t>2. JUSTIFICACIÓN</w:t>
            </w:r>
          </w:p>
        </w:tc>
      </w:tr>
      <w:tr w:rsidR="00D572C8" w14:paraId="175283B2" w14:textId="77777777">
        <w:trPr>
          <w:trHeight w:val="898"/>
        </w:trPr>
        <w:tc>
          <w:tcPr>
            <w:tcW w:w="10660" w:type="dxa"/>
          </w:tcPr>
          <w:p w14:paraId="073D41DB" w14:textId="77777777" w:rsidR="00D572C8" w:rsidRDefault="00F861DA">
            <w:pPr>
              <w:spacing w:after="60"/>
              <w:jc w:val="both"/>
              <w:rPr>
                <w:color w:val="000000"/>
                <w:sz w:val="16"/>
                <w:szCs w:val="16"/>
              </w:rPr>
            </w:pPr>
            <w:r>
              <w:rPr>
                <w:color w:val="000000"/>
                <w:sz w:val="16"/>
                <w:szCs w:val="16"/>
              </w:rPr>
              <w:t>Esta situación de aprendizaje se fundamenta en el relato bíblico de la Creación, donde se resalta que Dios creó todo por amor y que cada persona posee un valor único al haber sido creada a su imagen y semejanza. El alumnado reflexionará sobre el significado de amar a uno mismo, a los demás y a la Tierra, lo que fomentará actitudes de respeto, cuidado y gratitud. El reto final consistirá en inventar una máquina que haga del mundo un lugar mejor, de modo que el alumnado ponga en práctica su creatividad y resp</w:t>
            </w:r>
            <w:r>
              <w:rPr>
                <w:color w:val="000000"/>
                <w:sz w:val="16"/>
                <w:szCs w:val="16"/>
              </w:rPr>
              <w:t>onsabilidad para contribuir al bienestar común.</w:t>
            </w:r>
          </w:p>
          <w:p w14:paraId="5414300C" w14:textId="77777777" w:rsidR="00D572C8" w:rsidRDefault="00F861DA">
            <w:pPr>
              <w:spacing w:after="60"/>
              <w:jc w:val="both"/>
              <w:rPr>
                <w:color w:val="000000"/>
                <w:sz w:val="16"/>
                <w:szCs w:val="16"/>
              </w:rPr>
            </w:pPr>
            <w:r>
              <w:rPr>
                <w:color w:val="000000"/>
                <w:sz w:val="16"/>
                <w:szCs w:val="16"/>
              </w:rPr>
              <w:t>La imagen de apertura muestra a Dios sosteniendo un globo terráqueo mientras un niño lo pinta con un pincel; ambos aparecen sonrientes, lo que simboliza la colaboración entre el Creador y la humanidad en el cuidado y embellecimiento del mundo. Esta escena invita al alumnado a sentirse parte activa de la Creación y a reconocer que sus acciones pueden transformar el entorno.</w:t>
            </w:r>
          </w:p>
          <w:p w14:paraId="25840CC2" w14:textId="77777777" w:rsidR="00D572C8" w:rsidRDefault="00F861DA">
            <w:pPr>
              <w:spacing w:after="60"/>
              <w:jc w:val="both"/>
              <w:rPr>
                <w:color w:val="000000"/>
                <w:sz w:val="16"/>
                <w:szCs w:val="16"/>
              </w:rPr>
            </w:pPr>
            <w:r>
              <w:rPr>
                <w:sz w:val="16"/>
              </w:rPr>
              <w:t xml:space="preserve">La pregunta motivadora: </w:t>
            </w:r>
            <w:r>
              <w:rPr>
                <w:i/>
                <w:sz w:val="16"/>
              </w:rPr>
              <w:t>¿Qué puedes inventar para mejorar la vida de los demás?</w:t>
            </w:r>
            <w:r>
              <w:rPr>
                <w:sz w:val="16"/>
              </w:rPr>
              <w:t xml:space="preserve"> impulsará al alumnado a imaginar soluciones creativas y a pensar en el impacto positivo que pueden tener en su entorno. Esta cuestión abrirá un espacio para que cada persona valore sus propias capacidades y descubra que, al igual que Dios creó por amor, también ellas y ellos pueden aportar al bien común mediante ideas y acciones concretas.</w:t>
            </w:r>
          </w:p>
          <w:p w14:paraId="55EA447E" w14:textId="77777777" w:rsidR="00D572C8" w:rsidRDefault="00F861DA">
            <w:pPr>
              <w:spacing w:after="60"/>
              <w:jc w:val="both"/>
              <w:rPr>
                <w:color w:val="000000"/>
                <w:sz w:val="16"/>
                <w:szCs w:val="16"/>
              </w:rPr>
            </w:pPr>
            <w:r>
              <w:rPr>
                <w:sz w:val="16"/>
              </w:rPr>
              <w:t>A lo largo de la situación de aprendizaje, el alumnado descubrirá que todo lo aprendido (</w:t>
            </w:r>
            <w:r>
              <w:rPr>
                <w:i/>
                <w:sz w:val="16"/>
              </w:rPr>
              <w:t>la Biblia dice:</w:t>
            </w:r>
            <w:r>
              <w:rPr>
                <w:sz w:val="16"/>
              </w:rPr>
              <w:t xml:space="preserve">, </w:t>
            </w:r>
            <w:r>
              <w:rPr>
                <w:i/>
                <w:sz w:val="16"/>
              </w:rPr>
              <w:t>amarse a uno mismo</w:t>
            </w:r>
            <w:r>
              <w:rPr>
                <w:sz w:val="16"/>
              </w:rPr>
              <w:t xml:space="preserve">, </w:t>
            </w:r>
            <w:r>
              <w:rPr>
                <w:i/>
                <w:sz w:val="16"/>
              </w:rPr>
              <w:t>amar a los demás</w:t>
            </w:r>
            <w:r>
              <w:rPr>
                <w:sz w:val="16"/>
              </w:rPr>
              <w:t xml:space="preserve">, </w:t>
            </w:r>
            <w:r>
              <w:rPr>
                <w:i/>
                <w:sz w:val="16"/>
              </w:rPr>
              <w:t>amar la Tierra</w:t>
            </w:r>
            <w:r>
              <w:rPr>
                <w:sz w:val="16"/>
              </w:rPr>
              <w:t xml:space="preserve">, </w:t>
            </w:r>
            <w:r>
              <w:rPr>
                <w:i/>
                <w:sz w:val="16"/>
              </w:rPr>
              <w:t>importantes para Dios</w:t>
            </w:r>
            <w:r>
              <w:rPr>
                <w:sz w:val="16"/>
              </w:rPr>
              <w:t>...) contribuirá a la realización del producto final. El profesorado guiará al alumnado para que desarrolle su creatividad, su sentido de la responsabilidad y su capacidad de agradecer, de modo que cada persona se reconozca como parte valiosa de la Creación y agente de cambio en su entorno.</w:t>
            </w:r>
          </w:p>
        </w:tc>
      </w:tr>
    </w:tbl>
    <w:p w14:paraId="5393090C"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0470803" w14:textId="77777777">
        <w:trPr>
          <w:trHeight w:val="283"/>
        </w:trPr>
        <w:tc>
          <w:tcPr>
            <w:tcW w:w="10660" w:type="dxa"/>
            <w:shd w:val="clear" w:color="auto" w:fill="E2EFD9"/>
            <w:vAlign w:val="center"/>
          </w:tcPr>
          <w:p w14:paraId="4ACEF2D7" w14:textId="77777777" w:rsidR="00D572C8" w:rsidRDefault="00F861DA">
            <w:pPr>
              <w:jc w:val="center"/>
              <w:rPr>
                <w:color w:val="000000"/>
                <w:sz w:val="18"/>
                <w:szCs w:val="18"/>
              </w:rPr>
            </w:pPr>
            <w:r>
              <w:rPr>
                <w:b/>
                <w:bCs/>
                <w:color w:val="000000"/>
                <w:sz w:val="18"/>
                <w:szCs w:val="18"/>
              </w:rPr>
              <w:t>3. DESCRIPCIÓN DEL PRODUCTO FINAL</w:t>
            </w:r>
          </w:p>
        </w:tc>
      </w:tr>
      <w:tr w:rsidR="00D572C8" w14:paraId="0368A049" w14:textId="77777777">
        <w:trPr>
          <w:trHeight w:val="425"/>
        </w:trPr>
        <w:tc>
          <w:tcPr>
            <w:tcW w:w="10660" w:type="dxa"/>
          </w:tcPr>
          <w:p w14:paraId="400B0FC4" w14:textId="77777777" w:rsidR="00B63C72" w:rsidRDefault="00F861DA">
            <w:r>
              <w:rPr>
                <w:sz w:val="16"/>
              </w:rPr>
              <w:t xml:space="preserve">El producto final será </w:t>
            </w:r>
            <w:r>
              <w:rPr>
                <w:b/>
                <w:sz w:val="16"/>
              </w:rPr>
              <w:t>crear una máquina imaginaria que ayude a mejorar el mundo y presentar su funcionamiento ante todos los alumnos y alumnas de la clase.</w:t>
            </w:r>
            <w:r>
              <w:rPr>
                <w:sz w:val="16"/>
              </w:rPr>
              <w:br/>
              <w:t>El alumnado, con la orientación del profesorado, imaginará una máquina que aporte bienestar a las personas o al entorno, la dibujará y preparará una breve explicación sobre su utilidad y funcionamiento. Después, cada uno mostrará su creación al grupo, compartiendo sus ideas y fomentando la creatividad y el compromiso con el cuidado de los demás y del mundo.</w:t>
            </w:r>
          </w:p>
        </w:tc>
      </w:tr>
    </w:tbl>
    <w:p w14:paraId="5FD9B65B"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DB46AFD" w14:textId="77777777">
        <w:trPr>
          <w:trHeight w:val="283"/>
        </w:trPr>
        <w:tc>
          <w:tcPr>
            <w:tcW w:w="10660" w:type="dxa"/>
            <w:shd w:val="clear" w:color="auto" w:fill="E2EFD9"/>
            <w:vAlign w:val="center"/>
          </w:tcPr>
          <w:p w14:paraId="3E35B6D9" w14:textId="77777777" w:rsidR="00D572C8" w:rsidRDefault="00F861DA">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7"/>
        <w:gridCol w:w="3551"/>
      </w:tblGrid>
      <w:tr w:rsidR="00B63C72" w14:paraId="2FFFCDBA" w14:textId="77777777">
        <w:tc>
          <w:tcPr>
            <w:tcW w:w="10773" w:type="dxa"/>
            <w:gridSpan w:val="3"/>
            <w:shd w:val="clear" w:color="auto" w:fill="FFF2CC"/>
          </w:tcPr>
          <w:p w14:paraId="7D7942AC" w14:textId="77777777" w:rsidR="00B63C72" w:rsidRDefault="00F861DA">
            <w:pPr>
              <w:jc w:val="center"/>
            </w:pPr>
            <w:r>
              <w:rPr>
                <w:sz w:val="16"/>
              </w:rPr>
              <w:t>COMPETENCIAS ESPECÍFICAS</w:t>
            </w:r>
          </w:p>
        </w:tc>
      </w:tr>
      <w:tr w:rsidR="00B63C72" w14:paraId="7E139FE7" w14:textId="77777777">
        <w:tc>
          <w:tcPr>
            <w:tcW w:w="10773" w:type="dxa"/>
            <w:gridSpan w:val="3"/>
          </w:tcPr>
          <w:p w14:paraId="03841B30" w14:textId="77777777" w:rsidR="00B63C72" w:rsidRDefault="00F861DA">
            <w:r>
              <w:rPr>
                <w:b/>
                <w:sz w:val="16"/>
              </w:rPr>
              <w:t>1. Descubrir, identificar y expresar los elementos clave de la dignidad y la identidad personal en situaciones vitales cercanas, a través de biografías inspiradoras y relatos bíblicos de alcance antropológico, para ir conformando la propia identidad y sus relaciones con autonomía, responsabilidad y empatía.</w:t>
            </w:r>
            <w:r>
              <w:rPr>
                <w:sz w:val="16"/>
              </w:rPr>
              <w:br/>
            </w:r>
            <w:r>
              <w:rPr>
                <w:sz w:val="16"/>
              </w:rPr>
              <w:br/>
              <w:t>DESCRIPTORES OPERATIVOS: CCL1, CCL3, CD1, CD4, CPSAA1, CPSAA2, CPSAA4, CPSAA5, CE2, CE3, CCEC3.</w:t>
            </w:r>
          </w:p>
        </w:tc>
      </w:tr>
      <w:tr w:rsidR="00B63C72" w14:paraId="6293211B" w14:textId="77777777">
        <w:tc>
          <w:tcPr>
            <w:tcW w:w="3591" w:type="dxa"/>
            <w:shd w:val="clear" w:color="auto" w:fill="FFF2CC"/>
          </w:tcPr>
          <w:p w14:paraId="51EA6C35" w14:textId="77777777" w:rsidR="00B63C72" w:rsidRDefault="00F861DA">
            <w:pPr>
              <w:jc w:val="center"/>
            </w:pPr>
            <w:r>
              <w:rPr>
                <w:sz w:val="16"/>
              </w:rPr>
              <w:t>CRITERIOS DE EVALUACIÓN</w:t>
            </w:r>
          </w:p>
        </w:tc>
        <w:tc>
          <w:tcPr>
            <w:tcW w:w="3591" w:type="dxa"/>
            <w:shd w:val="clear" w:color="auto" w:fill="FFF2CC"/>
          </w:tcPr>
          <w:p w14:paraId="294620DF" w14:textId="77777777" w:rsidR="00B63C72" w:rsidRDefault="00F861DA">
            <w:pPr>
              <w:jc w:val="center"/>
            </w:pPr>
            <w:r>
              <w:rPr>
                <w:sz w:val="16"/>
              </w:rPr>
              <w:t>SABERES BÁSICOS</w:t>
            </w:r>
          </w:p>
        </w:tc>
        <w:tc>
          <w:tcPr>
            <w:tcW w:w="3591" w:type="dxa"/>
            <w:shd w:val="clear" w:color="auto" w:fill="FBE5D5"/>
          </w:tcPr>
          <w:p w14:paraId="0267C8E8" w14:textId="77777777" w:rsidR="00B63C72" w:rsidRDefault="00F861DA">
            <w:pPr>
              <w:jc w:val="center"/>
            </w:pPr>
            <w:r>
              <w:rPr>
                <w:sz w:val="16"/>
              </w:rPr>
              <w:t>EVIDENCIAS</w:t>
            </w:r>
          </w:p>
        </w:tc>
      </w:tr>
      <w:tr w:rsidR="00B63C72" w14:paraId="638B0B36" w14:textId="77777777">
        <w:tc>
          <w:tcPr>
            <w:tcW w:w="3591" w:type="dxa"/>
          </w:tcPr>
          <w:p w14:paraId="4169E4D3" w14:textId="77777777" w:rsidR="00B63C72" w:rsidRDefault="00F861DA">
            <w:r>
              <w:rPr>
                <w:sz w:val="16"/>
              </w:rPr>
              <w:t>1.1 Reconocer y expresar a través de composiciones orales, escritas y artísticas los elementos clave de la dignidad y la identidad personal, relacionándolas con diferentes situaciones vitales, teniendo en cuenta biografías y relatos bíblicos de vocación y misión.</w:t>
            </w:r>
          </w:p>
        </w:tc>
        <w:tc>
          <w:tcPr>
            <w:tcW w:w="3591" w:type="dxa"/>
          </w:tcPr>
          <w:p w14:paraId="167C3F3B" w14:textId="77777777" w:rsidR="00B63C72" w:rsidRDefault="00F861DA">
            <w:pPr>
              <w:spacing w:after="60"/>
            </w:pPr>
            <w:r>
              <w:rPr>
                <w:b/>
                <w:sz w:val="16"/>
              </w:rPr>
              <w:t>A. Identidad personal y relaciones en diálogo con el mensaje cristiano.</w:t>
            </w:r>
          </w:p>
          <w:p w14:paraId="37928656" w14:textId="77777777" w:rsidR="00B63C72" w:rsidRDefault="00F861DA">
            <w:pPr>
              <w:ind w:left="275" w:hanging="138"/>
            </w:pPr>
            <w:r>
              <w:rPr>
                <w:sz w:val="16"/>
              </w:rPr>
              <w:t>−</w:t>
            </w:r>
            <w:r>
              <w:rPr>
                <w:sz w:val="16"/>
              </w:rPr>
              <w:t xml:space="preserve"> La centralidad de la persona en el mensaje cristiano.</w:t>
            </w:r>
          </w:p>
          <w:p w14:paraId="0B386B29" w14:textId="77777777" w:rsidR="00B63C72" w:rsidRDefault="00F861DA">
            <w:pPr>
              <w:spacing w:after="60"/>
              <w:ind w:left="275" w:hanging="138"/>
            </w:pPr>
            <w:r>
              <w:rPr>
                <w:sz w:val="16"/>
              </w:rPr>
              <w:t>−</w:t>
            </w:r>
            <w:r>
              <w:rPr>
                <w:sz w:val="16"/>
              </w:rPr>
              <w:t xml:space="preserve"> La dignidad del ser humano.</w:t>
            </w:r>
          </w:p>
        </w:tc>
        <w:tc>
          <w:tcPr>
            <w:tcW w:w="3591" w:type="dxa"/>
          </w:tcPr>
          <w:p w14:paraId="0E73B62D" w14:textId="77777777" w:rsidR="00B63C72" w:rsidRDefault="00F861DA">
            <w:pPr>
              <w:spacing w:after="60"/>
            </w:pPr>
            <w:r>
              <w:rPr>
                <w:b/>
                <w:sz w:val="16"/>
              </w:rPr>
              <w:t>Presentación de la situación de aprendizaje</w:t>
            </w:r>
            <w:r>
              <w:rPr>
                <w:sz w:val="16"/>
              </w:rPr>
              <w:t xml:space="preserve"> (págs. 8-9)</w:t>
            </w:r>
          </w:p>
          <w:p w14:paraId="08208B42" w14:textId="77777777" w:rsidR="00B63C72" w:rsidRDefault="00F861DA">
            <w:pPr>
              <w:spacing w:after="60"/>
            </w:pPr>
            <w:r>
              <w:rPr>
                <w:b/>
                <w:sz w:val="16"/>
              </w:rPr>
              <w:t>Hoy la creación</w:t>
            </w:r>
            <w:r>
              <w:rPr>
                <w:sz w:val="16"/>
              </w:rPr>
              <w:t xml:space="preserve"> (págs. 10-11)</w:t>
            </w:r>
          </w:p>
        </w:tc>
      </w:tr>
      <w:tr w:rsidR="00B63C72" w14:paraId="7AA76DE7" w14:textId="77777777">
        <w:tc>
          <w:tcPr>
            <w:tcW w:w="3591" w:type="dxa"/>
          </w:tcPr>
          <w:p w14:paraId="683A0536" w14:textId="77777777" w:rsidR="00B63C72" w:rsidRDefault="00F861DA">
            <w:r>
              <w:rPr>
                <w:sz w:val="16"/>
              </w:rPr>
              <w:t>1.2 Desarrollar sensibilidad sobre el valor de la vida y de la igual dignidad del ser humano, y su papel en el cuidado de la naturaleza, tomando como modelo personajes bíblicos y de la tradición cristiana.</w:t>
            </w:r>
          </w:p>
        </w:tc>
        <w:tc>
          <w:tcPr>
            <w:tcW w:w="3591" w:type="dxa"/>
          </w:tcPr>
          <w:p w14:paraId="14E6C65B" w14:textId="77777777" w:rsidR="00B63C72" w:rsidRDefault="00F861DA">
            <w:pPr>
              <w:spacing w:after="60"/>
            </w:pPr>
            <w:r>
              <w:rPr>
                <w:b/>
                <w:sz w:val="16"/>
              </w:rPr>
              <w:t>A. Identidad personal y relaciones en diálogo con el mensaje cristiano.</w:t>
            </w:r>
          </w:p>
          <w:p w14:paraId="74544D73" w14:textId="77777777" w:rsidR="00B63C72" w:rsidRDefault="00F861DA">
            <w:pPr>
              <w:spacing w:after="60"/>
              <w:ind w:left="275" w:hanging="138"/>
            </w:pPr>
            <w:r>
              <w:rPr>
                <w:sz w:val="16"/>
              </w:rPr>
              <w:t>−</w:t>
            </w:r>
            <w:r>
              <w:rPr>
                <w:sz w:val="16"/>
              </w:rPr>
              <w:t xml:space="preserve"> La dignidad del ser humano.</w:t>
            </w:r>
          </w:p>
          <w:p w14:paraId="612C1E0D" w14:textId="77777777" w:rsidR="00B63C72" w:rsidRDefault="00F861DA">
            <w:pPr>
              <w:spacing w:after="60"/>
            </w:pPr>
            <w:r>
              <w:rPr>
                <w:b/>
                <w:sz w:val="16"/>
              </w:rPr>
              <w:t>C. Habitar el mundo plural y diverso para construir la casa común.</w:t>
            </w:r>
          </w:p>
          <w:p w14:paraId="7489BA80" w14:textId="77777777" w:rsidR="00B63C72" w:rsidRDefault="00F861DA">
            <w:pPr>
              <w:spacing w:after="60"/>
              <w:ind w:left="275" w:hanging="138"/>
            </w:pPr>
            <w:r>
              <w:rPr>
                <w:sz w:val="16"/>
              </w:rPr>
              <w:t>−</w:t>
            </w:r>
            <w:r>
              <w:rPr>
                <w:sz w:val="16"/>
              </w:rPr>
              <w:t xml:space="preserve"> El cuidado del entorno natural y social como casa común.</w:t>
            </w:r>
          </w:p>
        </w:tc>
        <w:tc>
          <w:tcPr>
            <w:tcW w:w="3591" w:type="dxa"/>
          </w:tcPr>
          <w:p w14:paraId="62C4C246" w14:textId="77777777" w:rsidR="00B63C72" w:rsidRDefault="00F861DA">
            <w:pPr>
              <w:spacing w:after="60"/>
            </w:pPr>
            <w:r>
              <w:rPr>
                <w:b/>
                <w:sz w:val="16"/>
              </w:rPr>
              <w:t>Hoy la creación</w:t>
            </w:r>
            <w:r>
              <w:rPr>
                <w:sz w:val="16"/>
              </w:rPr>
              <w:t xml:space="preserve"> (págs. 10-11)</w:t>
            </w:r>
          </w:p>
          <w:p w14:paraId="315DE859" w14:textId="77777777" w:rsidR="00B63C72" w:rsidRDefault="00F861DA">
            <w:pPr>
              <w:spacing w:after="60"/>
            </w:pPr>
            <w:r>
              <w:rPr>
                <w:b/>
                <w:sz w:val="16"/>
              </w:rPr>
              <w:t>Aquí hay mucho amor</w:t>
            </w:r>
            <w:r>
              <w:rPr>
                <w:sz w:val="16"/>
              </w:rPr>
              <w:t xml:space="preserve"> (págs. 12-13)</w:t>
            </w:r>
          </w:p>
        </w:tc>
      </w:tr>
      <w:tr w:rsidR="00B63C72" w14:paraId="482FB879" w14:textId="77777777">
        <w:tc>
          <w:tcPr>
            <w:tcW w:w="10773" w:type="dxa"/>
            <w:gridSpan w:val="3"/>
            <w:shd w:val="clear" w:color="auto" w:fill="FFF2CC"/>
          </w:tcPr>
          <w:p w14:paraId="04303361" w14:textId="77777777" w:rsidR="00B63C72" w:rsidRDefault="00F861DA">
            <w:pPr>
              <w:jc w:val="center"/>
            </w:pPr>
            <w:r>
              <w:rPr>
                <w:sz w:val="16"/>
              </w:rPr>
              <w:t>COMPETENCIAS ESPECÍFICAS</w:t>
            </w:r>
          </w:p>
        </w:tc>
      </w:tr>
      <w:tr w:rsidR="00B63C72" w14:paraId="421A46F5" w14:textId="77777777">
        <w:tc>
          <w:tcPr>
            <w:tcW w:w="10773" w:type="dxa"/>
            <w:gridSpan w:val="3"/>
          </w:tcPr>
          <w:p w14:paraId="69C4E88D" w14:textId="77777777" w:rsidR="00B63C72" w:rsidRDefault="00F861DA">
            <w:r>
              <w:rPr>
                <w:b/>
                <w:sz w:val="16"/>
              </w:rPr>
              <w:t>2. Descubrir, reconocer y estimar la dimensión socioemocional expresada en la participación en diferentes estructuras de pertenencia, desarrollando destrezas y actitudes sociales teniendo en cuenta algunos principios generales de la ética cristiana, para la mejora de la convivencia y la sostenibilidad del planeta.</w:t>
            </w:r>
            <w:r>
              <w:rPr>
                <w:sz w:val="16"/>
              </w:rPr>
              <w:br/>
            </w:r>
            <w:r>
              <w:rPr>
                <w:sz w:val="16"/>
              </w:rPr>
              <w:br/>
              <w:t>DESCRIPTORES OPERATIVOS: CCL2, CCL5, CP3, STEM5, CD3, CPSAA3, CC1, CC2, CC4, CE1.</w:t>
            </w:r>
          </w:p>
        </w:tc>
      </w:tr>
      <w:tr w:rsidR="00B63C72" w14:paraId="6B6C3DF2" w14:textId="77777777">
        <w:tc>
          <w:tcPr>
            <w:tcW w:w="3591" w:type="dxa"/>
            <w:shd w:val="clear" w:color="auto" w:fill="FFF2CC"/>
          </w:tcPr>
          <w:p w14:paraId="052107C3" w14:textId="77777777" w:rsidR="00B63C72" w:rsidRDefault="00F861DA">
            <w:pPr>
              <w:jc w:val="center"/>
            </w:pPr>
            <w:r>
              <w:rPr>
                <w:sz w:val="16"/>
              </w:rPr>
              <w:t>CRITERIOS DE EVALUACIÓN</w:t>
            </w:r>
          </w:p>
        </w:tc>
        <w:tc>
          <w:tcPr>
            <w:tcW w:w="3591" w:type="dxa"/>
            <w:shd w:val="clear" w:color="auto" w:fill="FFF2CC"/>
          </w:tcPr>
          <w:p w14:paraId="5F3386C0" w14:textId="77777777" w:rsidR="00B63C72" w:rsidRDefault="00F861DA">
            <w:pPr>
              <w:jc w:val="center"/>
            </w:pPr>
            <w:r>
              <w:rPr>
                <w:sz w:val="16"/>
              </w:rPr>
              <w:t>SABERES BÁSICOS</w:t>
            </w:r>
          </w:p>
        </w:tc>
        <w:tc>
          <w:tcPr>
            <w:tcW w:w="3591" w:type="dxa"/>
            <w:shd w:val="clear" w:color="auto" w:fill="FBE5D5"/>
          </w:tcPr>
          <w:p w14:paraId="56C55575" w14:textId="77777777" w:rsidR="00B63C72" w:rsidRDefault="00F861DA">
            <w:pPr>
              <w:jc w:val="center"/>
            </w:pPr>
            <w:r>
              <w:rPr>
                <w:sz w:val="16"/>
              </w:rPr>
              <w:t>EVIDENCIAS</w:t>
            </w:r>
          </w:p>
        </w:tc>
      </w:tr>
      <w:tr w:rsidR="00B63C72" w14:paraId="13181C36" w14:textId="77777777">
        <w:tc>
          <w:tcPr>
            <w:tcW w:w="3591" w:type="dxa"/>
          </w:tcPr>
          <w:p w14:paraId="329161F4" w14:textId="77777777" w:rsidR="00B63C72" w:rsidRDefault="00F861DA">
            <w:r>
              <w:rPr>
                <w:sz w:val="16"/>
              </w:rPr>
              <w:t xml:space="preserve">2.1 Adquirir destrezas y habilidades sociales que potencien su inclusión en el grupo y entornos culturales cercanos, a través de la lectura de pasajes bíblicos del Nuevo Testamento y el análisis de comportamientos </w:t>
            </w:r>
            <w:r>
              <w:rPr>
                <w:sz w:val="16"/>
              </w:rPr>
              <w:lastRenderedPageBreak/>
              <w:t>de cuidado, responsabilidad, solidaridad y perdón.</w:t>
            </w:r>
          </w:p>
        </w:tc>
        <w:tc>
          <w:tcPr>
            <w:tcW w:w="3591" w:type="dxa"/>
          </w:tcPr>
          <w:p w14:paraId="0E679CD8" w14:textId="77777777" w:rsidR="00B63C72" w:rsidRDefault="00F861DA">
            <w:pPr>
              <w:spacing w:after="60"/>
            </w:pPr>
            <w:r>
              <w:rPr>
                <w:b/>
                <w:sz w:val="16"/>
              </w:rPr>
              <w:lastRenderedPageBreak/>
              <w:t>C. Habitar el mundo plural y diverso para construir la casa común.</w:t>
            </w:r>
          </w:p>
          <w:p w14:paraId="37F8BDB8" w14:textId="77777777" w:rsidR="00B63C72" w:rsidRDefault="00F861DA">
            <w:pPr>
              <w:spacing w:after="60"/>
              <w:ind w:left="275" w:hanging="138"/>
            </w:pPr>
            <w:r>
              <w:rPr>
                <w:sz w:val="16"/>
              </w:rPr>
              <w:t>−</w:t>
            </w:r>
            <w:r>
              <w:rPr>
                <w:sz w:val="16"/>
              </w:rPr>
              <w:t xml:space="preserve"> Ética del cuidado: la responsabilidad, la compasión, el perdón y el amor.</w:t>
            </w:r>
          </w:p>
        </w:tc>
        <w:tc>
          <w:tcPr>
            <w:tcW w:w="3591" w:type="dxa"/>
          </w:tcPr>
          <w:p w14:paraId="5C931EF9" w14:textId="77777777" w:rsidR="00B63C72" w:rsidRDefault="00F861DA">
            <w:pPr>
              <w:spacing w:after="60"/>
            </w:pPr>
            <w:r>
              <w:rPr>
                <w:b/>
                <w:sz w:val="16"/>
              </w:rPr>
              <w:t>Aquí hay mucho amor</w:t>
            </w:r>
            <w:r>
              <w:rPr>
                <w:sz w:val="16"/>
              </w:rPr>
              <w:t xml:space="preserve"> (págs. 12-13)</w:t>
            </w:r>
          </w:p>
        </w:tc>
      </w:tr>
      <w:tr w:rsidR="00B63C72" w14:paraId="0FC9B83B" w14:textId="77777777">
        <w:tc>
          <w:tcPr>
            <w:tcW w:w="3591" w:type="dxa"/>
          </w:tcPr>
          <w:p w14:paraId="1EFF10B9" w14:textId="77777777" w:rsidR="00B63C72" w:rsidRDefault="00F861DA">
            <w:r>
              <w:rPr>
                <w:sz w:val="16"/>
              </w:rPr>
              <w:t>2.2 Apreciar las relaciones sociales como fuente de felicidad y desarrollo personal, tomando como punto de partida los relatos sobre la comunidad de Jesús de Nazaret, los Apóstoles y la Iglesia, asumiendo responsabilidades en el cuidado de las personas y del planeta.</w:t>
            </w:r>
          </w:p>
        </w:tc>
        <w:tc>
          <w:tcPr>
            <w:tcW w:w="3591" w:type="dxa"/>
          </w:tcPr>
          <w:p w14:paraId="3A313929" w14:textId="77777777" w:rsidR="00B63C72" w:rsidRDefault="00F861DA">
            <w:pPr>
              <w:spacing w:after="60"/>
            </w:pPr>
            <w:r>
              <w:rPr>
                <w:b/>
                <w:sz w:val="16"/>
              </w:rPr>
              <w:t>A. Identidad personal y relaciones en diálogo con el mensaje cristiano.</w:t>
            </w:r>
          </w:p>
          <w:p w14:paraId="0D6ABD54" w14:textId="77777777" w:rsidR="00B63C72" w:rsidRDefault="00F861DA">
            <w:pPr>
              <w:ind w:left="275" w:hanging="138"/>
            </w:pPr>
            <w:r>
              <w:rPr>
                <w:sz w:val="16"/>
              </w:rPr>
              <w:t>−</w:t>
            </w:r>
            <w:r>
              <w:rPr>
                <w:sz w:val="16"/>
              </w:rPr>
              <w:t xml:space="preserve"> La dignidad del ser humano.</w:t>
            </w:r>
          </w:p>
          <w:p w14:paraId="52EDF46A" w14:textId="77777777" w:rsidR="00B63C72" w:rsidRDefault="00F861DA">
            <w:pPr>
              <w:spacing w:after="60"/>
              <w:ind w:left="275" w:hanging="138"/>
            </w:pPr>
            <w:r>
              <w:rPr>
                <w:sz w:val="16"/>
              </w:rPr>
              <w:t>−</w:t>
            </w:r>
            <w:r>
              <w:rPr>
                <w:sz w:val="16"/>
              </w:rPr>
              <w:t xml:space="preserve"> La importancia de la familia y la comunidad como fuente de felicidad.</w:t>
            </w:r>
          </w:p>
        </w:tc>
        <w:tc>
          <w:tcPr>
            <w:tcW w:w="3591" w:type="dxa"/>
          </w:tcPr>
          <w:p w14:paraId="0DC6697E" w14:textId="77777777" w:rsidR="00B63C72" w:rsidRDefault="00F861DA">
            <w:pPr>
              <w:spacing w:after="60"/>
            </w:pPr>
            <w:r>
              <w:rPr>
                <w:b/>
                <w:sz w:val="16"/>
              </w:rPr>
              <w:t>Aquí hay mucho amor</w:t>
            </w:r>
            <w:r>
              <w:rPr>
                <w:sz w:val="16"/>
              </w:rPr>
              <w:t xml:space="preserve"> (págs. 12-13)</w:t>
            </w:r>
          </w:p>
        </w:tc>
      </w:tr>
      <w:tr w:rsidR="00B63C72" w14:paraId="3E0BDE14" w14:textId="77777777">
        <w:tc>
          <w:tcPr>
            <w:tcW w:w="10773" w:type="dxa"/>
            <w:gridSpan w:val="3"/>
            <w:shd w:val="clear" w:color="auto" w:fill="FFF2CC"/>
          </w:tcPr>
          <w:p w14:paraId="48AD5E6A" w14:textId="77777777" w:rsidR="00B63C72" w:rsidRDefault="00F861DA">
            <w:pPr>
              <w:jc w:val="center"/>
            </w:pPr>
            <w:r>
              <w:rPr>
                <w:sz w:val="16"/>
              </w:rPr>
              <w:t>COMPETENCIAS ESPECÍFICAS</w:t>
            </w:r>
          </w:p>
        </w:tc>
      </w:tr>
      <w:tr w:rsidR="00B63C72" w14:paraId="62FE65FC" w14:textId="77777777">
        <w:tc>
          <w:tcPr>
            <w:tcW w:w="10773" w:type="dxa"/>
            <w:gridSpan w:val="3"/>
          </w:tcPr>
          <w:p w14:paraId="68536960" w14:textId="77777777" w:rsidR="00B63C72" w:rsidRDefault="00F861DA">
            <w:r>
              <w:rPr>
                <w:b/>
                <w:sz w:val="16"/>
              </w:rPr>
              <w:t>3. Identificar e interpretar las situaciones que perjudican o mejoran la buena convivencia, analizándolas con las claves personales y sociales de la propuesta cristiana, para fomentar el crecimiento moral, la cooperación con los demás y el desarrollo de valores orientados al bien común.</w:t>
            </w:r>
            <w:r>
              <w:rPr>
                <w:sz w:val="16"/>
              </w:rPr>
              <w:br/>
            </w:r>
            <w:r>
              <w:rPr>
                <w:sz w:val="16"/>
              </w:rPr>
              <w:br/>
              <w:t>DESCRIPTORES OPERATIVOS: CCL1, CCL5, STEM3, CD1, CPSAA3, CC3, CC4, CE1, CCEC3.</w:t>
            </w:r>
          </w:p>
        </w:tc>
      </w:tr>
      <w:tr w:rsidR="00B63C72" w14:paraId="7F82AA21" w14:textId="77777777">
        <w:tc>
          <w:tcPr>
            <w:tcW w:w="3591" w:type="dxa"/>
            <w:shd w:val="clear" w:color="auto" w:fill="FFF2CC"/>
          </w:tcPr>
          <w:p w14:paraId="549B53C8" w14:textId="77777777" w:rsidR="00B63C72" w:rsidRDefault="00F861DA">
            <w:pPr>
              <w:jc w:val="center"/>
            </w:pPr>
            <w:r>
              <w:rPr>
                <w:sz w:val="16"/>
              </w:rPr>
              <w:t>CRITERIOS DE EVALUACIÓN</w:t>
            </w:r>
          </w:p>
        </w:tc>
        <w:tc>
          <w:tcPr>
            <w:tcW w:w="3591" w:type="dxa"/>
            <w:shd w:val="clear" w:color="auto" w:fill="FFF2CC"/>
          </w:tcPr>
          <w:p w14:paraId="65E9F453" w14:textId="77777777" w:rsidR="00B63C72" w:rsidRDefault="00F861DA">
            <w:pPr>
              <w:jc w:val="center"/>
            </w:pPr>
            <w:r>
              <w:rPr>
                <w:sz w:val="16"/>
              </w:rPr>
              <w:t>SABERES BÁSICOS</w:t>
            </w:r>
          </w:p>
        </w:tc>
        <w:tc>
          <w:tcPr>
            <w:tcW w:w="3591" w:type="dxa"/>
            <w:shd w:val="clear" w:color="auto" w:fill="FBE5D5"/>
          </w:tcPr>
          <w:p w14:paraId="5B4EF7BB" w14:textId="77777777" w:rsidR="00B63C72" w:rsidRDefault="00F861DA">
            <w:pPr>
              <w:jc w:val="center"/>
            </w:pPr>
            <w:r>
              <w:rPr>
                <w:sz w:val="16"/>
              </w:rPr>
              <w:t>EVIDENCIAS</w:t>
            </w:r>
          </w:p>
        </w:tc>
      </w:tr>
      <w:tr w:rsidR="00B63C72" w14:paraId="1813EFA9" w14:textId="77777777">
        <w:tc>
          <w:tcPr>
            <w:tcW w:w="3591" w:type="dxa"/>
          </w:tcPr>
          <w:p w14:paraId="52C5B517" w14:textId="77777777" w:rsidR="00B63C72" w:rsidRDefault="00F861DA">
            <w:r>
              <w:rPr>
                <w:sz w:val="16"/>
              </w:rPr>
              <w:t>3.1 Colaborar y promover con los demás el análisis de situaciones que perjudican o mejoran la convivencia y la puesta en marcha de acciones responsables que favorezcan la construcción de un mundo más equitativo e inclusivo.</w:t>
            </w:r>
          </w:p>
        </w:tc>
        <w:tc>
          <w:tcPr>
            <w:tcW w:w="3591" w:type="dxa"/>
          </w:tcPr>
          <w:p w14:paraId="05C10C00" w14:textId="77777777" w:rsidR="00B63C72" w:rsidRDefault="00F861DA">
            <w:pPr>
              <w:spacing w:after="60"/>
            </w:pPr>
            <w:r>
              <w:rPr>
                <w:b/>
                <w:sz w:val="16"/>
              </w:rPr>
              <w:t>A. Identidad personal y relaciones en diálogo con el mensaje cristiano.</w:t>
            </w:r>
          </w:p>
          <w:p w14:paraId="59F60AE7" w14:textId="77777777" w:rsidR="00B63C72" w:rsidRDefault="00F861DA">
            <w:pPr>
              <w:spacing w:after="60"/>
              <w:ind w:left="275" w:hanging="138"/>
            </w:pPr>
            <w:r>
              <w:rPr>
                <w:sz w:val="16"/>
              </w:rPr>
              <w:t>−</w:t>
            </w:r>
            <w:r>
              <w:rPr>
                <w:sz w:val="16"/>
              </w:rPr>
              <w:t xml:space="preserve"> Las relaciones con los otros como oportunidad de autoconocimiento y crecimiento personal.</w:t>
            </w:r>
          </w:p>
          <w:p w14:paraId="4F0D34E1" w14:textId="77777777" w:rsidR="00B63C72" w:rsidRDefault="00F861DA">
            <w:pPr>
              <w:spacing w:after="60"/>
            </w:pPr>
            <w:r>
              <w:rPr>
                <w:b/>
                <w:sz w:val="16"/>
              </w:rPr>
              <w:t>C. Habitar el mundo plural y diverso para construir la casa común.</w:t>
            </w:r>
          </w:p>
          <w:p w14:paraId="48B28A55" w14:textId="77777777" w:rsidR="00B63C72" w:rsidRDefault="00F861DA">
            <w:pPr>
              <w:spacing w:after="60"/>
              <w:ind w:left="275" w:hanging="138"/>
            </w:pPr>
            <w:r>
              <w:rPr>
                <w:sz w:val="16"/>
              </w:rPr>
              <w:t>−</w:t>
            </w:r>
            <w:r>
              <w:rPr>
                <w:sz w:val="16"/>
              </w:rPr>
              <w:t xml:space="preserve"> Ética del cuidado: la responsabilidad, la compasión, el perdón y el amor.</w:t>
            </w:r>
          </w:p>
        </w:tc>
        <w:tc>
          <w:tcPr>
            <w:tcW w:w="3591" w:type="dxa"/>
          </w:tcPr>
          <w:p w14:paraId="0471BC9E" w14:textId="77777777" w:rsidR="00B63C72" w:rsidRDefault="00F861DA">
            <w:pPr>
              <w:spacing w:after="60"/>
            </w:pPr>
            <w:r>
              <w:rPr>
                <w:b/>
                <w:sz w:val="16"/>
              </w:rPr>
              <w:t>Ahora creas tú</w:t>
            </w:r>
            <w:r>
              <w:rPr>
                <w:sz w:val="16"/>
              </w:rPr>
              <w:t xml:space="preserve"> (págs. 14-15)</w:t>
            </w:r>
          </w:p>
          <w:p w14:paraId="1A5DB5CB" w14:textId="77777777" w:rsidR="00B63C72" w:rsidRDefault="00F861DA">
            <w:pPr>
              <w:spacing w:after="60"/>
            </w:pPr>
            <w:r>
              <w:rPr>
                <w:b/>
                <w:sz w:val="16"/>
              </w:rPr>
              <w:t>Crea. El reto final</w:t>
            </w:r>
            <w:r>
              <w:rPr>
                <w:sz w:val="16"/>
              </w:rPr>
              <w:t xml:space="preserve"> (pág. 19)</w:t>
            </w:r>
          </w:p>
        </w:tc>
      </w:tr>
      <w:tr w:rsidR="00B63C72" w14:paraId="0E29E41C" w14:textId="77777777">
        <w:tc>
          <w:tcPr>
            <w:tcW w:w="10773" w:type="dxa"/>
            <w:gridSpan w:val="3"/>
            <w:shd w:val="clear" w:color="auto" w:fill="FFF2CC"/>
          </w:tcPr>
          <w:p w14:paraId="4FDDE1BD" w14:textId="77777777" w:rsidR="00B63C72" w:rsidRDefault="00F861DA">
            <w:pPr>
              <w:jc w:val="center"/>
            </w:pPr>
            <w:r>
              <w:rPr>
                <w:sz w:val="16"/>
              </w:rPr>
              <w:t>COMPETENCIAS ESPECÍFICAS</w:t>
            </w:r>
          </w:p>
        </w:tc>
      </w:tr>
      <w:tr w:rsidR="00B63C72" w14:paraId="18D29A40" w14:textId="77777777">
        <w:tc>
          <w:tcPr>
            <w:tcW w:w="10773" w:type="dxa"/>
            <w:gridSpan w:val="3"/>
          </w:tcPr>
          <w:p w14:paraId="7820AE7B" w14:textId="77777777" w:rsidR="00B63C72" w:rsidRDefault="00F861DA">
            <w:r>
              <w:rPr>
                <w:b/>
                <w:sz w:val="16"/>
              </w:rPr>
              <w:t>5. Explorar, desarrollar y apreciar la propia interioridad y experiencia espiritual, reconociéndola en las propias emociones, afectos, símbolos y creencias, conociendo la experiencia de personajes relevantes de la tradición judeocristiana y de otras religiones, para favorecer el autoconocimiento personal, entender las vivencias de los otros y promover el diálogo y el respeto entre las diferentes tradiciones religiosas.</w:t>
            </w:r>
            <w:r>
              <w:rPr>
                <w:sz w:val="16"/>
              </w:rPr>
              <w:br/>
            </w:r>
            <w:r>
              <w:rPr>
                <w:sz w:val="16"/>
              </w:rPr>
              <w:br/>
              <w:t>DESCRIPTORES OPERATIVOS: CCL1, CPSAA1, CPSAA3, CPSAA5, CC3, CE2, CCEC1, CCEC3.</w:t>
            </w:r>
          </w:p>
        </w:tc>
      </w:tr>
      <w:tr w:rsidR="00B63C72" w14:paraId="50991AD4" w14:textId="77777777">
        <w:tc>
          <w:tcPr>
            <w:tcW w:w="3591" w:type="dxa"/>
            <w:shd w:val="clear" w:color="auto" w:fill="FFF2CC"/>
          </w:tcPr>
          <w:p w14:paraId="62743C93" w14:textId="77777777" w:rsidR="00B63C72" w:rsidRDefault="00F861DA">
            <w:pPr>
              <w:jc w:val="center"/>
            </w:pPr>
            <w:r>
              <w:rPr>
                <w:sz w:val="16"/>
              </w:rPr>
              <w:t>CRITERIOS DE EVALUACIÓN</w:t>
            </w:r>
          </w:p>
        </w:tc>
        <w:tc>
          <w:tcPr>
            <w:tcW w:w="3591" w:type="dxa"/>
            <w:shd w:val="clear" w:color="auto" w:fill="FFF2CC"/>
          </w:tcPr>
          <w:p w14:paraId="2044BD81" w14:textId="77777777" w:rsidR="00B63C72" w:rsidRDefault="00F861DA">
            <w:pPr>
              <w:jc w:val="center"/>
            </w:pPr>
            <w:r>
              <w:rPr>
                <w:sz w:val="16"/>
              </w:rPr>
              <w:t>SABERES BÁSICOS</w:t>
            </w:r>
          </w:p>
        </w:tc>
        <w:tc>
          <w:tcPr>
            <w:tcW w:w="3591" w:type="dxa"/>
            <w:shd w:val="clear" w:color="auto" w:fill="FBE5D5"/>
          </w:tcPr>
          <w:p w14:paraId="0826B923" w14:textId="77777777" w:rsidR="00B63C72" w:rsidRDefault="00F861DA">
            <w:pPr>
              <w:jc w:val="center"/>
            </w:pPr>
            <w:r>
              <w:rPr>
                <w:sz w:val="16"/>
              </w:rPr>
              <w:t>EVIDENCIAS</w:t>
            </w:r>
          </w:p>
        </w:tc>
      </w:tr>
      <w:tr w:rsidR="00B63C72" w14:paraId="49FE0F1D" w14:textId="77777777">
        <w:tc>
          <w:tcPr>
            <w:tcW w:w="3591" w:type="dxa"/>
          </w:tcPr>
          <w:p w14:paraId="1CA709D0" w14:textId="77777777" w:rsidR="00B63C72" w:rsidRDefault="00F861DA">
            <w:r>
              <w:rPr>
                <w:sz w:val="16"/>
              </w:rPr>
              <w:t>5.1 Reconocer y valorar el encuentro con los demás como oportunidad para el desarrollo de la propia interioridad, teniendo como referencia los encuentros de Jesús de Nazaret.</w:t>
            </w:r>
          </w:p>
        </w:tc>
        <w:tc>
          <w:tcPr>
            <w:tcW w:w="3591" w:type="dxa"/>
          </w:tcPr>
          <w:p w14:paraId="4F303F63" w14:textId="77777777" w:rsidR="00B63C72" w:rsidRDefault="00F861DA">
            <w:pPr>
              <w:spacing w:after="60"/>
            </w:pPr>
            <w:r>
              <w:rPr>
                <w:b/>
                <w:sz w:val="16"/>
              </w:rPr>
              <w:t>A. Identidad personal y relaciones en diálogo con el mensaje cristiano.</w:t>
            </w:r>
          </w:p>
          <w:p w14:paraId="08FC961B" w14:textId="77777777" w:rsidR="00B63C72" w:rsidRDefault="00F861DA">
            <w:pPr>
              <w:ind w:left="275" w:hanging="138"/>
            </w:pPr>
            <w:r>
              <w:rPr>
                <w:sz w:val="16"/>
              </w:rPr>
              <w:t>−</w:t>
            </w:r>
            <w:r>
              <w:rPr>
                <w:sz w:val="16"/>
              </w:rPr>
              <w:t xml:space="preserve"> Las relaciones con los otros como oportunidad de autoconocimiento y crecimiento personal.</w:t>
            </w:r>
          </w:p>
          <w:p w14:paraId="5D1734D1" w14:textId="77777777" w:rsidR="00B63C72" w:rsidRDefault="00F861DA">
            <w:pPr>
              <w:spacing w:after="60"/>
              <w:ind w:left="275" w:hanging="138"/>
            </w:pPr>
            <w:r>
              <w:rPr>
                <w:sz w:val="16"/>
              </w:rPr>
              <w:t>−</w:t>
            </w:r>
            <w:r>
              <w:rPr>
                <w:sz w:val="16"/>
              </w:rPr>
              <w:t xml:space="preserve"> Toma de conciencia de la experiencia personal y del modo de relacionarnos con los demás y con Dios.</w:t>
            </w:r>
          </w:p>
        </w:tc>
        <w:tc>
          <w:tcPr>
            <w:tcW w:w="3591" w:type="dxa"/>
          </w:tcPr>
          <w:p w14:paraId="5E5219CE" w14:textId="77777777" w:rsidR="00B63C72" w:rsidRDefault="00F861DA">
            <w:pPr>
              <w:spacing w:after="60"/>
            </w:pPr>
            <w:r>
              <w:rPr>
                <w:b/>
                <w:sz w:val="16"/>
              </w:rPr>
              <w:t>Ahora creas tú</w:t>
            </w:r>
            <w:r>
              <w:rPr>
                <w:sz w:val="16"/>
              </w:rPr>
              <w:t xml:space="preserve"> (págs. 14-15)</w:t>
            </w:r>
          </w:p>
          <w:p w14:paraId="0EB4D28C" w14:textId="77777777" w:rsidR="00B63C72" w:rsidRDefault="00F861DA">
            <w:pPr>
              <w:spacing w:after="60"/>
            </w:pPr>
            <w:r>
              <w:rPr>
                <w:b/>
                <w:sz w:val="16"/>
              </w:rPr>
              <w:t>Motivarte</w:t>
            </w:r>
            <w:r>
              <w:rPr>
                <w:sz w:val="16"/>
              </w:rPr>
              <w:t xml:space="preserve"> (págs. 16-17)</w:t>
            </w:r>
          </w:p>
        </w:tc>
      </w:tr>
      <w:tr w:rsidR="00B63C72" w14:paraId="6BEE71CD" w14:textId="77777777">
        <w:tc>
          <w:tcPr>
            <w:tcW w:w="3591" w:type="dxa"/>
          </w:tcPr>
          <w:p w14:paraId="3296A59A" w14:textId="77777777" w:rsidR="00B63C72" w:rsidRDefault="00F861DA">
            <w:r>
              <w:rPr>
                <w:sz w:val="16"/>
              </w:rPr>
              <w:t>5.2 Identificar las virtudes y actitudes que ayudan a un crecimiento personal y espiritual, a través del autoconocimiento y del acceso a otras experiencias de personajes de la tradición cristiana.</w:t>
            </w:r>
          </w:p>
        </w:tc>
        <w:tc>
          <w:tcPr>
            <w:tcW w:w="3591" w:type="dxa"/>
          </w:tcPr>
          <w:p w14:paraId="585BC528" w14:textId="77777777" w:rsidR="00B63C72" w:rsidRDefault="00F861DA">
            <w:pPr>
              <w:spacing w:after="60"/>
            </w:pPr>
            <w:r>
              <w:rPr>
                <w:b/>
                <w:sz w:val="16"/>
              </w:rPr>
              <w:t>A. Identidad personal y relaciones en diálogo con el mensaje cristiano.</w:t>
            </w:r>
          </w:p>
          <w:p w14:paraId="53A782EC" w14:textId="77777777" w:rsidR="00B63C72" w:rsidRDefault="00F861DA">
            <w:pPr>
              <w:ind w:left="275" w:hanging="138"/>
            </w:pPr>
            <w:r>
              <w:rPr>
                <w:sz w:val="16"/>
              </w:rPr>
              <w:t>−</w:t>
            </w:r>
            <w:r>
              <w:rPr>
                <w:sz w:val="16"/>
              </w:rPr>
              <w:t xml:space="preserve"> La centralidad de la persona en el mensaje cristiano.</w:t>
            </w:r>
          </w:p>
          <w:p w14:paraId="5C566715" w14:textId="77777777" w:rsidR="00B63C72" w:rsidRDefault="00F861DA">
            <w:pPr>
              <w:ind w:left="275" w:hanging="138"/>
            </w:pPr>
            <w:r>
              <w:rPr>
                <w:sz w:val="16"/>
              </w:rPr>
              <w:t>−</w:t>
            </w:r>
            <w:r>
              <w:rPr>
                <w:sz w:val="16"/>
              </w:rPr>
              <w:t xml:space="preserve"> La dignidad del ser humano.</w:t>
            </w:r>
          </w:p>
          <w:p w14:paraId="79BD782D" w14:textId="77777777" w:rsidR="00B63C72" w:rsidRDefault="00F861DA">
            <w:pPr>
              <w:spacing w:after="60"/>
              <w:ind w:left="275" w:hanging="138"/>
            </w:pPr>
            <w:r>
              <w:rPr>
                <w:sz w:val="16"/>
              </w:rPr>
              <w:t>−</w:t>
            </w:r>
            <w:r>
              <w:rPr>
                <w:sz w:val="16"/>
              </w:rPr>
              <w:t xml:space="preserve"> Toma de conciencia de la experiencia personal y del modo de relacionarnos con los demás y con Dios.</w:t>
            </w:r>
          </w:p>
        </w:tc>
        <w:tc>
          <w:tcPr>
            <w:tcW w:w="3591" w:type="dxa"/>
          </w:tcPr>
          <w:p w14:paraId="74B85799" w14:textId="77777777" w:rsidR="00B63C72" w:rsidRDefault="00F861DA">
            <w:pPr>
              <w:spacing w:after="60"/>
            </w:pPr>
            <w:r>
              <w:rPr>
                <w:b/>
                <w:sz w:val="16"/>
              </w:rPr>
              <w:t>Hoy la creación</w:t>
            </w:r>
            <w:r>
              <w:rPr>
                <w:sz w:val="16"/>
              </w:rPr>
              <w:t xml:space="preserve"> (págs. 10-11)</w:t>
            </w:r>
          </w:p>
          <w:p w14:paraId="5F056F28" w14:textId="77777777" w:rsidR="00B63C72" w:rsidRDefault="00F861DA">
            <w:pPr>
              <w:spacing w:after="60"/>
            </w:pPr>
            <w:r>
              <w:rPr>
                <w:b/>
                <w:sz w:val="16"/>
              </w:rPr>
              <w:t>Ahora creas tú</w:t>
            </w:r>
            <w:r>
              <w:rPr>
                <w:sz w:val="16"/>
              </w:rPr>
              <w:t xml:space="preserve"> (págs. 14-15)</w:t>
            </w:r>
          </w:p>
          <w:p w14:paraId="6E8644FE" w14:textId="77777777" w:rsidR="00B63C72" w:rsidRDefault="00F861DA">
            <w:pPr>
              <w:spacing w:after="60"/>
            </w:pPr>
            <w:r>
              <w:rPr>
                <w:b/>
                <w:sz w:val="16"/>
              </w:rPr>
              <w:t>Repaso</w:t>
            </w:r>
            <w:r>
              <w:rPr>
                <w:sz w:val="16"/>
              </w:rPr>
              <w:t xml:space="preserve"> (pág. 18)</w:t>
            </w:r>
          </w:p>
          <w:p w14:paraId="3011C0F5" w14:textId="77777777" w:rsidR="00B63C72" w:rsidRDefault="00F861DA">
            <w:pPr>
              <w:spacing w:after="60"/>
            </w:pPr>
            <w:r>
              <w:rPr>
                <w:b/>
                <w:sz w:val="16"/>
              </w:rPr>
              <w:t>Autoevaluación</w:t>
            </w:r>
            <w:r>
              <w:rPr>
                <w:sz w:val="16"/>
              </w:rPr>
              <w:t xml:space="preserve"> (pág. 18)</w:t>
            </w:r>
          </w:p>
          <w:p w14:paraId="34243412" w14:textId="77777777" w:rsidR="00B63C72" w:rsidRDefault="00F861DA">
            <w:pPr>
              <w:spacing w:after="60"/>
            </w:pPr>
            <w:r>
              <w:rPr>
                <w:b/>
                <w:sz w:val="16"/>
              </w:rPr>
              <w:t>A mi manera</w:t>
            </w:r>
            <w:r>
              <w:rPr>
                <w:sz w:val="16"/>
              </w:rPr>
              <w:t xml:space="preserve"> (pág. 19)</w:t>
            </w:r>
          </w:p>
        </w:tc>
      </w:tr>
    </w:tbl>
    <w:p w14:paraId="3590A87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B63C72" w14:paraId="24410938" w14:textId="77777777">
        <w:tc>
          <w:tcPr>
            <w:tcW w:w="11209" w:type="dxa"/>
            <w:gridSpan w:val="35"/>
            <w:shd w:val="clear" w:color="auto" w:fill="FFF2CC"/>
          </w:tcPr>
          <w:p w14:paraId="099B4209" w14:textId="77777777" w:rsidR="00B63C72" w:rsidRDefault="00F861DA">
            <w:pPr>
              <w:jc w:val="center"/>
            </w:pPr>
            <w:r>
              <w:rPr>
                <w:sz w:val="16"/>
              </w:rPr>
              <w:t>CONEXIÓN CON EL PERFIL COMPETENCIAL/PERFIL DE SALIDA</w:t>
            </w:r>
          </w:p>
        </w:tc>
      </w:tr>
      <w:tr w:rsidR="00B63C72" w14:paraId="0CBCD562" w14:textId="77777777">
        <w:tc>
          <w:tcPr>
            <w:tcW w:w="737" w:type="dxa"/>
            <w:shd w:val="clear" w:color="auto" w:fill="D9D9D9"/>
          </w:tcPr>
          <w:p w14:paraId="6E0B7ACA" w14:textId="77777777" w:rsidR="00B63C72" w:rsidRDefault="00F861DA">
            <w:pPr>
              <w:jc w:val="center"/>
            </w:pPr>
            <w:r>
              <w:rPr>
                <w:sz w:val="12"/>
              </w:rPr>
              <w:t>Comp. Esp.</w:t>
            </w:r>
          </w:p>
        </w:tc>
        <w:tc>
          <w:tcPr>
            <w:tcW w:w="1540" w:type="dxa"/>
            <w:gridSpan w:val="5"/>
            <w:shd w:val="clear" w:color="auto" w:fill="D9D9D9"/>
          </w:tcPr>
          <w:p w14:paraId="4972823B" w14:textId="77777777" w:rsidR="00B63C72" w:rsidRDefault="00F861DA">
            <w:pPr>
              <w:jc w:val="center"/>
            </w:pPr>
            <w:r>
              <w:rPr>
                <w:b/>
                <w:sz w:val="14"/>
              </w:rPr>
              <w:t>CCL</w:t>
            </w:r>
          </w:p>
        </w:tc>
        <w:tc>
          <w:tcPr>
            <w:tcW w:w="924" w:type="dxa"/>
            <w:gridSpan w:val="3"/>
          </w:tcPr>
          <w:p w14:paraId="48FAEC06" w14:textId="77777777" w:rsidR="00B63C72" w:rsidRDefault="00F861DA">
            <w:pPr>
              <w:jc w:val="center"/>
            </w:pPr>
            <w:r>
              <w:rPr>
                <w:b/>
                <w:sz w:val="14"/>
              </w:rPr>
              <w:t>CP</w:t>
            </w:r>
          </w:p>
        </w:tc>
        <w:tc>
          <w:tcPr>
            <w:tcW w:w="1540" w:type="dxa"/>
            <w:gridSpan w:val="5"/>
            <w:shd w:val="clear" w:color="auto" w:fill="D9D9D9"/>
          </w:tcPr>
          <w:p w14:paraId="5D3D6CCF" w14:textId="77777777" w:rsidR="00B63C72" w:rsidRDefault="00F861DA">
            <w:pPr>
              <w:jc w:val="center"/>
            </w:pPr>
            <w:r>
              <w:rPr>
                <w:b/>
                <w:sz w:val="14"/>
              </w:rPr>
              <w:t>STEM</w:t>
            </w:r>
          </w:p>
        </w:tc>
        <w:tc>
          <w:tcPr>
            <w:tcW w:w="1540" w:type="dxa"/>
            <w:gridSpan w:val="5"/>
          </w:tcPr>
          <w:p w14:paraId="188417BE" w14:textId="77777777" w:rsidR="00B63C72" w:rsidRDefault="00F861DA">
            <w:pPr>
              <w:jc w:val="center"/>
            </w:pPr>
            <w:r>
              <w:rPr>
                <w:b/>
                <w:sz w:val="14"/>
              </w:rPr>
              <w:t>CD</w:t>
            </w:r>
          </w:p>
        </w:tc>
        <w:tc>
          <w:tcPr>
            <w:tcW w:w="1540" w:type="dxa"/>
            <w:gridSpan w:val="5"/>
            <w:shd w:val="clear" w:color="auto" w:fill="D9D9D9"/>
          </w:tcPr>
          <w:p w14:paraId="1E8FA5FF" w14:textId="77777777" w:rsidR="00B63C72" w:rsidRDefault="00F861DA">
            <w:pPr>
              <w:jc w:val="center"/>
            </w:pPr>
            <w:r>
              <w:rPr>
                <w:b/>
                <w:sz w:val="14"/>
              </w:rPr>
              <w:t>CPSAA</w:t>
            </w:r>
          </w:p>
        </w:tc>
        <w:tc>
          <w:tcPr>
            <w:tcW w:w="1232" w:type="dxa"/>
            <w:gridSpan w:val="4"/>
          </w:tcPr>
          <w:p w14:paraId="07DFF68A" w14:textId="77777777" w:rsidR="00B63C72" w:rsidRDefault="00F861DA">
            <w:pPr>
              <w:jc w:val="center"/>
            </w:pPr>
            <w:r>
              <w:rPr>
                <w:b/>
                <w:sz w:val="14"/>
              </w:rPr>
              <w:t>CC</w:t>
            </w:r>
          </w:p>
        </w:tc>
        <w:tc>
          <w:tcPr>
            <w:tcW w:w="924" w:type="dxa"/>
            <w:gridSpan w:val="3"/>
            <w:shd w:val="clear" w:color="auto" w:fill="D9D9D9"/>
          </w:tcPr>
          <w:p w14:paraId="3601C9E0" w14:textId="77777777" w:rsidR="00B63C72" w:rsidRDefault="00F861DA">
            <w:pPr>
              <w:jc w:val="center"/>
            </w:pPr>
            <w:r>
              <w:rPr>
                <w:b/>
                <w:sz w:val="14"/>
              </w:rPr>
              <w:t>CE</w:t>
            </w:r>
          </w:p>
        </w:tc>
        <w:tc>
          <w:tcPr>
            <w:tcW w:w="1232" w:type="dxa"/>
            <w:gridSpan w:val="4"/>
          </w:tcPr>
          <w:p w14:paraId="7DAA639F" w14:textId="77777777" w:rsidR="00B63C72" w:rsidRDefault="00F861DA">
            <w:pPr>
              <w:jc w:val="center"/>
            </w:pPr>
            <w:r>
              <w:rPr>
                <w:b/>
                <w:sz w:val="14"/>
              </w:rPr>
              <w:t>CCEC</w:t>
            </w:r>
          </w:p>
        </w:tc>
      </w:tr>
      <w:tr w:rsidR="00B63C72" w14:paraId="3D3C9BE5" w14:textId="77777777">
        <w:tc>
          <w:tcPr>
            <w:tcW w:w="737" w:type="dxa"/>
            <w:shd w:val="clear" w:color="auto" w:fill="D9D9D9"/>
          </w:tcPr>
          <w:p w14:paraId="4352C56D" w14:textId="77777777" w:rsidR="00B63C72" w:rsidRDefault="00B63C72">
            <w:pPr>
              <w:jc w:val="center"/>
            </w:pPr>
          </w:p>
        </w:tc>
        <w:tc>
          <w:tcPr>
            <w:tcW w:w="308" w:type="dxa"/>
            <w:shd w:val="clear" w:color="auto" w:fill="D9D9D9"/>
          </w:tcPr>
          <w:p w14:paraId="596CC29C" w14:textId="77777777" w:rsidR="00B63C72" w:rsidRDefault="00F861DA">
            <w:pPr>
              <w:jc w:val="center"/>
            </w:pPr>
            <w:r>
              <w:rPr>
                <w:b/>
                <w:sz w:val="14"/>
              </w:rPr>
              <w:t>1</w:t>
            </w:r>
          </w:p>
        </w:tc>
        <w:tc>
          <w:tcPr>
            <w:tcW w:w="308" w:type="dxa"/>
            <w:shd w:val="clear" w:color="auto" w:fill="D9D9D9"/>
          </w:tcPr>
          <w:p w14:paraId="3C72B69C" w14:textId="77777777" w:rsidR="00B63C72" w:rsidRDefault="00F861DA">
            <w:pPr>
              <w:jc w:val="center"/>
            </w:pPr>
            <w:r>
              <w:rPr>
                <w:b/>
                <w:sz w:val="14"/>
              </w:rPr>
              <w:t>2</w:t>
            </w:r>
          </w:p>
        </w:tc>
        <w:tc>
          <w:tcPr>
            <w:tcW w:w="308" w:type="dxa"/>
            <w:shd w:val="clear" w:color="auto" w:fill="D9D9D9"/>
          </w:tcPr>
          <w:p w14:paraId="17D453A5" w14:textId="77777777" w:rsidR="00B63C72" w:rsidRDefault="00F861DA">
            <w:pPr>
              <w:jc w:val="center"/>
            </w:pPr>
            <w:r>
              <w:rPr>
                <w:b/>
                <w:sz w:val="14"/>
              </w:rPr>
              <w:t>3</w:t>
            </w:r>
          </w:p>
        </w:tc>
        <w:tc>
          <w:tcPr>
            <w:tcW w:w="308" w:type="dxa"/>
            <w:shd w:val="clear" w:color="auto" w:fill="D9D9D9"/>
          </w:tcPr>
          <w:p w14:paraId="479993AB" w14:textId="77777777" w:rsidR="00B63C72" w:rsidRDefault="00F861DA">
            <w:pPr>
              <w:jc w:val="center"/>
            </w:pPr>
            <w:r>
              <w:rPr>
                <w:b/>
                <w:sz w:val="14"/>
              </w:rPr>
              <w:t>4</w:t>
            </w:r>
          </w:p>
        </w:tc>
        <w:tc>
          <w:tcPr>
            <w:tcW w:w="308" w:type="dxa"/>
            <w:shd w:val="clear" w:color="auto" w:fill="D9D9D9"/>
          </w:tcPr>
          <w:p w14:paraId="69C2DFD5" w14:textId="77777777" w:rsidR="00B63C72" w:rsidRDefault="00F861DA">
            <w:pPr>
              <w:jc w:val="center"/>
            </w:pPr>
            <w:r>
              <w:rPr>
                <w:b/>
                <w:sz w:val="14"/>
              </w:rPr>
              <w:t>5</w:t>
            </w:r>
          </w:p>
        </w:tc>
        <w:tc>
          <w:tcPr>
            <w:tcW w:w="308" w:type="dxa"/>
          </w:tcPr>
          <w:p w14:paraId="7411F0FA" w14:textId="77777777" w:rsidR="00B63C72" w:rsidRDefault="00F861DA">
            <w:pPr>
              <w:jc w:val="center"/>
            </w:pPr>
            <w:r>
              <w:rPr>
                <w:b/>
                <w:sz w:val="14"/>
              </w:rPr>
              <w:t>1</w:t>
            </w:r>
          </w:p>
        </w:tc>
        <w:tc>
          <w:tcPr>
            <w:tcW w:w="308" w:type="dxa"/>
          </w:tcPr>
          <w:p w14:paraId="6F5697A9" w14:textId="77777777" w:rsidR="00B63C72" w:rsidRDefault="00F861DA">
            <w:pPr>
              <w:jc w:val="center"/>
            </w:pPr>
            <w:r>
              <w:rPr>
                <w:b/>
                <w:sz w:val="14"/>
              </w:rPr>
              <w:t>2</w:t>
            </w:r>
          </w:p>
        </w:tc>
        <w:tc>
          <w:tcPr>
            <w:tcW w:w="308" w:type="dxa"/>
          </w:tcPr>
          <w:p w14:paraId="68051D5C" w14:textId="77777777" w:rsidR="00B63C72" w:rsidRDefault="00F861DA">
            <w:pPr>
              <w:jc w:val="center"/>
            </w:pPr>
            <w:r>
              <w:rPr>
                <w:b/>
                <w:sz w:val="14"/>
              </w:rPr>
              <w:t>3</w:t>
            </w:r>
          </w:p>
        </w:tc>
        <w:tc>
          <w:tcPr>
            <w:tcW w:w="308" w:type="dxa"/>
            <w:shd w:val="clear" w:color="auto" w:fill="D9D9D9"/>
          </w:tcPr>
          <w:p w14:paraId="27445313" w14:textId="77777777" w:rsidR="00B63C72" w:rsidRDefault="00F861DA">
            <w:pPr>
              <w:jc w:val="center"/>
            </w:pPr>
            <w:r>
              <w:rPr>
                <w:b/>
                <w:sz w:val="14"/>
              </w:rPr>
              <w:t>1</w:t>
            </w:r>
          </w:p>
        </w:tc>
        <w:tc>
          <w:tcPr>
            <w:tcW w:w="308" w:type="dxa"/>
            <w:shd w:val="clear" w:color="auto" w:fill="D9D9D9"/>
          </w:tcPr>
          <w:p w14:paraId="0333D506" w14:textId="77777777" w:rsidR="00B63C72" w:rsidRDefault="00F861DA">
            <w:pPr>
              <w:jc w:val="center"/>
            </w:pPr>
            <w:r>
              <w:rPr>
                <w:b/>
                <w:sz w:val="14"/>
              </w:rPr>
              <w:t>2</w:t>
            </w:r>
          </w:p>
        </w:tc>
        <w:tc>
          <w:tcPr>
            <w:tcW w:w="308" w:type="dxa"/>
            <w:shd w:val="clear" w:color="auto" w:fill="D9D9D9"/>
          </w:tcPr>
          <w:p w14:paraId="768007D7" w14:textId="77777777" w:rsidR="00B63C72" w:rsidRDefault="00F861DA">
            <w:pPr>
              <w:jc w:val="center"/>
            </w:pPr>
            <w:r>
              <w:rPr>
                <w:b/>
                <w:sz w:val="14"/>
              </w:rPr>
              <w:t>3</w:t>
            </w:r>
          </w:p>
        </w:tc>
        <w:tc>
          <w:tcPr>
            <w:tcW w:w="308" w:type="dxa"/>
            <w:shd w:val="clear" w:color="auto" w:fill="D9D9D9"/>
          </w:tcPr>
          <w:p w14:paraId="28B9B9F2" w14:textId="77777777" w:rsidR="00B63C72" w:rsidRDefault="00F861DA">
            <w:pPr>
              <w:jc w:val="center"/>
            </w:pPr>
            <w:r>
              <w:rPr>
                <w:b/>
                <w:sz w:val="14"/>
              </w:rPr>
              <w:t>4</w:t>
            </w:r>
          </w:p>
        </w:tc>
        <w:tc>
          <w:tcPr>
            <w:tcW w:w="308" w:type="dxa"/>
            <w:shd w:val="clear" w:color="auto" w:fill="D9D9D9"/>
          </w:tcPr>
          <w:p w14:paraId="781F4676" w14:textId="77777777" w:rsidR="00B63C72" w:rsidRDefault="00F861DA">
            <w:pPr>
              <w:jc w:val="center"/>
            </w:pPr>
            <w:r>
              <w:rPr>
                <w:b/>
                <w:sz w:val="14"/>
              </w:rPr>
              <w:t>5</w:t>
            </w:r>
          </w:p>
        </w:tc>
        <w:tc>
          <w:tcPr>
            <w:tcW w:w="308" w:type="dxa"/>
          </w:tcPr>
          <w:p w14:paraId="62DF1CFE" w14:textId="77777777" w:rsidR="00B63C72" w:rsidRDefault="00F861DA">
            <w:pPr>
              <w:jc w:val="center"/>
            </w:pPr>
            <w:r>
              <w:rPr>
                <w:b/>
                <w:sz w:val="14"/>
              </w:rPr>
              <w:t>1</w:t>
            </w:r>
          </w:p>
        </w:tc>
        <w:tc>
          <w:tcPr>
            <w:tcW w:w="308" w:type="dxa"/>
          </w:tcPr>
          <w:p w14:paraId="24682D58" w14:textId="77777777" w:rsidR="00B63C72" w:rsidRDefault="00F861DA">
            <w:pPr>
              <w:jc w:val="center"/>
            </w:pPr>
            <w:r>
              <w:rPr>
                <w:b/>
                <w:sz w:val="14"/>
              </w:rPr>
              <w:t>2</w:t>
            </w:r>
          </w:p>
        </w:tc>
        <w:tc>
          <w:tcPr>
            <w:tcW w:w="308" w:type="dxa"/>
          </w:tcPr>
          <w:p w14:paraId="4BA0401E" w14:textId="77777777" w:rsidR="00B63C72" w:rsidRDefault="00F861DA">
            <w:pPr>
              <w:jc w:val="center"/>
            </w:pPr>
            <w:r>
              <w:rPr>
                <w:b/>
                <w:sz w:val="14"/>
              </w:rPr>
              <w:t>3</w:t>
            </w:r>
          </w:p>
        </w:tc>
        <w:tc>
          <w:tcPr>
            <w:tcW w:w="308" w:type="dxa"/>
          </w:tcPr>
          <w:p w14:paraId="5DC88CBF" w14:textId="77777777" w:rsidR="00B63C72" w:rsidRDefault="00F861DA">
            <w:pPr>
              <w:jc w:val="center"/>
            </w:pPr>
            <w:r>
              <w:rPr>
                <w:b/>
                <w:sz w:val="14"/>
              </w:rPr>
              <w:t>4</w:t>
            </w:r>
          </w:p>
        </w:tc>
        <w:tc>
          <w:tcPr>
            <w:tcW w:w="308" w:type="dxa"/>
          </w:tcPr>
          <w:p w14:paraId="71CC7105" w14:textId="77777777" w:rsidR="00B63C72" w:rsidRDefault="00F861DA">
            <w:pPr>
              <w:jc w:val="center"/>
            </w:pPr>
            <w:r>
              <w:rPr>
                <w:b/>
                <w:sz w:val="14"/>
              </w:rPr>
              <w:t>5</w:t>
            </w:r>
          </w:p>
        </w:tc>
        <w:tc>
          <w:tcPr>
            <w:tcW w:w="308" w:type="dxa"/>
            <w:shd w:val="clear" w:color="auto" w:fill="D9D9D9"/>
          </w:tcPr>
          <w:p w14:paraId="4B18D3C3" w14:textId="77777777" w:rsidR="00B63C72" w:rsidRDefault="00F861DA">
            <w:pPr>
              <w:jc w:val="center"/>
            </w:pPr>
            <w:r>
              <w:rPr>
                <w:b/>
                <w:sz w:val="14"/>
              </w:rPr>
              <w:t>1</w:t>
            </w:r>
          </w:p>
        </w:tc>
        <w:tc>
          <w:tcPr>
            <w:tcW w:w="308" w:type="dxa"/>
            <w:shd w:val="clear" w:color="auto" w:fill="D9D9D9"/>
          </w:tcPr>
          <w:p w14:paraId="1280BEED" w14:textId="77777777" w:rsidR="00B63C72" w:rsidRDefault="00F861DA">
            <w:pPr>
              <w:jc w:val="center"/>
            </w:pPr>
            <w:r>
              <w:rPr>
                <w:b/>
                <w:sz w:val="14"/>
              </w:rPr>
              <w:t>2</w:t>
            </w:r>
          </w:p>
        </w:tc>
        <w:tc>
          <w:tcPr>
            <w:tcW w:w="308" w:type="dxa"/>
            <w:shd w:val="clear" w:color="auto" w:fill="D9D9D9"/>
          </w:tcPr>
          <w:p w14:paraId="702950D4" w14:textId="77777777" w:rsidR="00B63C72" w:rsidRDefault="00F861DA">
            <w:pPr>
              <w:jc w:val="center"/>
            </w:pPr>
            <w:r>
              <w:rPr>
                <w:b/>
                <w:sz w:val="14"/>
              </w:rPr>
              <w:t>3</w:t>
            </w:r>
          </w:p>
        </w:tc>
        <w:tc>
          <w:tcPr>
            <w:tcW w:w="308" w:type="dxa"/>
            <w:shd w:val="clear" w:color="auto" w:fill="D9D9D9"/>
          </w:tcPr>
          <w:p w14:paraId="7C0EC0D6" w14:textId="77777777" w:rsidR="00B63C72" w:rsidRDefault="00F861DA">
            <w:pPr>
              <w:jc w:val="center"/>
            </w:pPr>
            <w:r>
              <w:rPr>
                <w:b/>
                <w:sz w:val="14"/>
              </w:rPr>
              <w:t>4</w:t>
            </w:r>
          </w:p>
        </w:tc>
        <w:tc>
          <w:tcPr>
            <w:tcW w:w="308" w:type="dxa"/>
            <w:shd w:val="clear" w:color="auto" w:fill="D9D9D9"/>
          </w:tcPr>
          <w:p w14:paraId="5D08BA44" w14:textId="77777777" w:rsidR="00B63C72" w:rsidRDefault="00F861DA">
            <w:pPr>
              <w:jc w:val="center"/>
            </w:pPr>
            <w:r>
              <w:rPr>
                <w:b/>
                <w:sz w:val="14"/>
              </w:rPr>
              <w:t>5</w:t>
            </w:r>
          </w:p>
        </w:tc>
        <w:tc>
          <w:tcPr>
            <w:tcW w:w="308" w:type="dxa"/>
          </w:tcPr>
          <w:p w14:paraId="32DEAB87" w14:textId="77777777" w:rsidR="00B63C72" w:rsidRDefault="00F861DA">
            <w:pPr>
              <w:jc w:val="center"/>
            </w:pPr>
            <w:r>
              <w:rPr>
                <w:b/>
                <w:sz w:val="14"/>
              </w:rPr>
              <w:t>1</w:t>
            </w:r>
          </w:p>
        </w:tc>
        <w:tc>
          <w:tcPr>
            <w:tcW w:w="308" w:type="dxa"/>
          </w:tcPr>
          <w:p w14:paraId="2367384E" w14:textId="77777777" w:rsidR="00B63C72" w:rsidRDefault="00F861DA">
            <w:pPr>
              <w:jc w:val="center"/>
            </w:pPr>
            <w:r>
              <w:rPr>
                <w:b/>
                <w:sz w:val="14"/>
              </w:rPr>
              <w:t>2</w:t>
            </w:r>
          </w:p>
        </w:tc>
        <w:tc>
          <w:tcPr>
            <w:tcW w:w="308" w:type="dxa"/>
          </w:tcPr>
          <w:p w14:paraId="49E7CF25" w14:textId="77777777" w:rsidR="00B63C72" w:rsidRDefault="00F861DA">
            <w:pPr>
              <w:jc w:val="center"/>
            </w:pPr>
            <w:r>
              <w:rPr>
                <w:b/>
                <w:sz w:val="14"/>
              </w:rPr>
              <w:t>3</w:t>
            </w:r>
          </w:p>
        </w:tc>
        <w:tc>
          <w:tcPr>
            <w:tcW w:w="308" w:type="dxa"/>
          </w:tcPr>
          <w:p w14:paraId="5D028ADE" w14:textId="77777777" w:rsidR="00B63C72" w:rsidRDefault="00F861DA">
            <w:pPr>
              <w:jc w:val="center"/>
            </w:pPr>
            <w:r>
              <w:rPr>
                <w:b/>
                <w:sz w:val="14"/>
              </w:rPr>
              <w:t>4</w:t>
            </w:r>
          </w:p>
        </w:tc>
        <w:tc>
          <w:tcPr>
            <w:tcW w:w="308" w:type="dxa"/>
            <w:shd w:val="clear" w:color="auto" w:fill="D9D9D9"/>
          </w:tcPr>
          <w:p w14:paraId="45964AFA" w14:textId="77777777" w:rsidR="00B63C72" w:rsidRDefault="00F861DA">
            <w:pPr>
              <w:jc w:val="center"/>
            </w:pPr>
            <w:r>
              <w:rPr>
                <w:b/>
                <w:sz w:val="14"/>
              </w:rPr>
              <w:t>1</w:t>
            </w:r>
          </w:p>
        </w:tc>
        <w:tc>
          <w:tcPr>
            <w:tcW w:w="308" w:type="dxa"/>
            <w:shd w:val="clear" w:color="auto" w:fill="D9D9D9"/>
          </w:tcPr>
          <w:p w14:paraId="31C73AFA" w14:textId="77777777" w:rsidR="00B63C72" w:rsidRDefault="00F861DA">
            <w:pPr>
              <w:jc w:val="center"/>
            </w:pPr>
            <w:r>
              <w:rPr>
                <w:b/>
                <w:sz w:val="14"/>
              </w:rPr>
              <w:t>2</w:t>
            </w:r>
          </w:p>
        </w:tc>
        <w:tc>
          <w:tcPr>
            <w:tcW w:w="308" w:type="dxa"/>
            <w:shd w:val="clear" w:color="auto" w:fill="D9D9D9"/>
          </w:tcPr>
          <w:p w14:paraId="432E60B6" w14:textId="77777777" w:rsidR="00B63C72" w:rsidRDefault="00F861DA">
            <w:pPr>
              <w:jc w:val="center"/>
            </w:pPr>
            <w:r>
              <w:rPr>
                <w:b/>
                <w:sz w:val="14"/>
              </w:rPr>
              <w:t>3</w:t>
            </w:r>
          </w:p>
        </w:tc>
        <w:tc>
          <w:tcPr>
            <w:tcW w:w="308" w:type="dxa"/>
          </w:tcPr>
          <w:p w14:paraId="6541026D" w14:textId="77777777" w:rsidR="00B63C72" w:rsidRDefault="00F861DA">
            <w:pPr>
              <w:jc w:val="center"/>
            </w:pPr>
            <w:r>
              <w:rPr>
                <w:b/>
                <w:sz w:val="14"/>
              </w:rPr>
              <w:t>1</w:t>
            </w:r>
          </w:p>
        </w:tc>
        <w:tc>
          <w:tcPr>
            <w:tcW w:w="308" w:type="dxa"/>
          </w:tcPr>
          <w:p w14:paraId="0A070769" w14:textId="77777777" w:rsidR="00B63C72" w:rsidRDefault="00F861DA">
            <w:pPr>
              <w:jc w:val="center"/>
            </w:pPr>
            <w:r>
              <w:rPr>
                <w:b/>
                <w:sz w:val="14"/>
              </w:rPr>
              <w:t>2</w:t>
            </w:r>
          </w:p>
        </w:tc>
        <w:tc>
          <w:tcPr>
            <w:tcW w:w="308" w:type="dxa"/>
          </w:tcPr>
          <w:p w14:paraId="4AB40BA1" w14:textId="77777777" w:rsidR="00B63C72" w:rsidRDefault="00F861DA">
            <w:pPr>
              <w:jc w:val="center"/>
            </w:pPr>
            <w:r>
              <w:rPr>
                <w:b/>
                <w:sz w:val="14"/>
              </w:rPr>
              <w:t>3</w:t>
            </w:r>
          </w:p>
        </w:tc>
        <w:tc>
          <w:tcPr>
            <w:tcW w:w="308" w:type="dxa"/>
          </w:tcPr>
          <w:p w14:paraId="782EFA13" w14:textId="77777777" w:rsidR="00B63C72" w:rsidRDefault="00F861DA">
            <w:pPr>
              <w:jc w:val="center"/>
            </w:pPr>
            <w:r>
              <w:rPr>
                <w:b/>
                <w:sz w:val="14"/>
              </w:rPr>
              <w:t>4</w:t>
            </w:r>
          </w:p>
        </w:tc>
      </w:tr>
      <w:tr w:rsidR="00B63C72" w14:paraId="274C7784" w14:textId="77777777">
        <w:tc>
          <w:tcPr>
            <w:tcW w:w="737" w:type="dxa"/>
          </w:tcPr>
          <w:p w14:paraId="593576BB" w14:textId="77777777" w:rsidR="00B63C72" w:rsidRDefault="00F861DA">
            <w:pPr>
              <w:jc w:val="center"/>
            </w:pPr>
            <w:r>
              <w:rPr>
                <w:sz w:val="14"/>
              </w:rPr>
              <w:t>1</w:t>
            </w:r>
          </w:p>
        </w:tc>
        <w:tc>
          <w:tcPr>
            <w:tcW w:w="255" w:type="dxa"/>
            <w:shd w:val="clear" w:color="auto" w:fill="D9D9D9"/>
          </w:tcPr>
          <w:p w14:paraId="7318DC44" w14:textId="77777777" w:rsidR="00B63C72" w:rsidRDefault="00F861DA">
            <w:pPr>
              <w:jc w:val="center"/>
            </w:pPr>
            <w:r>
              <w:rPr>
                <w:b/>
                <w:sz w:val="14"/>
              </w:rPr>
              <w:t>*</w:t>
            </w:r>
          </w:p>
        </w:tc>
        <w:tc>
          <w:tcPr>
            <w:tcW w:w="255" w:type="dxa"/>
            <w:shd w:val="clear" w:color="auto" w:fill="D9D9D9"/>
          </w:tcPr>
          <w:p w14:paraId="1BC711F8" w14:textId="77777777" w:rsidR="00B63C72" w:rsidRDefault="00B63C72">
            <w:pPr>
              <w:jc w:val="center"/>
            </w:pPr>
          </w:p>
        </w:tc>
        <w:tc>
          <w:tcPr>
            <w:tcW w:w="255" w:type="dxa"/>
            <w:shd w:val="clear" w:color="auto" w:fill="D9D9D9"/>
          </w:tcPr>
          <w:p w14:paraId="3F0914E9" w14:textId="77777777" w:rsidR="00B63C72" w:rsidRDefault="00F861DA">
            <w:pPr>
              <w:jc w:val="center"/>
            </w:pPr>
            <w:r>
              <w:rPr>
                <w:b/>
                <w:sz w:val="14"/>
              </w:rPr>
              <w:t>*</w:t>
            </w:r>
          </w:p>
        </w:tc>
        <w:tc>
          <w:tcPr>
            <w:tcW w:w="255" w:type="dxa"/>
            <w:shd w:val="clear" w:color="auto" w:fill="D9D9D9"/>
          </w:tcPr>
          <w:p w14:paraId="5A7402DD" w14:textId="77777777" w:rsidR="00B63C72" w:rsidRDefault="00B63C72">
            <w:pPr>
              <w:jc w:val="center"/>
            </w:pPr>
          </w:p>
        </w:tc>
        <w:tc>
          <w:tcPr>
            <w:tcW w:w="255" w:type="dxa"/>
            <w:shd w:val="clear" w:color="auto" w:fill="D9D9D9"/>
          </w:tcPr>
          <w:p w14:paraId="2F9EB86B" w14:textId="77777777" w:rsidR="00B63C72" w:rsidRDefault="00B63C72">
            <w:pPr>
              <w:jc w:val="center"/>
            </w:pPr>
          </w:p>
        </w:tc>
        <w:tc>
          <w:tcPr>
            <w:tcW w:w="255" w:type="dxa"/>
          </w:tcPr>
          <w:p w14:paraId="7715BC6E" w14:textId="77777777" w:rsidR="00B63C72" w:rsidRDefault="00B63C72">
            <w:pPr>
              <w:jc w:val="center"/>
            </w:pPr>
          </w:p>
        </w:tc>
        <w:tc>
          <w:tcPr>
            <w:tcW w:w="255" w:type="dxa"/>
          </w:tcPr>
          <w:p w14:paraId="17EAC6D1" w14:textId="77777777" w:rsidR="00B63C72" w:rsidRDefault="00B63C72">
            <w:pPr>
              <w:jc w:val="center"/>
            </w:pPr>
          </w:p>
        </w:tc>
        <w:tc>
          <w:tcPr>
            <w:tcW w:w="255" w:type="dxa"/>
          </w:tcPr>
          <w:p w14:paraId="24DA0756" w14:textId="77777777" w:rsidR="00B63C72" w:rsidRDefault="00B63C72">
            <w:pPr>
              <w:jc w:val="center"/>
            </w:pPr>
          </w:p>
        </w:tc>
        <w:tc>
          <w:tcPr>
            <w:tcW w:w="255" w:type="dxa"/>
            <w:shd w:val="clear" w:color="auto" w:fill="D9D9D9"/>
          </w:tcPr>
          <w:p w14:paraId="5B5825B0" w14:textId="77777777" w:rsidR="00B63C72" w:rsidRDefault="00B63C72">
            <w:pPr>
              <w:jc w:val="center"/>
            </w:pPr>
          </w:p>
        </w:tc>
        <w:tc>
          <w:tcPr>
            <w:tcW w:w="255" w:type="dxa"/>
            <w:shd w:val="clear" w:color="auto" w:fill="D9D9D9"/>
          </w:tcPr>
          <w:p w14:paraId="5FAABAA9" w14:textId="77777777" w:rsidR="00B63C72" w:rsidRDefault="00B63C72">
            <w:pPr>
              <w:jc w:val="center"/>
            </w:pPr>
          </w:p>
        </w:tc>
        <w:tc>
          <w:tcPr>
            <w:tcW w:w="255" w:type="dxa"/>
            <w:shd w:val="clear" w:color="auto" w:fill="D9D9D9"/>
          </w:tcPr>
          <w:p w14:paraId="33C7CA8C" w14:textId="77777777" w:rsidR="00B63C72" w:rsidRDefault="00B63C72">
            <w:pPr>
              <w:jc w:val="center"/>
            </w:pPr>
          </w:p>
        </w:tc>
        <w:tc>
          <w:tcPr>
            <w:tcW w:w="255" w:type="dxa"/>
            <w:shd w:val="clear" w:color="auto" w:fill="D9D9D9"/>
          </w:tcPr>
          <w:p w14:paraId="12B23EF2" w14:textId="77777777" w:rsidR="00B63C72" w:rsidRDefault="00B63C72">
            <w:pPr>
              <w:jc w:val="center"/>
            </w:pPr>
          </w:p>
        </w:tc>
        <w:tc>
          <w:tcPr>
            <w:tcW w:w="255" w:type="dxa"/>
            <w:shd w:val="clear" w:color="auto" w:fill="D9D9D9"/>
          </w:tcPr>
          <w:p w14:paraId="5B257479" w14:textId="77777777" w:rsidR="00B63C72" w:rsidRDefault="00B63C72">
            <w:pPr>
              <w:jc w:val="center"/>
            </w:pPr>
          </w:p>
        </w:tc>
        <w:tc>
          <w:tcPr>
            <w:tcW w:w="255" w:type="dxa"/>
          </w:tcPr>
          <w:p w14:paraId="46F22664" w14:textId="77777777" w:rsidR="00B63C72" w:rsidRDefault="00F861DA">
            <w:pPr>
              <w:jc w:val="center"/>
            </w:pPr>
            <w:r>
              <w:rPr>
                <w:b/>
                <w:sz w:val="14"/>
              </w:rPr>
              <w:t>*</w:t>
            </w:r>
          </w:p>
        </w:tc>
        <w:tc>
          <w:tcPr>
            <w:tcW w:w="255" w:type="dxa"/>
          </w:tcPr>
          <w:p w14:paraId="52B79B66" w14:textId="77777777" w:rsidR="00B63C72" w:rsidRDefault="00B63C72">
            <w:pPr>
              <w:jc w:val="center"/>
            </w:pPr>
          </w:p>
        </w:tc>
        <w:tc>
          <w:tcPr>
            <w:tcW w:w="255" w:type="dxa"/>
          </w:tcPr>
          <w:p w14:paraId="68D1866C" w14:textId="77777777" w:rsidR="00B63C72" w:rsidRDefault="00B63C72">
            <w:pPr>
              <w:jc w:val="center"/>
            </w:pPr>
          </w:p>
        </w:tc>
        <w:tc>
          <w:tcPr>
            <w:tcW w:w="255" w:type="dxa"/>
          </w:tcPr>
          <w:p w14:paraId="491ECC6D" w14:textId="77777777" w:rsidR="00B63C72" w:rsidRDefault="00F861DA">
            <w:pPr>
              <w:jc w:val="center"/>
            </w:pPr>
            <w:r>
              <w:rPr>
                <w:b/>
                <w:sz w:val="14"/>
              </w:rPr>
              <w:t>*</w:t>
            </w:r>
          </w:p>
        </w:tc>
        <w:tc>
          <w:tcPr>
            <w:tcW w:w="255" w:type="dxa"/>
          </w:tcPr>
          <w:p w14:paraId="3D9560B7" w14:textId="77777777" w:rsidR="00B63C72" w:rsidRDefault="00B63C72">
            <w:pPr>
              <w:jc w:val="center"/>
            </w:pPr>
          </w:p>
        </w:tc>
        <w:tc>
          <w:tcPr>
            <w:tcW w:w="255" w:type="dxa"/>
            <w:shd w:val="clear" w:color="auto" w:fill="D9D9D9"/>
          </w:tcPr>
          <w:p w14:paraId="26AC34A2" w14:textId="77777777" w:rsidR="00B63C72" w:rsidRDefault="00F861DA">
            <w:pPr>
              <w:jc w:val="center"/>
            </w:pPr>
            <w:r>
              <w:rPr>
                <w:b/>
                <w:sz w:val="14"/>
              </w:rPr>
              <w:t>*</w:t>
            </w:r>
          </w:p>
        </w:tc>
        <w:tc>
          <w:tcPr>
            <w:tcW w:w="255" w:type="dxa"/>
            <w:shd w:val="clear" w:color="auto" w:fill="D9D9D9"/>
          </w:tcPr>
          <w:p w14:paraId="376BF0C3" w14:textId="77777777" w:rsidR="00B63C72" w:rsidRDefault="00F861DA">
            <w:pPr>
              <w:jc w:val="center"/>
            </w:pPr>
            <w:r>
              <w:rPr>
                <w:b/>
                <w:sz w:val="14"/>
              </w:rPr>
              <w:t>*</w:t>
            </w:r>
          </w:p>
        </w:tc>
        <w:tc>
          <w:tcPr>
            <w:tcW w:w="255" w:type="dxa"/>
            <w:shd w:val="clear" w:color="auto" w:fill="D9D9D9"/>
          </w:tcPr>
          <w:p w14:paraId="43002E60" w14:textId="77777777" w:rsidR="00B63C72" w:rsidRDefault="00B63C72">
            <w:pPr>
              <w:jc w:val="center"/>
            </w:pPr>
          </w:p>
        </w:tc>
        <w:tc>
          <w:tcPr>
            <w:tcW w:w="255" w:type="dxa"/>
            <w:shd w:val="clear" w:color="auto" w:fill="D9D9D9"/>
          </w:tcPr>
          <w:p w14:paraId="78FFE1ED" w14:textId="77777777" w:rsidR="00B63C72" w:rsidRDefault="00F861DA">
            <w:pPr>
              <w:jc w:val="center"/>
            </w:pPr>
            <w:r>
              <w:rPr>
                <w:b/>
                <w:sz w:val="14"/>
              </w:rPr>
              <w:t>*</w:t>
            </w:r>
          </w:p>
        </w:tc>
        <w:tc>
          <w:tcPr>
            <w:tcW w:w="255" w:type="dxa"/>
            <w:shd w:val="clear" w:color="auto" w:fill="D9D9D9"/>
          </w:tcPr>
          <w:p w14:paraId="0B8B4520" w14:textId="77777777" w:rsidR="00B63C72" w:rsidRDefault="00F861DA">
            <w:pPr>
              <w:jc w:val="center"/>
            </w:pPr>
            <w:r>
              <w:rPr>
                <w:b/>
                <w:sz w:val="14"/>
              </w:rPr>
              <w:t>*</w:t>
            </w:r>
          </w:p>
        </w:tc>
        <w:tc>
          <w:tcPr>
            <w:tcW w:w="255" w:type="dxa"/>
          </w:tcPr>
          <w:p w14:paraId="78E7920C" w14:textId="77777777" w:rsidR="00B63C72" w:rsidRDefault="00B63C72">
            <w:pPr>
              <w:jc w:val="center"/>
            </w:pPr>
          </w:p>
        </w:tc>
        <w:tc>
          <w:tcPr>
            <w:tcW w:w="255" w:type="dxa"/>
          </w:tcPr>
          <w:p w14:paraId="66DAC3C1" w14:textId="77777777" w:rsidR="00B63C72" w:rsidRDefault="00B63C72">
            <w:pPr>
              <w:jc w:val="center"/>
            </w:pPr>
          </w:p>
        </w:tc>
        <w:tc>
          <w:tcPr>
            <w:tcW w:w="255" w:type="dxa"/>
          </w:tcPr>
          <w:p w14:paraId="7194A471" w14:textId="77777777" w:rsidR="00B63C72" w:rsidRDefault="00B63C72">
            <w:pPr>
              <w:jc w:val="center"/>
            </w:pPr>
          </w:p>
        </w:tc>
        <w:tc>
          <w:tcPr>
            <w:tcW w:w="255" w:type="dxa"/>
          </w:tcPr>
          <w:p w14:paraId="6E758161" w14:textId="77777777" w:rsidR="00B63C72" w:rsidRDefault="00B63C72">
            <w:pPr>
              <w:jc w:val="center"/>
            </w:pPr>
          </w:p>
        </w:tc>
        <w:tc>
          <w:tcPr>
            <w:tcW w:w="255" w:type="dxa"/>
            <w:shd w:val="clear" w:color="auto" w:fill="D9D9D9"/>
          </w:tcPr>
          <w:p w14:paraId="2CF14985" w14:textId="77777777" w:rsidR="00B63C72" w:rsidRDefault="00B63C72">
            <w:pPr>
              <w:jc w:val="center"/>
            </w:pPr>
          </w:p>
        </w:tc>
        <w:tc>
          <w:tcPr>
            <w:tcW w:w="255" w:type="dxa"/>
            <w:shd w:val="clear" w:color="auto" w:fill="D9D9D9"/>
          </w:tcPr>
          <w:p w14:paraId="3F9E40B8" w14:textId="77777777" w:rsidR="00B63C72" w:rsidRDefault="00F861DA">
            <w:pPr>
              <w:jc w:val="center"/>
            </w:pPr>
            <w:r>
              <w:rPr>
                <w:b/>
                <w:sz w:val="14"/>
              </w:rPr>
              <w:t>*</w:t>
            </w:r>
          </w:p>
        </w:tc>
        <w:tc>
          <w:tcPr>
            <w:tcW w:w="255" w:type="dxa"/>
            <w:shd w:val="clear" w:color="auto" w:fill="D9D9D9"/>
          </w:tcPr>
          <w:p w14:paraId="35259EAC" w14:textId="77777777" w:rsidR="00B63C72" w:rsidRDefault="00F861DA">
            <w:pPr>
              <w:jc w:val="center"/>
            </w:pPr>
            <w:r>
              <w:rPr>
                <w:b/>
                <w:sz w:val="14"/>
              </w:rPr>
              <w:t>*</w:t>
            </w:r>
          </w:p>
        </w:tc>
        <w:tc>
          <w:tcPr>
            <w:tcW w:w="255" w:type="dxa"/>
          </w:tcPr>
          <w:p w14:paraId="7F44FF6D" w14:textId="77777777" w:rsidR="00B63C72" w:rsidRDefault="00B63C72">
            <w:pPr>
              <w:jc w:val="center"/>
            </w:pPr>
          </w:p>
        </w:tc>
        <w:tc>
          <w:tcPr>
            <w:tcW w:w="255" w:type="dxa"/>
          </w:tcPr>
          <w:p w14:paraId="1507FBBA" w14:textId="77777777" w:rsidR="00B63C72" w:rsidRDefault="00B63C72">
            <w:pPr>
              <w:jc w:val="center"/>
            </w:pPr>
          </w:p>
        </w:tc>
        <w:tc>
          <w:tcPr>
            <w:tcW w:w="255" w:type="dxa"/>
          </w:tcPr>
          <w:p w14:paraId="6E50BD19" w14:textId="77777777" w:rsidR="00B63C72" w:rsidRDefault="00F861DA">
            <w:pPr>
              <w:jc w:val="center"/>
            </w:pPr>
            <w:r>
              <w:rPr>
                <w:b/>
                <w:sz w:val="14"/>
              </w:rPr>
              <w:t>*</w:t>
            </w:r>
          </w:p>
        </w:tc>
        <w:tc>
          <w:tcPr>
            <w:tcW w:w="255" w:type="dxa"/>
          </w:tcPr>
          <w:p w14:paraId="2A736092" w14:textId="77777777" w:rsidR="00B63C72" w:rsidRDefault="00B63C72">
            <w:pPr>
              <w:jc w:val="center"/>
            </w:pPr>
          </w:p>
        </w:tc>
      </w:tr>
      <w:tr w:rsidR="00B63C72" w14:paraId="1D630E83" w14:textId="77777777">
        <w:tc>
          <w:tcPr>
            <w:tcW w:w="737" w:type="dxa"/>
          </w:tcPr>
          <w:p w14:paraId="3B91B874" w14:textId="77777777" w:rsidR="00B63C72" w:rsidRDefault="00F861DA">
            <w:pPr>
              <w:jc w:val="center"/>
            </w:pPr>
            <w:r>
              <w:rPr>
                <w:sz w:val="14"/>
              </w:rPr>
              <w:t>2</w:t>
            </w:r>
          </w:p>
        </w:tc>
        <w:tc>
          <w:tcPr>
            <w:tcW w:w="255" w:type="dxa"/>
            <w:shd w:val="clear" w:color="auto" w:fill="D9D9D9"/>
          </w:tcPr>
          <w:p w14:paraId="605E0824" w14:textId="77777777" w:rsidR="00B63C72" w:rsidRDefault="00B63C72">
            <w:pPr>
              <w:jc w:val="center"/>
            </w:pPr>
          </w:p>
        </w:tc>
        <w:tc>
          <w:tcPr>
            <w:tcW w:w="255" w:type="dxa"/>
            <w:shd w:val="clear" w:color="auto" w:fill="D9D9D9"/>
          </w:tcPr>
          <w:p w14:paraId="126B2A4B" w14:textId="77777777" w:rsidR="00B63C72" w:rsidRDefault="00F861DA">
            <w:pPr>
              <w:jc w:val="center"/>
            </w:pPr>
            <w:r>
              <w:rPr>
                <w:b/>
                <w:sz w:val="14"/>
              </w:rPr>
              <w:t>*</w:t>
            </w:r>
          </w:p>
        </w:tc>
        <w:tc>
          <w:tcPr>
            <w:tcW w:w="255" w:type="dxa"/>
            <w:shd w:val="clear" w:color="auto" w:fill="D9D9D9"/>
          </w:tcPr>
          <w:p w14:paraId="34423139" w14:textId="77777777" w:rsidR="00B63C72" w:rsidRDefault="00B63C72">
            <w:pPr>
              <w:jc w:val="center"/>
            </w:pPr>
          </w:p>
        </w:tc>
        <w:tc>
          <w:tcPr>
            <w:tcW w:w="255" w:type="dxa"/>
            <w:shd w:val="clear" w:color="auto" w:fill="D9D9D9"/>
          </w:tcPr>
          <w:p w14:paraId="6A673777" w14:textId="77777777" w:rsidR="00B63C72" w:rsidRDefault="00B63C72">
            <w:pPr>
              <w:jc w:val="center"/>
            </w:pPr>
          </w:p>
        </w:tc>
        <w:tc>
          <w:tcPr>
            <w:tcW w:w="255" w:type="dxa"/>
            <w:shd w:val="clear" w:color="auto" w:fill="D9D9D9"/>
          </w:tcPr>
          <w:p w14:paraId="14C7AF51" w14:textId="77777777" w:rsidR="00B63C72" w:rsidRDefault="00F861DA">
            <w:pPr>
              <w:jc w:val="center"/>
            </w:pPr>
            <w:r>
              <w:rPr>
                <w:b/>
                <w:sz w:val="14"/>
              </w:rPr>
              <w:t>*</w:t>
            </w:r>
          </w:p>
        </w:tc>
        <w:tc>
          <w:tcPr>
            <w:tcW w:w="255" w:type="dxa"/>
          </w:tcPr>
          <w:p w14:paraId="4B9D7D28" w14:textId="77777777" w:rsidR="00B63C72" w:rsidRDefault="00B63C72">
            <w:pPr>
              <w:jc w:val="center"/>
            </w:pPr>
          </w:p>
        </w:tc>
        <w:tc>
          <w:tcPr>
            <w:tcW w:w="255" w:type="dxa"/>
          </w:tcPr>
          <w:p w14:paraId="73D7535A" w14:textId="77777777" w:rsidR="00B63C72" w:rsidRDefault="00B63C72">
            <w:pPr>
              <w:jc w:val="center"/>
            </w:pPr>
          </w:p>
        </w:tc>
        <w:tc>
          <w:tcPr>
            <w:tcW w:w="255" w:type="dxa"/>
          </w:tcPr>
          <w:p w14:paraId="26A58C26" w14:textId="77777777" w:rsidR="00B63C72" w:rsidRDefault="00F861DA">
            <w:pPr>
              <w:jc w:val="center"/>
            </w:pPr>
            <w:r>
              <w:rPr>
                <w:b/>
                <w:sz w:val="14"/>
              </w:rPr>
              <w:t>*</w:t>
            </w:r>
          </w:p>
        </w:tc>
        <w:tc>
          <w:tcPr>
            <w:tcW w:w="255" w:type="dxa"/>
            <w:shd w:val="clear" w:color="auto" w:fill="D9D9D9"/>
          </w:tcPr>
          <w:p w14:paraId="37FE4939" w14:textId="77777777" w:rsidR="00B63C72" w:rsidRDefault="00B63C72">
            <w:pPr>
              <w:jc w:val="center"/>
            </w:pPr>
          </w:p>
        </w:tc>
        <w:tc>
          <w:tcPr>
            <w:tcW w:w="255" w:type="dxa"/>
            <w:shd w:val="clear" w:color="auto" w:fill="D9D9D9"/>
          </w:tcPr>
          <w:p w14:paraId="314BEB1F" w14:textId="77777777" w:rsidR="00B63C72" w:rsidRDefault="00B63C72">
            <w:pPr>
              <w:jc w:val="center"/>
            </w:pPr>
          </w:p>
        </w:tc>
        <w:tc>
          <w:tcPr>
            <w:tcW w:w="255" w:type="dxa"/>
            <w:shd w:val="clear" w:color="auto" w:fill="D9D9D9"/>
          </w:tcPr>
          <w:p w14:paraId="4887CED1" w14:textId="77777777" w:rsidR="00B63C72" w:rsidRDefault="00B63C72">
            <w:pPr>
              <w:jc w:val="center"/>
            </w:pPr>
          </w:p>
        </w:tc>
        <w:tc>
          <w:tcPr>
            <w:tcW w:w="255" w:type="dxa"/>
            <w:shd w:val="clear" w:color="auto" w:fill="D9D9D9"/>
          </w:tcPr>
          <w:p w14:paraId="1D15F781" w14:textId="77777777" w:rsidR="00B63C72" w:rsidRDefault="00B63C72">
            <w:pPr>
              <w:jc w:val="center"/>
            </w:pPr>
          </w:p>
        </w:tc>
        <w:tc>
          <w:tcPr>
            <w:tcW w:w="255" w:type="dxa"/>
            <w:shd w:val="clear" w:color="auto" w:fill="D9D9D9"/>
          </w:tcPr>
          <w:p w14:paraId="6EC4BF97" w14:textId="77777777" w:rsidR="00B63C72" w:rsidRDefault="00F861DA">
            <w:pPr>
              <w:jc w:val="center"/>
            </w:pPr>
            <w:r>
              <w:rPr>
                <w:b/>
                <w:sz w:val="14"/>
              </w:rPr>
              <w:t>*</w:t>
            </w:r>
          </w:p>
        </w:tc>
        <w:tc>
          <w:tcPr>
            <w:tcW w:w="255" w:type="dxa"/>
          </w:tcPr>
          <w:p w14:paraId="0CF6F8BF" w14:textId="77777777" w:rsidR="00B63C72" w:rsidRDefault="00B63C72">
            <w:pPr>
              <w:jc w:val="center"/>
            </w:pPr>
          </w:p>
        </w:tc>
        <w:tc>
          <w:tcPr>
            <w:tcW w:w="255" w:type="dxa"/>
          </w:tcPr>
          <w:p w14:paraId="79B178A5" w14:textId="77777777" w:rsidR="00B63C72" w:rsidRDefault="00B63C72">
            <w:pPr>
              <w:jc w:val="center"/>
            </w:pPr>
          </w:p>
        </w:tc>
        <w:tc>
          <w:tcPr>
            <w:tcW w:w="255" w:type="dxa"/>
          </w:tcPr>
          <w:p w14:paraId="286E5A2A" w14:textId="77777777" w:rsidR="00B63C72" w:rsidRDefault="00F861DA">
            <w:pPr>
              <w:jc w:val="center"/>
            </w:pPr>
            <w:r>
              <w:rPr>
                <w:b/>
                <w:sz w:val="14"/>
              </w:rPr>
              <w:t>*</w:t>
            </w:r>
          </w:p>
        </w:tc>
        <w:tc>
          <w:tcPr>
            <w:tcW w:w="255" w:type="dxa"/>
          </w:tcPr>
          <w:p w14:paraId="2C85B947" w14:textId="77777777" w:rsidR="00B63C72" w:rsidRDefault="00B63C72">
            <w:pPr>
              <w:jc w:val="center"/>
            </w:pPr>
          </w:p>
        </w:tc>
        <w:tc>
          <w:tcPr>
            <w:tcW w:w="255" w:type="dxa"/>
          </w:tcPr>
          <w:p w14:paraId="21219F3A" w14:textId="77777777" w:rsidR="00B63C72" w:rsidRDefault="00B63C72">
            <w:pPr>
              <w:jc w:val="center"/>
            </w:pPr>
          </w:p>
        </w:tc>
        <w:tc>
          <w:tcPr>
            <w:tcW w:w="255" w:type="dxa"/>
            <w:shd w:val="clear" w:color="auto" w:fill="D9D9D9"/>
          </w:tcPr>
          <w:p w14:paraId="21E64405" w14:textId="77777777" w:rsidR="00B63C72" w:rsidRDefault="00B63C72">
            <w:pPr>
              <w:jc w:val="center"/>
            </w:pPr>
          </w:p>
        </w:tc>
        <w:tc>
          <w:tcPr>
            <w:tcW w:w="255" w:type="dxa"/>
            <w:shd w:val="clear" w:color="auto" w:fill="D9D9D9"/>
          </w:tcPr>
          <w:p w14:paraId="19CC4664" w14:textId="77777777" w:rsidR="00B63C72" w:rsidRDefault="00B63C72">
            <w:pPr>
              <w:jc w:val="center"/>
            </w:pPr>
          </w:p>
        </w:tc>
        <w:tc>
          <w:tcPr>
            <w:tcW w:w="255" w:type="dxa"/>
            <w:shd w:val="clear" w:color="auto" w:fill="D9D9D9"/>
          </w:tcPr>
          <w:p w14:paraId="4CB5243F" w14:textId="77777777" w:rsidR="00B63C72" w:rsidRDefault="00F861DA">
            <w:pPr>
              <w:jc w:val="center"/>
            </w:pPr>
            <w:r>
              <w:rPr>
                <w:b/>
                <w:sz w:val="14"/>
              </w:rPr>
              <w:t>*</w:t>
            </w:r>
          </w:p>
        </w:tc>
        <w:tc>
          <w:tcPr>
            <w:tcW w:w="255" w:type="dxa"/>
            <w:shd w:val="clear" w:color="auto" w:fill="D9D9D9"/>
          </w:tcPr>
          <w:p w14:paraId="5C3C6E62" w14:textId="77777777" w:rsidR="00B63C72" w:rsidRDefault="00B63C72">
            <w:pPr>
              <w:jc w:val="center"/>
            </w:pPr>
          </w:p>
        </w:tc>
        <w:tc>
          <w:tcPr>
            <w:tcW w:w="255" w:type="dxa"/>
            <w:shd w:val="clear" w:color="auto" w:fill="D9D9D9"/>
          </w:tcPr>
          <w:p w14:paraId="15639C37" w14:textId="77777777" w:rsidR="00B63C72" w:rsidRDefault="00B63C72">
            <w:pPr>
              <w:jc w:val="center"/>
            </w:pPr>
          </w:p>
        </w:tc>
        <w:tc>
          <w:tcPr>
            <w:tcW w:w="255" w:type="dxa"/>
          </w:tcPr>
          <w:p w14:paraId="296CB210" w14:textId="77777777" w:rsidR="00B63C72" w:rsidRDefault="00F861DA">
            <w:pPr>
              <w:jc w:val="center"/>
            </w:pPr>
            <w:r>
              <w:rPr>
                <w:b/>
                <w:sz w:val="14"/>
              </w:rPr>
              <w:t>*</w:t>
            </w:r>
          </w:p>
        </w:tc>
        <w:tc>
          <w:tcPr>
            <w:tcW w:w="255" w:type="dxa"/>
          </w:tcPr>
          <w:p w14:paraId="49F7DF9C" w14:textId="77777777" w:rsidR="00B63C72" w:rsidRDefault="00F861DA">
            <w:pPr>
              <w:jc w:val="center"/>
            </w:pPr>
            <w:r>
              <w:rPr>
                <w:b/>
                <w:sz w:val="14"/>
              </w:rPr>
              <w:t>*</w:t>
            </w:r>
          </w:p>
        </w:tc>
        <w:tc>
          <w:tcPr>
            <w:tcW w:w="255" w:type="dxa"/>
          </w:tcPr>
          <w:p w14:paraId="454A4EAB" w14:textId="77777777" w:rsidR="00B63C72" w:rsidRDefault="00B63C72">
            <w:pPr>
              <w:jc w:val="center"/>
            </w:pPr>
          </w:p>
        </w:tc>
        <w:tc>
          <w:tcPr>
            <w:tcW w:w="255" w:type="dxa"/>
          </w:tcPr>
          <w:p w14:paraId="4EB8DEA5" w14:textId="77777777" w:rsidR="00B63C72" w:rsidRDefault="00F861DA">
            <w:pPr>
              <w:jc w:val="center"/>
            </w:pPr>
            <w:r>
              <w:rPr>
                <w:b/>
                <w:sz w:val="14"/>
              </w:rPr>
              <w:t>*</w:t>
            </w:r>
          </w:p>
        </w:tc>
        <w:tc>
          <w:tcPr>
            <w:tcW w:w="255" w:type="dxa"/>
            <w:shd w:val="clear" w:color="auto" w:fill="D9D9D9"/>
          </w:tcPr>
          <w:p w14:paraId="254248B1" w14:textId="77777777" w:rsidR="00B63C72" w:rsidRDefault="00F861DA">
            <w:pPr>
              <w:jc w:val="center"/>
            </w:pPr>
            <w:r>
              <w:rPr>
                <w:b/>
                <w:sz w:val="14"/>
              </w:rPr>
              <w:t>*</w:t>
            </w:r>
          </w:p>
        </w:tc>
        <w:tc>
          <w:tcPr>
            <w:tcW w:w="255" w:type="dxa"/>
            <w:shd w:val="clear" w:color="auto" w:fill="D9D9D9"/>
          </w:tcPr>
          <w:p w14:paraId="7AEB8597" w14:textId="77777777" w:rsidR="00B63C72" w:rsidRDefault="00B63C72">
            <w:pPr>
              <w:jc w:val="center"/>
            </w:pPr>
          </w:p>
        </w:tc>
        <w:tc>
          <w:tcPr>
            <w:tcW w:w="255" w:type="dxa"/>
            <w:shd w:val="clear" w:color="auto" w:fill="D9D9D9"/>
          </w:tcPr>
          <w:p w14:paraId="3870E326" w14:textId="77777777" w:rsidR="00B63C72" w:rsidRDefault="00B63C72">
            <w:pPr>
              <w:jc w:val="center"/>
            </w:pPr>
          </w:p>
        </w:tc>
        <w:tc>
          <w:tcPr>
            <w:tcW w:w="255" w:type="dxa"/>
          </w:tcPr>
          <w:p w14:paraId="5DC6F4DB" w14:textId="77777777" w:rsidR="00B63C72" w:rsidRDefault="00B63C72">
            <w:pPr>
              <w:jc w:val="center"/>
            </w:pPr>
          </w:p>
        </w:tc>
        <w:tc>
          <w:tcPr>
            <w:tcW w:w="255" w:type="dxa"/>
          </w:tcPr>
          <w:p w14:paraId="34AC5D69" w14:textId="77777777" w:rsidR="00B63C72" w:rsidRDefault="00B63C72">
            <w:pPr>
              <w:jc w:val="center"/>
            </w:pPr>
          </w:p>
        </w:tc>
        <w:tc>
          <w:tcPr>
            <w:tcW w:w="255" w:type="dxa"/>
          </w:tcPr>
          <w:p w14:paraId="5388558B" w14:textId="77777777" w:rsidR="00B63C72" w:rsidRDefault="00B63C72">
            <w:pPr>
              <w:jc w:val="center"/>
            </w:pPr>
          </w:p>
        </w:tc>
        <w:tc>
          <w:tcPr>
            <w:tcW w:w="255" w:type="dxa"/>
          </w:tcPr>
          <w:p w14:paraId="30468B84" w14:textId="77777777" w:rsidR="00B63C72" w:rsidRDefault="00B63C72">
            <w:pPr>
              <w:jc w:val="center"/>
            </w:pPr>
          </w:p>
        </w:tc>
      </w:tr>
      <w:tr w:rsidR="00B63C72" w14:paraId="51F6EE1A" w14:textId="77777777">
        <w:tc>
          <w:tcPr>
            <w:tcW w:w="737" w:type="dxa"/>
          </w:tcPr>
          <w:p w14:paraId="7C307CF8" w14:textId="77777777" w:rsidR="00B63C72" w:rsidRDefault="00F861DA">
            <w:pPr>
              <w:jc w:val="center"/>
            </w:pPr>
            <w:r>
              <w:rPr>
                <w:sz w:val="14"/>
              </w:rPr>
              <w:t>3</w:t>
            </w:r>
          </w:p>
        </w:tc>
        <w:tc>
          <w:tcPr>
            <w:tcW w:w="255" w:type="dxa"/>
            <w:shd w:val="clear" w:color="auto" w:fill="D9D9D9"/>
          </w:tcPr>
          <w:p w14:paraId="6B373DF0" w14:textId="77777777" w:rsidR="00B63C72" w:rsidRDefault="00F861DA">
            <w:pPr>
              <w:jc w:val="center"/>
            </w:pPr>
            <w:r>
              <w:rPr>
                <w:b/>
                <w:sz w:val="14"/>
              </w:rPr>
              <w:t>*</w:t>
            </w:r>
          </w:p>
        </w:tc>
        <w:tc>
          <w:tcPr>
            <w:tcW w:w="255" w:type="dxa"/>
            <w:shd w:val="clear" w:color="auto" w:fill="D9D9D9"/>
          </w:tcPr>
          <w:p w14:paraId="4150062A" w14:textId="77777777" w:rsidR="00B63C72" w:rsidRDefault="00B63C72">
            <w:pPr>
              <w:jc w:val="center"/>
            </w:pPr>
          </w:p>
        </w:tc>
        <w:tc>
          <w:tcPr>
            <w:tcW w:w="255" w:type="dxa"/>
            <w:shd w:val="clear" w:color="auto" w:fill="D9D9D9"/>
          </w:tcPr>
          <w:p w14:paraId="36095B57" w14:textId="77777777" w:rsidR="00B63C72" w:rsidRDefault="00B63C72">
            <w:pPr>
              <w:jc w:val="center"/>
            </w:pPr>
          </w:p>
        </w:tc>
        <w:tc>
          <w:tcPr>
            <w:tcW w:w="255" w:type="dxa"/>
            <w:shd w:val="clear" w:color="auto" w:fill="D9D9D9"/>
          </w:tcPr>
          <w:p w14:paraId="2001E988" w14:textId="77777777" w:rsidR="00B63C72" w:rsidRDefault="00B63C72">
            <w:pPr>
              <w:jc w:val="center"/>
            </w:pPr>
          </w:p>
        </w:tc>
        <w:tc>
          <w:tcPr>
            <w:tcW w:w="255" w:type="dxa"/>
            <w:shd w:val="clear" w:color="auto" w:fill="D9D9D9"/>
          </w:tcPr>
          <w:p w14:paraId="0468C07B" w14:textId="77777777" w:rsidR="00B63C72" w:rsidRDefault="00F861DA">
            <w:pPr>
              <w:jc w:val="center"/>
            </w:pPr>
            <w:r>
              <w:rPr>
                <w:b/>
                <w:sz w:val="14"/>
              </w:rPr>
              <w:t>*</w:t>
            </w:r>
          </w:p>
        </w:tc>
        <w:tc>
          <w:tcPr>
            <w:tcW w:w="255" w:type="dxa"/>
          </w:tcPr>
          <w:p w14:paraId="41ACD965" w14:textId="77777777" w:rsidR="00B63C72" w:rsidRDefault="00B63C72">
            <w:pPr>
              <w:jc w:val="center"/>
            </w:pPr>
          </w:p>
        </w:tc>
        <w:tc>
          <w:tcPr>
            <w:tcW w:w="255" w:type="dxa"/>
          </w:tcPr>
          <w:p w14:paraId="1F1CBFB3" w14:textId="77777777" w:rsidR="00B63C72" w:rsidRDefault="00B63C72">
            <w:pPr>
              <w:jc w:val="center"/>
            </w:pPr>
          </w:p>
        </w:tc>
        <w:tc>
          <w:tcPr>
            <w:tcW w:w="255" w:type="dxa"/>
          </w:tcPr>
          <w:p w14:paraId="2CF2FEDC" w14:textId="77777777" w:rsidR="00B63C72" w:rsidRDefault="00B63C72">
            <w:pPr>
              <w:jc w:val="center"/>
            </w:pPr>
          </w:p>
        </w:tc>
        <w:tc>
          <w:tcPr>
            <w:tcW w:w="255" w:type="dxa"/>
            <w:shd w:val="clear" w:color="auto" w:fill="D9D9D9"/>
          </w:tcPr>
          <w:p w14:paraId="012806AE" w14:textId="77777777" w:rsidR="00B63C72" w:rsidRDefault="00B63C72">
            <w:pPr>
              <w:jc w:val="center"/>
            </w:pPr>
          </w:p>
        </w:tc>
        <w:tc>
          <w:tcPr>
            <w:tcW w:w="255" w:type="dxa"/>
            <w:shd w:val="clear" w:color="auto" w:fill="D9D9D9"/>
          </w:tcPr>
          <w:p w14:paraId="779502FF" w14:textId="77777777" w:rsidR="00B63C72" w:rsidRDefault="00B63C72">
            <w:pPr>
              <w:jc w:val="center"/>
            </w:pPr>
          </w:p>
        </w:tc>
        <w:tc>
          <w:tcPr>
            <w:tcW w:w="255" w:type="dxa"/>
            <w:shd w:val="clear" w:color="auto" w:fill="D9D9D9"/>
          </w:tcPr>
          <w:p w14:paraId="2AA0DCE9" w14:textId="77777777" w:rsidR="00B63C72" w:rsidRDefault="00F861DA">
            <w:pPr>
              <w:jc w:val="center"/>
            </w:pPr>
            <w:r>
              <w:rPr>
                <w:b/>
                <w:sz w:val="14"/>
              </w:rPr>
              <w:t>*</w:t>
            </w:r>
          </w:p>
        </w:tc>
        <w:tc>
          <w:tcPr>
            <w:tcW w:w="255" w:type="dxa"/>
            <w:shd w:val="clear" w:color="auto" w:fill="D9D9D9"/>
          </w:tcPr>
          <w:p w14:paraId="7847A7A4" w14:textId="77777777" w:rsidR="00B63C72" w:rsidRDefault="00B63C72">
            <w:pPr>
              <w:jc w:val="center"/>
            </w:pPr>
          </w:p>
        </w:tc>
        <w:tc>
          <w:tcPr>
            <w:tcW w:w="255" w:type="dxa"/>
            <w:shd w:val="clear" w:color="auto" w:fill="D9D9D9"/>
          </w:tcPr>
          <w:p w14:paraId="6FF725FA" w14:textId="77777777" w:rsidR="00B63C72" w:rsidRDefault="00B63C72">
            <w:pPr>
              <w:jc w:val="center"/>
            </w:pPr>
          </w:p>
        </w:tc>
        <w:tc>
          <w:tcPr>
            <w:tcW w:w="255" w:type="dxa"/>
          </w:tcPr>
          <w:p w14:paraId="7778DB22" w14:textId="77777777" w:rsidR="00B63C72" w:rsidRDefault="00F861DA">
            <w:pPr>
              <w:jc w:val="center"/>
            </w:pPr>
            <w:r>
              <w:rPr>
                <w:b/>
                <w:sz w:val="14"/>
              </w:rPr>
              <w:t>*</w:t>
            </w:r>
          </w:p>
        </w:tc>
        <w:tc>
          <w:tcPr>
            <w:tcW w:w="255" w:type="dxa"/>
          </w:tcPr>
          <w:p w14:paraId="727B962B" w14:textId="77777777" w:rsidR="00B63C72" w:rsidRDefault="00B63C72">
            <w:pPr>
              <w:jc w:val="center"/>
            </w:pPr>
          </w:p>
        </w:tc>
        <w:tc>
          <w:tcPr>
            <w:tcW w:w="255" w:type="dxa"/>
          </w:tcPr>
          <w:p w14:paraId="0A3CE257" w14:textId="77777777" w:rsidR="00B63C72" w:rsidRDefault="00B63C72">
            <w:pPr>
              <w:jc w:val="center"/>
            </w:pPr>
          </w:p>
        </w:tc>
        <w:tc>
          <w:tcPr>
            <w:tcW w:w="255" w:type="dxa"/>
          </w:tcPr>
          <w:p w14:paraId="5CC3DAAD" w14:textId="77777777" w:rsidR="00B63C72" w:rsidRDefault="00B63C72">
            <w:pPr>
              <w:jc w:val="center"/>
            </w:pPr>
          </w:p>
        </w:tc>
        <w:tc>
          <w:tcPr>
            <w:tcW w:w="255" w:type="dxa"/>
          </w:tcPr>
          <w:p w14:paraId="60A90C17" w14:textId="77777777" w:rsidR="00B63C72" w:rsidRDefault="00B63C72">
            <w:pPr>
              <w:jc w:val="center"/>
            </w:pPr>
          </w:p>
        </w:tc>
        <w:tc>
          <w:tcPr>
            <w:tcW w:w="255" w:type="dxa"/>
            <w:shd w:val="clear" w:color="auto" w:fill="D9D9D9"/>
          </w:tcPr>
          <w:p w14:paraId="5041C81D" w14:textId="77777777" w:rsidR="00B63C72" w:rsidRDefault="00B63C72">
            <w:pPr>
              <w:jc w:val="center"/>
            </w:pPr>
          </w:p>
        </w:tc>
        <w:tc>
          <w:tcPr>
            <w:tcW w:w="255" w:type="dxa"/>
            <w:shd w:val="clear" w:color="auto" w:fill="D9D9D9"/>
          </w:tcPr>
          <w:p w14:paraId="06A6E0BF" w14:textId="77777777" w:rsidR="00B63C72" w:rsidRDefault="00B63C72">
            <w:pPr>
              <w:jc w:val="center"/>
            </w:pPr>
          </w:p>
        </w:tc>
        <w:tc>
          <w:tcPr>
            <w:tcW w:w="255" w:type="dxa"/>
            <w:shd w:val="clear" w:color="auto" w:fill="D9D9D9"/>
          </w:tcPr>
          <w:p w14:paraId="4B08BB8E" w14:textId="77777777" w:rsidR="00B63C72" w:rsidRDefault="00F861DA">
            <w:pPr>
              <w:jc w:val="center"/>
            </w:pPr>
            <w:r>
              <w:rPr>
                <w:b/>
                <w:sz w:val="14"/>
              </w:rPr>
              <w:t>*</w:t>
            </w:r>
          </w:p>
        </w:tc>
        <w:tc>
          <w:tcPr>
            <w:tcW w:w="255" w:type="dxa"/>
            <w:shd w:val="clear" w:color="auto" w:fill="D9D9D9"/>
          </w:tcPr>
          <w:p w14:paraId="29100AF5" w14:textId="77777777" w:rsidR="00B63C72" w:rsidRDefault="00B63C72">
            <w:pPr>
              <w:jc w:val="center"/>
            </w:pPr>
          </w:p>
        </w:tc>
        <w:tc>
          <w:tcPr>
            <w:tcW w:w="255" w:type="dxa"/>
            <w:shd w:val="clear" w:color="auto" w:fill="D9D9D9"/>
          </w:tcPr>
          <w:p w14:paraId="678120B5" w14:textId="77777777" w:rsidR="00B63C72" w:rsidRDefault="00B63C72">
            <w:pPr>
              <w:jc w:val="center"/>
            </w:pPr>
          </w:p>
        </w:tc>
        <w:tc>
          <w:tcPr>
            <w:tcW w:w="255" w:type="dxa"/>
          </w:tcPr>
          <w:p w14:paraId="5FD0B970" w14:textId="77777777" w:rsidR="00B63C72" w:rsidRDefault="00B63C72">
            <w:pPr>
              <w:jc w:val="center"/>
            </w:pPr>
          </w:p>
        </w:tc>
        <w:tc>
          <w:tcPr>
            <w:tcW w:w="255" w:type="dxa"/>
          </w:tcPr>
          <w:p w14:paraId="6566D6ED" w14:textId="77777777" w:rsidR="00B63C72" w:rsidRDefault="00B63C72">
            <w:pPr>
              <w:jc w:val="center"/>
            </w:pPr>
          </w:p>
        </w:tc>
        <w:tc>
          <w:tcPr>
            <w:tcW w:w="255" w:type="dxa"/>
          </w:tcPr>
          <w:p w14:paraId="355028C0" w14:textId="77777777" w:rsidR="00B63C72" w:rsidRDefault="00F861DA">
            <w:pPr>
              <w:jc w:val="center"/>
            </w:pPr>
            <w:r>
              <w:rPr>
                <w:b/>
                <w:sz w:val="14"/>
              </w:rPr>
              <w:t>*</w:t>
            </w:r>
          </w:p>
        </w:tc>
        <w:tc>
          <w:tcPr>
            <w:tcW w:w="255" w:type="dxa"/>
          </w:tcPr>
          <w:p w14:paraId="5F3821BE" w14:textId="77777777" w:rsidR="00B63C72" w:rsidRDefault="00F861DA">
            <w:pPr>
              <w:jc w:val="center"/>
            </w:pPr>
            <w:r>
              <w:rPr>
                <w:b/>
                <w:sz w:val="14"/>
              </w:rPr>
              <w:t>*</w:t>
            </w:r>
          </w:p>
        </w:tc>
        <w:tc>
          <w:tcPr>
            <w:tcW w:w="255" w:type="dxa"/>
            <w:shd w:val="clear" w:color="auto" w:fill="D9D9D9"/>
          </w:tcPr>
          <w:p w14:paraId="0773679E" w14:textId="77777777" w:rsidR="00B63C72" w:rsidRDefault="00F861DA">
            <w:pPr>
              <w:jc w:val="center"/>
            </w:pPr>
            <w:r>
              <w:rPr>
                <w:b/>
                <w:sz w:val="14"/>
              </w:rPr>
              <w:t>*</w:t>
            </w:r>
          </w:p>
        </w:tc>
        <w:tc>
          <w:tcPr>
            <w:tcW w:w="255" w:type="dxa"/>
            <w:shd w:val="clear" w:color="auto" w:fill="D9D9D9"/>
          </w:tcPr>
          <w:p w14:paraId="715AD9F5" w14:textId="77777777" w:rsidR="00B63C72" w:rsidRDefault="00B63C72">
            <w:pPr>
              <w:jc w:val="center"/>
            </w:pPr>
          </w:p>
        </w:tc>
        <w:tc>
          <w:tcPr>
            <w:tcW w:w="255" w:type="dxa"/>
            <w:shd w:val="clear" w:color="auto" w:fill="D9D9D9"/>
          </w:tcPr>
          <w:p w14:paraId="456889BC" w14:textId="77777777" w:rsidR="00B63C72" w:rsidRDefault="00B63C72">
            <w:pPr>
              <w:jc w:val="center"/>
            </w:pPr>
          </w:p>
        </w:tc>
        <w:tc>
          <w:tcPr>
            <w:tcW w:w="255" w:type="dxa"/>
          </w:tcPr>
          <w:p w14:paraId="5678C331" w14:textId="77777777" w:rsidR="00B63C72" w:rsidRDefault="00B63C72">
            <w:pPr>
              <w:jc w:val="center"/>
            </w:pPr>
          </w:p>
        </w:tc>
        <w:tc>
          <w:tcPr>
            <w:tcW w:w="255" w:type="dxa"/>
          </w:tcPr>
          <w:p w14:paraId="71E51D18" w14:textId="77777777" w:rsidR="00B63C72" w:rsidRDefault="00B63C72">
            <w:pPr>
              <w:jc w:val="center"/>
            </w:pPr>
          </w:p>
        </w:tc>
        <w:tc>
          <w:tcPr>
            <w:tcW w:w="255" w:type="dxa"/>
          </w:tcPr>
          <w:p w14:paraId="7D9A09F1" w14:textId="77777777" w:rsidR="00B63C72" w:rsidRDefault="00F861DA">
            <w:pPr>
              <w:jc w:val="center"/>
            </w:pPr>
            <w:r>
              <w:rPr>
                <w:b/>
                <w:sz w:val="14"/>
              </w:rPr>
              <w:t>*</w:t>
            </w:r>
          </w:p>
        </w:tc>
        <w:tc>
          <w:tcPr>
            <w:tcW w:w="255" w:type="dxa"/>
          </w:tcPr>
          <w:p w14:paraId="197C55DE" w14:textId="77777777" w:rsidR="00B63C72" w:rsidRDefault="00B63C72">
            <w:pPr>
              <w:jc w:val="center"/>
            </w:pPr>
          </w:p>
        </w:tc>
      </w:tr>
      <w:tr w:rsidR="00B63C72" w14:paraId="28F97D39" w14:textId="77777777">
        <w:tc>
          <w:tcPr>
            <w:tcW w:w="737" w:type="dxa"/>
          </w:tcPr>
          <w:p w14:paraId="09194E17" w14:textId="77777777" w:rsidR="00B63C72" w:rsidRDefault="00F861DA">
            <w:pPr>
              <w:jc w:val="center"/>
            </w:pPr>
            <w:r>
              <w:rPr>
                <w:sz w:val="14"/>
              </w:rPr>
              <w:t>5</w:t>
            </w:r>
          </w:p>
        </w:tc>
        <w:tc>
          <w:tcPr>
            <w:tcW w:w="255" w:type="dxa"/>
            <w:shd w:val="clear" w:color="auto" w:fill="D9D9D9"/>
          </w:tcPr>
          <w:p w14:paraId="2AD57863" w14:textId="77777777" w:rsidR="00B63C72" w:rsidRDefault="00F861DA">
            <w:pPr>
              <w:jc w:val="center"/>
            </w:pPr>
            <w:r>
              <w:rPr>
                <w:b/>
                <w:sz w:val="14"/>
              </w:rPr>
              <w:t>*</w:t>
            </w:r>
          </w:p>
        </w:tc>
        <w:tc>
          <w:tcPr>
            <w:tcW w:w="255" w:type="dxa"/>
            <w:shd w:val="clear" w:color="auto" w:fill="D9D9D9"/>
          </w:tcPr>
          <w:p w14:paraId="5A783200" w14:textId="77777777" w:rsidR="00B63C72" w:rsidRDefault="00B63C72">
            <w:pPr>
              <w:jc w:val="center"/>
            </w:pPr>
          </w:p>
        </w:tc>
        <w:tc>
          <w:tcPr>
            <w:tcW w:w="255" w:type="dxa"/>
            <w:shd w:val="clear" w:color="auto" w:fill="D9D9D9"/>
          </w:tcPr>
          <w:p w14:paraId="50230124" w14:textId="77777777" w:rsidR="00B63C72" w:rsidRDefault="00B63C72">
            <w:pPr>
              <w:jc w:val="center"/>
            </w:pPr>
          </w:p>
        </w:tc>
        <w:tc>
          <w:tcPr>
            <w:tcW w:w="255" w:type="dxa"/>
            <w:shd w:val="clear" w:color="auto" w:fill="D9D9D9"/>
          </w:tcPr>
          <w:p w14:paraId="69EFA56E" w14:textId="77777777" w:rsidR="00B63C72" w:rsidRDefault="00B63C72">
            <w:pPr>
              <w:jc w:val="center"/>
            </w:pPr>
          </w:p>
        </w:tc>
        <w:tc>
          <w:tcPr>
            <w:tcW w:w="255" w:type="dxa"/>
            <w:shd w:val="clear" w:color="auto" w:fill="D9D9D9"/>
          </w:tcPr>
          <w:p w14:paraId="29AA679F" w14:textId="77777777" w:rsidR="00B63C72" w:rsidRDefault="00B63C72">
            <w:pPr>
              <w:jc w:val="center"/>
            </w:pPr>
          </w:p>
        </w:tc>
        <w:tc>
          <w:tcPr>
            <w:tcW w:w="255" w:type="dxa"/>
          </w:tcPr>
          <w:p w14:paraId="0955FF81" w14:textId="77777777" w:rsidR="00B63C72" w:rsidRDefault="00B63C72">
            <w:pPr>
              <w:jc w:val="center"/>
            </w:pPr>
          </w:p>
        </w:tc>
        <w:tc>
          <w:tcPr>
            <w:tcW w:w="255" w:type="dxa"/>
          </w:tcPr>
          <w:p w14:paraId="4337A8F1" w14:textId="77777777" w:rsidR="00B63C72" w:rsidRDefault="00B63C72">
            <w:pPr>
              <w:jc w:val="center"/>
            </w:pPr>
          </w:p>
        </w:tc>
        <w:tc>
          <w:tcPr>
            <w:tcW w:w="255" w:type="dxa"/>
          </w:tcPr>
          <w:p w14:paraId="4958FE6A" w14:textId="77777777" w:rsidR="00B63C72" w:rsidRDefault="00B63C72">
            <w:pPr>
              <w:jc w:val="center"/>
            </w:pPr>
          </w:p>
        </w:tc>
        <w:tc>
          <w:tcPr>
            <w:tcW w:w="255" w:type="dxa"/>
            <w:shd w:val="clear" w:color="auto" w:fill="D9D9D9"/>
          </w:tcPr>
          <w:p w14:paraId="762512AE" w14:textId="77777777" w:rsidR="00B63C72" w:rsidRDefault="00B63C72">
            <w:pPr>
              <w:jc w:val="center"/>
            </w:pPr>
          </w:p>
        </w:tc>
        <w:tc>
          <w:tcPr>
            <w:tcW w:w="255" w:type="dxa"/>
            <w:shd w:val="clear" w:color="auto" w:fill="D9D9D9"/>
          </w:tcPr>
          <w:p w14:paraId="074A85D1" w14:textId="77777777" w:rsidR="00B63C72" w:rsidRDefault="00B63C72">
            <w:pPr>
              <w:jc w:val="center"/>
            </w:pPr>
          </w:p>
        </w:tc>
        <w:tc>
          <w:tcPr>
            <w:tcW w:w="255" w:type="dxa"/>
            <w:shd w:val="clear" w:color="auto" w:fill="D9D9D9"/>
          </w:tcPr>
          <w:p w14:paraId="50FC45EB" w14:textId="77777777" w:rsidR="00B63C72" w:rsidRDefault="00B63C72">
            <w:pPr>
              <w:jc w:val="center"/>
            </w:pPr>
          </w:p>
        </w:tc>
        <w:tc>
          <w:tcPr>
            <w:tcW w:w="255" w:type="dxa"/>
            <w:shd w:val="clear" w:color="auto" w:fill="D9D9D9"/>
          </w:tcPr>
          <w:p w14:paraId="79131B8A" w14:textId="77777777" w:rsidR="00B63C72" w:rsidRDefault="00B63C72">
            <w:pPr>
              <w:jc w:val="center"/>
            </w:pPr>
          </w:p>
        </w:tc>
        <w:tc>
          <w:tcPr>
            <w:tcW w:w="255" w:type="dxa"/>
            <w:shd w:val="clear" w:color="auto" w:fill="D9D9D9"/>
          </w:tcPr>
          <w:p w14:paraId="6D146ECC" w14:textId="77777777" w:rsidR="00B63C72" w:rsidRDefault="00B63C72">
            <w:pPr>
              <w:jc w:val="center"/>
            </w:pPr>
          </w:p>
        </w:tc>
        <w:tc>
          <w:tcPr>
            <w:tcW w:w="255" w:type="dxa"/>
          </w:tcPr>
          <w:p w14:paraId="43EB7714" w14:textId="77777777" w:rsidR="00B63C72" w:rsidRDefault="00B63C72">
            <w:pPr>
              <w:jc w:val="center"/>
            </w:pPr>
          </w:p>
        </w:tc>
        <w:tc>
          <w:tcPr>
            <w:tcW w:w="255" w:type="dxa"/>
          </w:tcPr>
          <w:p w14:paraId="3B44148E" w14:textId="77777777" w:rsidR="00B63C72" w:rsidRDefault="00B63C72">
            <w:pPr>
              <w:jc w:val="center"/>
            </w:pPr>
          </w:p>
        </w:tc>
        <w:tc>
          <w:tcPr>
            <w:tcW w:w="255" w:type="dxa"/>
          </w:tcPr>
          <w:p w14:paraId="3DD560B4" w14:textId="77777777" w:rsidR="00B63C72" w:rsidRDefault="00B63C72">
            <w:pPr>
              <w:jc w:val="center"/>
            </w:pPr>
          </w:p>
        </w:tc>
        <w:tc>
          <w:tcPr>
            <w:tcW w:w="255" w:type="dxa"/>
          </w:tcPr>
          <w:p w14:paraId="3DEBC06B" w14:textId="77777777" w:rsidR="00B63C72" w:rsidRDefault="00B63C72">
            <w:pPr>
              <w:jc w:val="center"/>
            </w:pPr>
          </w:p>
        </w:tc>
        <w:tc>
          <w:tcPr>
            <w:tcW w:w="255" w:type="dxa"/>
          </w:tcPr>
          <w:p w14:paraId="18419959" w14:textId="77777777" w:rsidR="00B63C72" w:rsidRDefault="00B63C72">
            <w:pPr>
              <w:jc w:val="center"/>
            </w:pPr>
          </w:p>
        </w:tc>
        <w:tc>
          <w:tcPr>
            <w:tcW w:w="255" w:type="dxa"/>
            <w:shd w:val="clear" w:color="auto" w:fill="D9D9D9"/>
          </w:tcPr>
          <w:p w14:paraId="27A4A1F5" w14:textId="77777777" w:rsidR="00B63C72" w:rsidRDefault="00F861DA">
            <w:pPr>
              <w:jc w:val="center"/>
            </w:pPr>
            <w:r>
              <w:rPr>
                <w:b/>
                <w:sz w:val="14"/>
              </w:rPr>
              <w:t>*</w:t>
            </w:r>
          </w:p>
        </w:tc>
        <w:tc>
          <w:tcPr>
            <w:tcW w:w="255" w:type="dxa"/>
            <w:shd w:val="clear" w:color="auto" w:fill="D9D9D9"/>
          </w:tcPr>
          <w:p w14:paraId="71E5F770" w14:textId="77777777" w:rsidR="00B63C72" w:rsidRDefault="00B63C72">
            <w:pPr>
              <w:jc w:val="center"/>
            </w:pPr>
          </w:p>
        </w:tc>
        <w:tc>
          <w:tcPr>
            <w:tcW w:w="255" w:type="dxa"/>
            <w:shd w:val="clear" w:color="auto" w:fill="D9D9D9"/>
          </w:tcPr>
          <w:p w14:paraId="1E526FD0" w14:textId="77777777" w:rsidR="00B63C72" w:rsidRDefault="00F861DA">
            <w:pPr>
              <w:jc w:val="center"/>
            </w:pPr>
            <w:r>
              <w:rPr>
                <w:b/>
                <w:sz w:val="14"/>
              </w:rPr>
              <w:t>*</w:t>
            </w:r>
          </w:p>
        </w:tc>
        <w:tc>
          <w:tcPr>
            <w:tcW w:w="255" w:type="dxa"/>
            <w:shd w:val="clear" w:color="auto" w:fill="D9D9D9"/>
          </w:tcPr>
          <w:p w14:paraId="5B98363C" w14:textId="77777777" w:rsidR="00B63C72" w:rsidRDefault="00B63C72">
            <w:pPr>
              <w:jc w:val="center"/>
            </w:pPr>
          </w:p>
        </w:tc>
        <w:tc>
          <w:tcPr>
            <w:tcW w:w="255" w:type="dxa"/>
            <w:shd w:val="clear" w:color="auto" w:fill="D9D9D9"/>
          </w:tcPr>
          <w:p w14:paraId="7965740F" w14:textId="77777777" w:rsidR="00B63C72" w:rsidRDefault="00F861DA">
            <w:pPr>
              <w:jc w:val="center"/>
            </w:pPr>
            <w:r>
              <w:rPr>
                <w:b/>
                <w:sz w:val="14"/>
              </w:rPr>
              <w:t>*</w:t>
            </w:r>
          </w:p>
        </w:tc>
        <w:tc>
          <w:tcPr>
            <w:tcW w:w="255" w:type="dxa"/>
          </w:tcPr>
          <w:p w14:paraId="4422629A" w14:textId="77777777" w:rsidR="00B63C72" w:rsidRDefault="00B63C72">
            <w:pPr>
              <w:jc w:val="center"/>
            </w:pPr>
          </w:p>
        </w:tc>
        <w:tc>
          <w:tcPr>
            <w:tcW w:w="255" w:type="dxa"/>
          </w:tcPr>
          <w:p w14:paraId="762D9139" w14:textId="77777777" w:rsidR="00B63C72" w:rsidRDefault="00B63C72">
            <w:pPr>
              <w:jc w:val="center"/>
            </w:pPr>
          </w:p>
        </w:tc>
        <w:tc>
          <w:tcPr>
            <w:tcW w:w="255" w:type="dxa"/>
          </w:tcPr>
          <w:p w14:paraId="4D292B65" w14:textId="77777777" w:rsidR="00B63C72" w:rsidRDefault="00F861DA">
            <w:pPr>
              <w:jc w:val="center"/>
            </w:pPr>
            <w:r>
              <w:rPr>
                <w:b/>
                <w:sz w:val="14"/>
              </w:rPr>
              <w:t>*</w:t>
            </w:r>
          </w:p>
        </w:tc>
        <w:tc>
          <w:tcPr>
            <w:tcW w:w="255" w:type="dxa"/>
          </w:tcPr>
          <w:p w14:paraId="3F72ACEA" w14:textId="77777777" w:rsidR="00B63C72" w:rsidRDefault="00B63C72">
            <w:pPr>
              <w:jc w:val="center"/>
            </w:pPr>
          </w:p>
        </w:tc>
        <w:tc>
          <w:tcPr>
            <w:tcW w:w="255" w:type="dxa"/>
            <w:shd w:val="clear" w:color="auto" w:fill="D9D9D9"/>
          </w:tcPr>
          <w:p w14:paraId="2D606413" w14:textId="77777777" w:rsidR="00B63C72" w:rsidRDefault="00B63C72">
            <w:pPr>
              <w:jc w:val="center"/>
            </w:pPr>
          </w:p>
        </w:tc>
        <w:tc>
          <w:tcPr>
            <w:tcW w:w="255" w:type="dxa"/>
            <w:shd w:val="clear" w:color="auto" w:fill="D9D9D9"/>
          </w:tcPr>
          <w:p w14:paraId="65EC0949" w14:textId="77777777" w:rsidR="00B63C72" w:rsidRDefault="00F861DA">
            <w:pPr>
              <w:jc w:val="center"/>
            </w:pPr>
            <w:r>
              <w:rPr>
                <w:b/>
                <w:sz w:val="14"/>
              </w:rPr>
              <w:t>*</w:t>
            </w:r>
          </w:p>
        </w:tc>
        <w:tc>
          <w:tcPr>
            <w:tcW w:w="255" w:type="dxa"/>
            <w:shd w:val="clear" w:color="auto" w:fill="D9D9D9"/>
          </w:tcPr>
          <w:p w14:paraId="2B2D344D" w14:textId="77777777" w:rsidR="00B63C72" w:rsidRDefault="00B63C72">
            <w:pPr>
              <w:jc w:val="center"/>
            </w:pPr>
          </w:p>
        </w:tc>
        <w:tc>
          <w:tcPr>
            <w:tcW w:w="255" w:type="dxa"/>
          </w:tcPr>
          <w:p w14:paraId="003C2E57" w14:textId="77777777" w:rsidR="00B63C72" w:rsidRDefault="00F861DA">
            <w:pPr>
              <w:jc w:val="center"/>
            </w:pPr>
            <w:r>
              <w:rPr>
                <w:b/>
                <w:sz w:val="14"/>
              </w:rPr>
              <w:t>*</w:t>
            </w:r>
          </w:p>
        </w:tc>
        <w:tc>
          <w:tcPr>
            <w:tcW w:w="255" w:type="dxa"/>
          </w:tcPr>
          <w:p w14:paraId="1FCA7435" w14:textId="77777777" w:rsidR="00B63C72" w:rsidRDefault="00B63C72">
            <w:pPr>
              <w:jc w:val="center"/>
            </w:pPr>
          </w:p>
        </w:tc>
        <w:tc>
          <w:tcPr>
            <w:tcW w:w="255" w:type="dxa"/>
          </w:tcPr>
          <w:p w14:paraId="34D8DC5D" w14:textId="77777777" w:rsidR="00B63C72" w:rsidRDefault="00F861DA">
            <w:pPr>
              <w:jc w:val="center"/>
            </w:pPr>
            <w:r>
              <w:rPr>
                <w:b/>
                <w:sz w:val="14"/>
              </w:rPr>
              <w:t>*</w:t>
            </w:r>
          </w:p>
        </w:tc>
        <w:tc>
          <w:tcPr>
            <w:tcW w:w="255" w:type="dxa"/>
          </w:tcPr>
          <w:p w14:paraId="7E8AAC1B" w14:textId="77777777" w:rsidR="00B63C72" w:rsidRDefault="00B63C72">
            <w:pPr>
              <w:jc w:val="center"/>
            </w:pPr>
          </w:p>
        </w:tc>
      </w:tr>
    </w:tbl>
    <w:p w14:paraId="0645BF77" w14:textId="77777777" w:rsidR="00B63C72" w:rsidRDefault="00F861DA">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3CCEDDD8"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7218859"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0C78B938"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0E6648A0"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624BDE0" w14:textId="77777777" w:rsidTr="00056B07">
        <w:trPr>
          <w:trHeight w:val="283"/>
        </w:trPr>
        <w:tc>
          <w:tcPr>
            <w:tcW w:w="10660" w:type="dxa"/>
            <w:shd w:val="clear" w:color="auto" w:fill="E2EFD9"/>
            <w:vAlign w:val="center"/>
          </w:tcPr>
          <w:p w14:paraId="04FCED35"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21"/>
        <w:gridCol w:w="2930"/>
        <w:gridCol w:w="848"/>
        <w:gridCol w:w="688"/>
        <w:gridCol w:w="2259"/>
        <w:gridCol w:w="2014"/>
      </w:tblGrid>
      <w:tr w:rsidR="00B63C72" w14:paraId="4EC0A3F6" w14:textId="77777777">
        <w:tc>
          <w:tcPr>
            <w:tcW w:w="1972" w:type="dxa"/>
            <w:shd w:val="clear" w:color="auto" w:fill="FBE5D5"/>
            <w:vAlign w:val="center"/>
          </w:tcPr>
          <w:p w14:paraId="7A954058" w14:textId="77777777" w:rsidR="00B63C72" w:rsidRDefault="00F861DA">
            <w:pPr>
              <w:jc w:val="center"/>
            </w:pPr>
            <w:r>
              <w:rPr>
                <w:b/>
                <w:sz w:val="16"/>
              </w:rPr>
              <w:t>ACTIVIDADES</w:t>
            </w:r>
            <w:r>
              <w:rPr>
                <w:b/>
                <w:sz w:val="16"/>
              </w:rPr>
              <w:br/>
              <w:t>y DESCRIPCIÓN</w:t>
            </w:r>
          </w:p>
        </w:tc>
        <w:tc>
          <w:tcPr>
            <w:tcW w:w="3091" w:type="dxa"/>
            <w:shd w:val="clear" w:color="auto" w:fill="FBE5D5"/>
            <w:vAlign w:val="center"/>
          </w:tcPr>
          <w:p w14:paraId="4AD2677B" w14:textId="77777777" w:rsidR="00B63C72" w:rsidRDefault="00F861DA">
            <w:pPr>
              <w:jc w:val="center"/>
            </w:pPr>
            <w:r>
              <w:rPr>
                <w:b/>
                <w:sz w:val="16"/>
              </w:rPr>
              <w:t>EJERCICIOS</w:t>
            </w:r>
          </w:p>
        </w:tc>
        <w:tc>
          <w:tcPr>
            <w:tcW w:w="586" w:type="dxa"/>
            <w:shd w:val="clear" w:color="auto" w:fill="FBE5D5"/>
            <w:vAlign w:val="center"/>
          </w:tcPr>
          <w:p w14:paraId="04D8A8BD" w14:textId="77777777" w:rsidR="00B63C72" w:rsidRDefault="00F861DA">
            <w:pPr>
              <w:jc w:val="center"/>
            </w:pPr>
            <w:r>
              <w:rPr>
                <w:b/>
                <w:sz w:val="16"/>
              </w:rPr>
              <w:t>TEMP.*</w:t>
            </w:r>
          </w:p>
        </w:tc>
        <w:tc>
          <w:tcPr>
            <w:tcW w:w="586" w:type="dxa"/>
            <w:shd w:val="clear" w:color="auto" w:fill="FBE5D5"/>
            <w:vAlign w:val="center"/>
          </w:tcPr>
          <w:p w14:paraId="06CDFFFA" w14:textId="77777777" w:rsidR="00B63C72" w:rsidRDefault="00F861DA">
            <w:pPr>
              <w:jc w:val="center"/>
            </w:pPr>
            <w:r>
              <w:rPr>
                <w:b/>
                <w:sz w:val="16"/>
              </w:rPr>
              <w:t>C. EVAL.</w:t>
            </w:r>
          </w:p>
        </w:tc>
        <w:tc>
          <w:tcPr>
            <w:tcW w:w="2345" w:type="dxa"/>
            <w:shd w:val="clear" w:color="auto" w:fill="FBE5D5"/>
            <w:vAlign w:val="center"/>
          </w:tcPr>
          <w:p w14:paraId="27E1DED5" w14:textId="77777777" w:rsidR="00B63C72" w:rsidRDefault="00F861DA">
            <w:pPr>
              <w:jc w:val="center"/>
            </w:pPr>
            <w:r>
              <w:rPr>
                <w:b/>
                <w:sz w:val="16"/>
              </w:rPr>
              <w:t>RECURSOS</w:t>
            </w:r>
          </w:p>
        </w:tc>
        <w:tc>
          <w:tcPr>
            <w:tcW w:w="2079" w:type="dxa"/>
            <w:shd w:val="clear" w:color="auto" w:fill="FBE5D5"/>
            <w:vAlign w:val="center"/>
          </w:tcPr>
          <w:p w14:paraId="1F2E5005" w14:textId="77777777" w:rsidR="00B63C72" w:rsidRDefault="00F861DA">
            <w:pPr>
              <w:jc w:val="center"/>
            </w:pPr>
            <w:r>
              <w:rPr>
                <w:b/>
                <w:sz w:val="16"/>
              </w:rPr>
              <w:t>METODOLOGÍA</w:t>
            </w:r>
          </w:p>
        </w:tc>
      </w:tr>
      <w:tr w:rsidR="00B63C72" w14:paraId="07CB5A18" w14:textId="77777777">
        <w:tc>
          <w:tcPr>
            <w:tcW w:w="2079" w:type="dxa"/>
            <w:gridSpan w:val="6"/>
            <w:shd w:val="clear" w:color="auto" w:fill="FFF2CC"/>
          </w:tcPr>
          <w:p w14:paraId="4F5EED88" w14:textId="77777777" w:rsidR="00B63C72" w:rsidRDefault="00F861DA">
            <w:pPr>
              <w:jc w:val="center"/>
            </w:pPr>
            <w:r>
              <w:rPr>
                <w:b/>
                <w:sz w:val="16"/>
              </w:rPr>
              <w:t>MOTIVACIÓN *: Planteamiento del reto y objetivos de aprendizaje</w:t>
            </w:r>
          </w:p>
        </w:tc>
      </w:tr>
      <w:tr w:rsidR="00B63C72" w14:paraId="792C8E93" w14:textId="77777777">
        <w:tc>
          <w:tcPr>
            <w:tcW w:w="1972" w:type="dxa"/>
          </w:tcPr>
          <w:p w14:paraId="1F4BFC79" w14:textId="77777777" w:rsidR="00B63C72" w:rsidRDefault="00F861DA">
            <w:r>
              <w:rPr>
                <w:b/>
                <w:sz w:val="16"/>
              </w:rPr>
              <w:t>Presentación de la situación de aprendizaje.</w:t>
            </w:r>
            <w:r>
              <w:rPr>
                <w:sz w:val="16"/>
              </w:rPr>
              <w:t xml:space="preserve"> Se invita al alumnado a que reflexione y se exprese acerca de la Creación y </w:t>
            </w:r>
            <w:r>
              <w:rPr>
                <w:sz w:val="16"/>
              </w:rPr>
              <w:lastRenderedPageBreak/>
              <w:t>el amor de Dios.</w:t>
            </w:r>
          </w:p>
        </w:tc>
        <w:tc>
          <w:tcPr>
            <w:tcW w:w="3091" w:type="dxa"/>
          </w:tcPr>
          <w:p w14:paraId="412178D0" w14:textId="77777777" w:rsidR="00B63C72" w:rsidRDefault="00F861DA">
            <w:pPr>
              <w:ind w:left="228" w:hanging="98"/>
            </w:pPr>
            <w:r>
              <w:rPr>
                <w:sz w:val="16"/>
              </w:rPr>
              <w:lastRenderedPageBreak/>
              <w:t xml:space="preserve">- </w:t>
            </w:r>
            <w:r>
              <w:rPr>
                <w:b/>
                <w:sz w:val="16"/>
              </w:rPr>
              <w:t>Título:</w:t>
            </w:r>
            <w:r>
              <w:rPr>
                <w:sz w:val="16"/>
              </w:rPr>
              <w:t xml:space="preserve"> se invita al alumnado a que reflexione y se exprese acerca de la Creación y el amor de Dios. (pág. 8)</w:t>
            </w:r>
          </w:p>
          <w:p w14:paraId="3C2488A6" w14:textId="77777777" w:rsidR="00B63C72" w:rsidRDefault="00F861DA">
            <w:pPr>
              <w:ind w:left="228" w:hanging="98"/>
            </w:pPr>
            <w:r>
              <w:rPr>
                <w:sz w:val="16"/>
              </w:rPr>
              <w:t xml:space="preserve">- </w:t>
            </w:r>
            <w:r>
              <w:rPr>
                <w:b/>
                <w:sz w:val="16"/>
              </w:rPr>
              <w:t>Imagen:</w:t>
            </w:r>
            <w:r>
              <w:rPr>
                <w:sz w:val="16"/>
              </w:rPr>
              <w:t xml:space="preserve"> con esta imagen se conecta la situación de </w:t>
            </w:r>
            <w:r>
              <w:rPr>
                <w:sz w:val="16"/>
              </w:rPr>
              <w:lastRenderedPageBreak/>
              <w:t>aprendizaje con la realidad del alumnado. (págs. 8-9)</w:t>
            </w:r>
          </w:p>
          <w:p w14:paraId="609B0DE9" w14:textId="77777777" w:rsidR="00B63C72" w:rsidRDefault="00F861DA">
            <w:pPr>
              <w:ind w:left="228" w:hanging="98"/>
            </w:pPr>
            <w:r>
              <w:rPr>
                <w:sz w:val="16"/>
              </w:rPr>
              <w:t xml:space="preserve">- </w:t>
            </w:r>
            <w:r>
              <w:rPr>
                <w:b/>
                <w:sz w:val="16"/>
              </w:rPr>
              <w:t>Pregunta motivadora:</w:t>
            </w:r>
            <w:r>
              <w:rPr>
                <w:sz w:val="16"/>
              </w:rPr>
              <w:t xml:space="preserve"> </w:t>
            </w:r>
            <w:r>
              <w:rPr>
                <w:i/>
                <w:sz w:val="16"/>
              </w:rPr>
              <w:t>¿Qué puedes inventar para mejorar la vida de los demás?</w:t>
            </w:r>
            <w:r>
              <w:rPr>
                <w:sz w:val="16"/>
              </w:rPr>
              <w:t xml:space="preserve"> (pág. 8)</w:t>
            </w:r>
          </w:p>
          <w:p w14:paraId="37719A08" w14:textId="77777777" w:rsidR="00B63C72" w:rsidRDefault="00F861DA">
            <w:pPr>
              <w:ind w:left="228" w:hanging="98"/>
            </w:pPr>
            <w:r>
              <w:rPr>
                <w:sz w:val="16"/>
              </w:rPr>
              <w:t xml:space="preserve">- Presentación del </w:t>
            </w:r>
            <w:r>
              <w:rPr>
                <w:b/>
                <w:sz w:val="16"/>
              </w:rPr>
              <w:t>reto final</w:t>
            </w:r>
            <w:r>
              <w:rPr>
                <w:sz w:val="16"/>
              </w:rPr>
              <w:t xml:space="preserve"> en el que se concretará lo aprendido en esta situación de aprendizaje. (pág. 8)</w:t>
            </w:r>
          </w:p>
        </w:tc>
        <w:tc>
          <w:tcPr>
            <w:tcW w:w="586" w:type="dxa"/>
            <w:vAlign w:val="center"/>
          </w:tcPr>
          <w:p w14:paraId="1C2EFE73" w14:textId="77777777" w:rsidR="00B63C72" w:rsidRDefault="00F861DA">
            <w:r>
              <w:rPr>
                <w:sz w:val="16"/>
              </w:rPr>
              <w:lastRenderedPageBreak/>
              <w:t>½ sesión</w:t>
            </w:r>
          </w:p>
        </w:tc>
        <w:tc>
          <w:tcPr>
            <w:tcW w:w="586" w:type="dxa"/>
            <w:vAlign w:val="center"/>
          </w:tcPr>
          <w:p w14:paraId="51E43793" w14:textId="77777777" w:rsidR="00B63C72" w:rsidRDefault="00F861DA">
            <w:r>
              <w:rPr>
                <w:sz w:val="16"/>
              </w:rPr>
              <w:t>1.1</w:t>
            </w:r>
          </w:p>
        </w:tc>
        <w:tc>
          <w:tcPr>
            <w:tcW w:w="2345" w:type="dxa"/>
          </w:tcPr>
          <w:p w14:paraId="3B34EC47" w14:textId="77777777" w:rsidR="00B63C72" w:rsidRDefault="00F861DA">
            <w:r>
              <w:rPr>
                <w:b/>
                <w:sz w:val="16"/>
              </w:rPr>
              <w:t>Recursos impresos</w:t>
            </w:r>
          </w:p>
          <w:p w14:paraId="78592C84" w14:textId="77777777" w:rsidR="00B63C72" w:rsidRDefault="00F861DA">
            <w:pPr>
              <w:ind w:left="228" w:hanging="98"/>
            </w:pPr>
            <w:r>
              <w:rPr>
                <w:sz w:val="16"/>
              </w:rPr>
              <w:t>- Libro del alumnado.</w:t>
            </w:r>
          </w:p>
          <w:p w14:paraId="100DC429" w14:textId="77777777" w:rsidR="00B63C72" w:rsidRDefault="00F861DA">
            <w:pPr>
              <w:ind w:left="228" w:hanging="98"/>
            </w:pPr>
            <w:r>
              <w:rPr>
                <w:sz w:val="16"/>
              </w:rPr>
              <w:t>- Propuesta didáctica.</w:t>
            </w:r>
          </w:p>
          <w:p w14:paraId="7B2B0446" w14:textId="77777777" w:rsidR="00B63C72" w:rsidRDefault="00B63C72"/>
          <w:p w14:paraId="3C4FF827" w14:textId="77777777" w:rsidR="00B63C72" w:rsidRDefault="00F861DA">
            <w:r>
              <w:rPr>
                <w:b/>
                <w:sz w:val="16"/>
              </w:rPr>
              <w:t>Recursos digitales</w:t>
            </w:r>
          </w:p>
          <w:p w14:paraId="62EFBA45" w14:textId="77777777" w:rsidR="00B63C72" w:rsidRDefault="00F861DA">
            <w:pPr>
              <w:ind w:left="228" w:hanging="98"/>
            </w:pPr>
            <w:r>
              <w:rPr>
                <w:sz w:val="16"/>
              </w:rPr>
              <w:lastRenderedPageBreak/>
              <w:t>- Vídeo presentación de mascota YA.</w:t>
            </w:r>
          </w:p>
        </w:tc>
        <w:tc>
          <w:tcPr>
            <w:tcW w:w="2079" w:type="dxa"/>
          </w:tcPr>
          <w:p w14:paraId="21C9DB8F" w14:textId="77777777" w:rsidR="00B63C72" w:rsidRDefault="00F861DA">
            <w:r>
              <w:rPr>
                <w:sz w:val="16"/>
              </w:rPr>
              <w:lastRenderedPageBreak/>
              <w:t xml:space="preserve">La metodología que seguiremos en el planteamiento de estas actividades es coherente con la establecida en la programación didáctica </w:t>
            </w:r>
            <w:r>
              <w:rPr>
                <w:sz w:val="16"/>
              </w:rPr>
              <w:lastRenderedPageBreak/>
              <w:t>del área. En este sentido podemos destacar:</w:t>
            </w:r>
          </w:p>
          <w:p w14:paraId="57F8C567" w14:textId="77777777" w:rsidR="00B63C72" w:rsidRDefault="00F861DA">
            <w:pPr>
              <w:ind w:left="101" w:hanging="101"/>
            </w:pPr>
            <w:r>
              <w:rPr>
                <w:sz w:val="16"/>
              </w:rPr>
              <w:t>• Uso de la imagen como elemento motivador que, posteriormente, conllevará a plantear el reto de la situación de aprendizaje.</w:t>
            </w:r>
          </w:p>
          <w:p w14:paraId="7DB9F30E" w14:textId="77777777" w:rsidR="00B63C72" w:rsidRDefault="00F861DA">
            <w:pPr>
              <w:ind w:left="101" w:hanging="101"/>
            </w:pPr>
            <w:r>
              <w:rPr>
                <w:sz w:val="16"/>
              </w:rPr>
              <w:t>• Activación y conexión con los conocimientos previos del alumnado: Reflexión y expresión mediante un interrogante que se plantea como pregunta detonante y motivadora.</w:t>
            </w:r>
          </w:p>
          <w:p w14:paraId="61AE5CD7" w14:textId="77777777" w:rsidR="00B63C72" w:rsidRDefault="00F861DA">
            <w:pPr>
              <w:ind w:left="101" w:hanging="101"/>
            </w:pPr>
            <w:r>
              <w:rPr>
                <w:sz w:val="16"/>
              </w:rPr>
              <w:t>• Interacción y participación activa del alumnado como elemento clave.</w:t>
            </w:r>
          </w:p>
        </w:tc>
      </w:tr>
      <w:tr w:rsidR="00B63C72" w14:paraId="255CED9C" w14:textId="77777777">
        <w:tc>
          <w:tcPr>
            <w:tcW w:w="2079" w:type="dxa"/>
            <w:gridSpan w:val="6"/>
            <w:shd w:val="clear" w:color="auto" w:fill="FFF2CC"/>
          </w:tcPr>
          <w:p w14:paraId="3D66A1E0" w14:textId="77777777" w:rsidR="00B63C72" w:rsidRDefault="00F861DA">
            <w:pPr>
              <w:jc w:val="center"/>
            </w:pPr>
            <w:r>
              <w:rPr>
                <w:b/>
                <w:sz w:val="16"/>
              </w:rPr>
              <w:lastRenderedPageBreak/>
              <w:t>ACTIVACIÓN *: Conexión con los conocimientos previos.</w:t>
            </w:r>
          </w:p>
        </w:tc>
      </w:tr>
      <w:tr w:rsidR="00B63C72" w14:paraId="37D80306" w14:textId="77777777">
        <w:tc>
          <w:tcPr>
            <w:tcW w:w="1972" w:type="dxa"/>
          </w:tcPr>
          <w:p w14:paraId="79144E56" w14:textId="77777777" w:rsidR="00B63C72" w:rsidRDefault="00F861DA">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1B0E4330" w14:textId="77777777" w:rsidR="00B63C72" w:rsidRDefault="00F861DA">
            <w:pPr>
              <w:ind w:left="228" w:hanging="98"/>
            </w:pPr>
            <w:r>
              <w:rPr>
                <w:sz w:val="16"/>
              </w:rPr>
              <w:t xml:space="preserve">- </w:t>
            </w:r>
            <w:r>
              <w:rPr>
                <w:b/>
                <w:sz w:val="16"/>
              </w:rPr>
              <w:t>¿Qué sabes?:</w:t>
            </w:r>
            <w:r>
              <w:rPr>
                <w:sz w:val="16"/>
              </w:rPr>
              <w:t xml:space="preserve"> preguntas para la detección de conocimientos previos. (pág. 9)</w:t>
            </w:r>
          </w:p>
          <w:p w14:paraId="0D344B5A" w14:textId="77777777" w:rsidR="00B63C72" w:rsidRDefault="00F861DA">
            <w:pPr>
              <w:ind w:left="228" w:hanging="98"/>
            </w:pPr>
            <w:r>
              <w:rPr>
                <w:sz w:val="16"/>
              </w:rPr>
              <w:t xml:space="preserve">- </w:t>
            </w:r>
            <w:r>
              <w:rPr>
                <w:b/>
                <w:sz w:val="16"/>
              </w:rPr>
              <w:t>¿Qué vas a aprender?:</w:t>
            </w:r>
            <w:r>
              <w:rPr>
                <w:sz w:val="16"/>
              </w:rPr>
              <w:t xml:space="preserve"> esquema de los aprendizajes para trabajar la planificación y anticipación. (pág. 9)</w:t>
            </w:r>
          </w:p>
        </w:tc>
        <w:tc>
          <w:tcPr>
            <w:tcW w:w="586" w:type="dxa"/>
            <w:vAlign w:val="center"/>
          </w:tcPr>
          <w:p w14:paraId="2A3B770A" w14:textId="77777777" w:rsidR="00B63C72" w:rsidRDefault="00F861DA">
            <w:r>
              <w:rPr>
                <w:sz w:val="16"/>
              </w:rPr>
              <w:t>½ sesión</w:t>
            </w:r>
          </w:p>
        </w:tc>
        <w:tc>
          <w:tcPr>
            <w:tcW w:w="586" w:type="dxa"/>
            <w:vAlign w:val="center"/>
          </w:tcPr>
          <w:p w14:paraId="46528F14" w14:textId="77777777" w:rsidR="00B63C72" w:rsidRDefault="00F861DA">
            <w:r>
              <w:rPr>
                <w:sz w:val="16"/>
              </w:rPr>
              <w:t>1.1</w:t>
            </w:r>
          </w:p>
        </w:tc>
        <w:tc>
          <w:tcPr>
            <w:tcW w:w="2345" w:type="dxa"/>
          </w:tcPr>
          <w:p w14:paraId="6847C0F0" w14:textId="77777777" w:rsidR="00B63C72" w:rsidRDefault="00F861DA">
            <w:r>
              <w:rPr>
                <w:b/>
                <w:sz w:val="16"/>
              </w:rPr>
              <w:t>Recursos impresos</w:t>
            </w:r>
          </w:p>
          <w:p w14:paraId="23C1ACC1" w14:textId="77777777" w:rsidR="00B63C72" w:rsidRDefault="00F861DA">
            <w:pPr>
              <w:ind w:left="228" w:hanging="98"/>
            </w:pPr>
            <w:r>
              <w:rPr>
                <w:sz w:val="16"/>
              </w:rPr>
              <w:t>- Libro del alumnado.</w:t>
            </w:r>
          </w:p>
          <w:p w14:paraId="580D1B5D" w14:textId="77777777" w:rsidR="00B63C72" w:rsidRDefault="00F861DA">
            <w:pPr>
              <w:ind w:left="228" w:hanging="98"/>
            </w:pPr>
            <w:r>
              <w:rPr>
                <w:sz w:val="16"/>
              </w:rPr>
              <w:t>- Propuesta didáctica.</w:t>
            </w:r>
          </w:p>
          <w:p w14:paraId="09DFA1EB" w14:textId="77777777" w:rsidR="00B63C72" w:rsidRDefault="00B63C72"/>
          <w:p w14:paraId="635373C2" w14:textId="77777777" w:rsidR="00B63C72" w:rsidRDefault="00F861DA">
            <w:r>
              <w:rPr>
                <w:b/>
                <w:sz w:val="16"/>
              </w:rPr>
              <w:t>Recursos digitales</w:t>
            </w:r>
          </w:p>
          <w:p w14:paraId="138CCCF2" w14:textId="77777777" w:rsidR="00B63C72" w:rsidRDefault="00F861DA">
            <w:pPr>
              <w:ind w:left="228" w:hanging="98"/>
            </w:pPr>
            <w:r>
              <w:rPr>
                <w:sz w:val="16"/>
              </w:rPr>
              <w:t>- Vídeo presentación de mascota YA.</w:t>
            </w:r>
          </w:p>
        </w:tc>
        <w:tc>
          <w:tcPr>
            <w:tcW w:w="2079" w:type="dxa"/>
          </w:tcPr>
          <w:p w14:paraId="1B9F0FDF" w14:textId="77777777" w:rsidR="00B63C72" w:rsidRDefault="00F861DA">
            <w:r>
              <w:rPr>
                <w:sz w:val="16"/>
              </w:rPr>
              <w:t>En esta fase destacan:</w:t>
            </w:r>
          </w:p>
          <w:p w14:paraId="40309B14" w14:textId="77777777" w:rsidR="00B63C72" w:rsidRDefault="00F861DA">
            <w:pPr>
              <w:ind w:left="101" w:hanging="101"/>
            </w:pPr>
            <w:r>
              <w:rPr>
                <w:sz w:val="16"/>
              </w:rPr>
              <w:t>• Activación y conexión con los conocimientos previos del alumnado: Reflexión y expresión mediante un interrogante que se plantea como pregunta detonante y motivadora.</w:t>
            </w:r>
          </w:p>
          <w:p w14:paraId="23BA2988" w14:textId="77777777" w:rsidR="00B63C72" w:rsidRDefault="00F861DA">
            <w:pPr>
              <w:ind w:left="101" w:hanging="101"/>
            </w:pPr>
            <w:r>
              <w:rPr>
                <w:sz w:val="16"/>
              </w:rPr>
              <w:t>• Interacción y participación activa del alumnado como elemento clave.</w:t>
            </w:r>
          </w:p>
        </w:tc>
      </w:tr>
      <w:tr w:rsidR="00B63C72" w14:paraId="09100FFC" w14:textId="77777777">
        <w:tc>
          <w:tcPr>
            <w:tcW w:w="2079" w:type="dxa"/>
            <w:gridSpan w:val="6"/>
            <w:shd w:val="clear" w:color="auto" w:fill="FFF2CC"/>
          </w:tcPr>
          <w:p w14:paraId="74F8D4FE" w14:textId="77777777" w:rsidR="00B63C72" w:rsidRDefault="00F861DA">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B63C72" w14:paraId="3DB2F6D8" w14:textId="77777777">
        <w:tc>
          <w:tcPr>
            <w:tcW w:w="1972" w:type="dxa"/>
          </w:tcPr>
          <w:p w14:paraId="4841E5D4" w14:textId="77777777" w:rsidR="00B63C72" w:rsidRDefault="00F861DA">
            <w:r>
              <w:rPr>
                <w:b/>
                <w:sz w:val="16"/>
              </w:rPr>
              <w:t>Hoy la creación</w:t>
            </w:r>
            <w:r>
              <w:rPr>
                <w:sz w:val="16"/>
              </w:rPr>
              <w:t>. Lectura de los contenidos y realización de las actividades sobre la comprensión del relato de la Creación, el reconocimiento del amor de Dios, y la reflexión sobre el cuidado y responsabilidad hacia la Creación.</w:t>
            </w:r>
          </w:p>
        </w:tc>
        <w:tc>
          <w:tcPr>
            <w:tcW w:w="3091" w:type="dxa"/>
          </w:tcPr>
          <w:p w14:paraId="231AC119" w14:textId="77777777" w:rsidR="00B63C72" w:rsidRDefault="00F861DA">
            <w:pPr>
              <w:ind w:left="228" w:hanging="98"/>
            </w:pPr>
            <w:r>
              <w:rPr>
                <w:sz w:val="16"/>
              </w:rPr>
              <w:t>- Ordenar una frase sobre la creación y copiarla en el cuaderno. (pág. 10)</w:t>
            </w:r>
          </w:p>
          <w:p w14:paraId="546E8FB5" w14:textId="77777777" w:rsidR="00B63C72" w:rsidRDefault="00F861DA">
            <w:pPr>
              <w:ind w:left="228" w:hanging="98"/>
            </w:pPr>
            <w:r>
              <w:rPr>
                <w:sz w:val="16"/>
              </w:rPr>
              <w:t>- Dibujarse en la Creación y escribir lo que dijo Dios al crear a cada uno. (pág. 10)</w:t>
            </w:r>
          </w:p>
          <w:p w14:paraId="308BF25D" w14:textId="77777777" w:rsidR="00B63C72" w:rsidRDefault="00F861DA">
            <w:pPr>
              <w:ind w:left="228" w:hanging="98"/>
            </w:pPr>
            <w:r>
              <w:rPr>
                <w:sz w:val="16"/>
              </w:rPr>
              <w:t>- Completar frases sobre la creación de las personas y el cuidado de la Creación. (pág. 11)</w:t>
            </w:r>
          </w:p>
          <w:p w14:paraId="03DDAAF0" w14:textId="77777777" w:rsidR="00B63C72" w:rsidRDefault="00F861DA">
            <w:pPr>
              <w:ind w:left="228" w:hanging="98"/>
            </w:pPr>
            <w:r>
              <w:rPr>
                <w:sz w:val="16"/>
              </w:rPr>
              <w:t>- Anotar acciones que reflejan el amor de Dios. (pág. 11)</w:t>
            </w:r>
          </w:p>
        </w:tc>
        <w:tc>
          <w:tcPr>
            <w:tcW w:w="586" w:type="dxa"/>
            <w:vAlign w:val="center"/>
          </w:tcPr>
          <w:p w14:paraId="69F361CC" w14:textId="77777777" w:rsidR="00B63C72" w:rsidRDefault="00F861DA">
            <w:r>
              <w:rPr>
                <w:sz w:val="16"/>
              </w:rPr>
              <w:t>1.5 sesiones</w:t>
            </w:r>
          </w:p>
        </w:tc>
        <w:tc>
          <w:tcPr>
            <w:tcW w:w="586" w:type="dxa"/>
            <w:vAlign w:val="center"/>
          </w:tcPr>
          <w:p w14:paraId="38FBBA2F" w14:textId="77777777" w:rsidR="00B63C72" w:rsidRDefault="00F861DA">
            <w:r>
              <w:rPr>
                <w:sz w:val="16"/>
              </w:rPr>
              <w:t>1.1</w:t>
            </w:r>
            <w:r>
              <w:rPr>
                <w:sz w:val="16"/>
              </w:rPr>
              <w:br/>
              <w:t>1.2</w:t>
            </w:r>
            <w:r>
              <w:rPr>
                <w:sz w:val="16"/>
              </w:rPr>
              <w:br/>
              <w:t>5.2</w:t>
            </w:r>
          </w:p>
        </w:tc>
        <w:tc>
          <w:tcPr>
            <w:tcW w:w="2345" w:type="dxa"/>
            <w:vMerge w:val="restart"/>
          </w:tcPr>
          <w:p w14:paraId="2C226635" w14:textId="77777777" w:rsidR="00B63C72" w:rsidRDefault="00F861DA">
            <w:r>
              <w:rPr>
                <w:b/>
                <w:sz w:val="16"/>
              </w:rPr>
              <w:t>Recursos impresos</w:t>
            </w:r>
          </w:p>
          <w:p w14:paraId="3EB7BD85" w14:textId="77777777" w:rsidR="00B63C72" w:rsidRDefault="00F861DA">
            <w:pPr>
              <w:ind w:left="228" w:hanging="98"/>
            </w:pPr>
            <w:r>
              <w:rPr>
                <w:sz w:val="16"/>
              </w:rPr>
              <w:t>- Libro del alumnado.</w:t>
            </w:r>
          </w:p>
          <w:p w14:paraId="29EE6EFC" w14:textId="77777777" w:rsidR="00B63C72" w:rsidRDefault="00F861DA">
            <w:pPr>
              <w:ind w:left="228" w:hanging="98"/>
            </w:pPr>
            <w:r>
              <w:rPr>
                <w:sz w:val="16"/>
              </w:rPr>
              <w:t>- Propuesta didáctica.</w:t>
            </w:r>
          </w:p>
          <w:p w14:paraId="3B2480F4" w14:textId="77777777" w:rsidR="00B63C72" w:rsidRDefault="00B63C72"/>
          <w:p w14:paraId="0273EE74" w14:textId="77777777" w:rsidR="00B63C72" w:rsidRDefault="00F861DA">
            <w:r>
              <w:rPr>
                <w:b/>
                <w:sz w:val="16"/>
              </w:rPr>
              <w:t>Recursos digitales</w:t>
            </w:r>
          </w:p>
          <w:p w14:paraId="348F9B81" w14:textId="77777777" w:rsidR="00B63C72" w:rsidRDefault="00F861DA">
            <w:pPr>
              <w:ind w:left="228" w:hanging="98"/>
            </w:pPr>
            <w:r>
              <w:rPr>
                <w:sz w:val="16"/>
              </w:rPr>
              <w:t>- Vídeo-animación bíblica.</w:t>
            </w:r>
          </w:p>
          <w:p w14:paraId="044D62A9" w14:textId="77777777" w:rsidR="00B63C72" w:rsidRDefault="00F861DA">
            <w:pPr>
              <w:ind w:left="228" w:hanging="98"/>
            </w:pPr>
            <w:r>
              <w:rPr>
                <w:sz w:val="16"/>
              </w:rPr>
              <w:t>- Genially de santos y santas.</w:t>
            </w:r>
          </w:p>
          <w:p w14:paraId="27CE99C1" w14:textId="77777777" w:rsidR="00B63C72" w:rsidRDefault="00F861DA">
            <w:pPr>
              <w:ind w:left="228" w:hanging="98"/>
            </w:pPr>
            <w:r>
              <w:rPr>
                <w:sz w:val="16"/>
              </w:rPr>
              <w:t>- Fonoteca: oración locutada.</w:t>
            </w:r>
          </w:p>
          <w:p w14:paraId="3BED48F8" w14:textId="77777777" w:rsidR="00B63C72" w:rsidRDefault="00F861DA">
            <w:pPr>
              <w:ind w:left="228" w:hanging="98"/>
            </w:pPr>
            <w:r>
              <w:rPr>
                <w:sz w:val="16"/>
              </w:rPr>
              <w:t>- Canción.</w:t>
            </w:r>
          </w:p>
          <w:p w14:paraId="1915335A" w14:textId="77777777" w:rsidR="00B63C72" w:rsidRDefault="00F861DA">
            <w:pPr>
              <w:ind w:left="228" w:hanging="98"/>
            </w:pPr>
            <w:r>
              <w:rPr>
                <w:sz w:val="16"/>
              </w:rPr>
              <w:t>- Karaoke.</w:t>
            </w:r>
          </w:p>
          <w:p w14:paraId="5D5FD4B1" w14:textId="03C1C324" w:rsidR="00B63C72" w:rsidRDefault="00F861DA">
            <w:pPr>
              <w:ind w:left="228" w:hanging="98"/>
            </w:pPr>
            <w:r>
              <w:rPr>
                <w:sz w:val="16"/>
              </w:rPr>
              <w:t>- P</w:t>
            </w:r>
            <w:r w:rsidR="00460F08">
              <w:rPr>
                <w:sz w:val="16"/>
              </w:rPr>
              <w:t>ó</w:t>
            </w:r>
            <w:r>
              <w:rPr>
                <w:sz w:val="16"/>
              </w:rPr>
              <w:t>dcast.</w:t>
            </w:r>
          </w:p>
          <w:p w14:paraId="406F71B4" w14:textId="77777777" w:rsidR="00B63C72" w:rsidRDefault="00F861DA">
            <w:pPr>
              <w:ind w:left="228" w:hanging="98"/>
            </w:pPr>
            <w:r>
              <w:rPr>
                <w:sz w:val="16"/>
              </w:rPr>
              <w:t>- Juego de calendario litúrgico.</w:t>
            </w:r>
          </w:p>
          <w:p w14:paraId="0E69D358" w14:textId="77777777" w:rsidR="00B63C72" w:rsidRDefault="00F861DA">
            <w:pPr>
              <w:ind w:left="228" w:hanging="98"/>
            </w:pPr>
            <w:r>
              <w:rPr>
                <w:sz w:val="16"/>
              </w:rPr>
              <w:t>- Actividades interactivas.</w:t>
            </w:r>
          </w:p>
          <w:p w14:paraId="0CDD9F5A" w14:textId="77777777" w:rsidR="00B63C72" w:rsidRDefault="00B63C72"/>
          <w:p w14:paraId="2D370501" w14:textId="77777777" w:rsidR="00B63C72" w:rsidRDefault="00F861DA">
            <w:r>
              <w:rPr>
                <w:b/>
                <w:sz w:val="16"/>
              </w:rPr>
              <w:t>Otros recursos</w:t>
            </w:r>
          </w:p>
          <w:p w14:paraId="32C7D1E1" w14:textId="77777777" w:rsidR="00B63C72" w:rsidRDefault="00F861DA">
            <w:pPr>
              <w:ind w:left="228" w:hanging="98"/>
            </w:pPr>
            <w:r>
              <w:rPr>
                <w:sz w:val="16"/>
              </w:rPr>
              <w:t>- Fichas de ejercitación (fichas de atención a la diversidad).</w:t>
            </w:r>
          </w:p>
          <w:p w14:paraId="6B0FC370" w14:textId="21D5383D" w:rsidR="00B63C72" w:rsidRDefault="00F861DA" w:rsidP="00460F08">
            <w:pPr>
              <w:ind w:left="228" w:hanging="98"/>
            </w:pPr>
            <w:r>
              <w:rPr>
                <w:sz w:val="16"/>
              </w:rPr>
              <w:t>- Fichas de profundización (fichas de atención a la diversidad).</w:t>
            </w:r>
          </w:p>
        </w:tc>
        <w:tc>
          <w:tcPr>
            <w:tcW w:w="2079" w:type="dxa"/>
            <w:vMerge w:val="restart"/>
          </w:tcPr>
          <w:p w14:paraId="56C99879" w14:textId="77777777" w:rsidR="00B63C72" w:rsidRDefault="00F861DA">
            <w:r>
              <w:rPr>
                <w:sz w:val="16"/>
              </w:rPr>
              <w:t>En la misma línea de la metodología planteada en las fases de motivación y activación, se fomenta:</w:t>
            </w:r>
          </w:p>
          <w:p w14:paraId="0EEB2C4E" w14:textId="77777777" w:rsidR="00B63C72" w:rsidRDefault="00F861DA">
            <w:pPr>
              <w:ind w:left="101" w:hanging="101"/>
            </w:pPr>
            <w:r>
              <w:rPr>
                <w:sz w:val="16"/>
              </w:rPr>
              <w:t>• La actividad y la participación del alumnado como uno de los activos básicos.</w:t>
            </w:r>
          </w:p>
          <w:p w14:paraId="6F0F77B6" w14:textId="77777777" w:rsidR="00B63C72" w:rsidRDefault="00F861DA">
            <w:pPr>
              <w:ind w:left="101" w:hanging="101"/>
            </w:pPr>
            <w:r>
              <w:rPr>
                <w:sz w:val="16"/>
              </w:rPr>
              <w:t>• El trabajo individual y cooperativo del alumnado.</w:t>
            </w:r>
          </w:p>
          <w:p w14:paraId="3F7076FB" w14:textId="77777777" w:rsidR="00B63C72" w:rsidRDefault="00F861DA">
            <w:pPr>
              <w:ind w:left="101" w:hanging="101"/>
            </w:pPr>
            <w:r>
              <w:rPr>
                <w:sz w:val="16"/>
              </w:rPr>
              <w:t>• Puesta en acción de múltiples oportunidades de aprendizaje,</w:t>
            </w:r>
          </w:p>
          <w:p w14:paraId="58914A62" w14:textId="77777777" w:rsidR="00B63C72" w:rsidRDefault="00F861DA">
            <w:pPr>
              <w:ind w:left="101" w:hanging="101"/>
            </w:pPr>
            <w:r>
              <w:rPr>
                <w:sz w:val="16"/>
              </w:rPr>
              <w:t>• Metodologías activas.</w:t>
            </w:r>
          </w:p>
          <w:p w14:paraId="58DF6B37" w14:textId="77777777" w:rsidR="00B63C72" w:rsidRDefault="00F861DA">
            <w:pPr>
              <w:ind w:left="101" w:hanging="101"/>
            </w:pPr>
            <w:r>
              <w:rPr>
                <w:sz w:val="16"/>
              </w:rPr>
              <w:t>• Estrategias interactivas.</w:t>
            </w:r>
          </w:p>
          <w:p w14:paraId="0E21001D" w14:textId="77777777" w:rsidR="00B63C72" w:rsidRDefault="00F861DA">
            <w:pPr>
              <w:ind w:left="101" w:hanging="101"/>
            </w:pPr>
            <w:r>
              <w:rPr>
                <w:sz w:val="16"/>
              </w:rPr>
              <w:t>• Uso de las tecnologías de la información y de la comunicación.</w:t>
            </w:r>
          </w:p>
          <w:p w14:paraId="230E17ED" w14:textId="77777777" w:rsidR="00B63C72" w:rsidRDefault="00F861DA">
            <w:pPr>
              <w:ind w:left="101" w:hanging="101"/>
            </w:pPr>
            <w:r>
              <w:rPr>
                <w:sz w:val="16"/>
              </w:rPr>
              <w:t>• Recursos, estrategias y herramientas enmarcados en el Diseño Universal para el Aprendizaje (DUA).</w:t>
            </w:r>
          </w:p>
          <w:p w14:paraId="6EB8AC32" w14:textId="77777777" w:rsidR="00B63C72" w:rsidRDefault="00F861DA">
            <w:pPr>
              <w:ind w:left="101" w:hanging="101"/>
            </w:pPr>
            <w:r>
              <w:rPr>
                <w:sz w:val="16"/>
              </w:rPr>
              <w:t>• Uso de las TIC-TAC.</w:t>
            </w:r>
          </w:p>
        </w:tc>
      </w:tr>
      <w:tr w:rsidR="00B63C72" w14:paraId="745CBA19" w14:textId="77777777">
        <w:tc>
          <w:tcPr>
            <w:tcW w:w="1972" w:type="dxa"/>
          </w:tcPr>
          <w:p w14:paraId="15B49FE7" w14:textId="77777777" w:rsidR="00B63C72" w:rsidRDefault="00F861DA">
            <w:r>
              <w:rPr>
                <w:b/>
                <w:sz w:val="16"/>
              </w:rPr>
              <w:t>Aquí hay mucho amor</w:t>
            </w:r>
            <w:r>
              <w:rPr>
                <w:sz w:val="16"/>
              </w:rPr>
              <w:t>. Lectura de los contenidos y realización de las actividades sobre el respeto, el cuidado y la valoración de uno mismo, de los demás y del entorno.</w:t>
            </w:r>
          </w:p>
        </w:tc>
        <w:tc>
          <w:tcPr>
            <w:tcW w:w="3091" w:type="dxa"/>
          </w:tcPr>
          <w:p w14:paraId="4D6715D1" w14:textId="77777777" w:rsidR="00B63C72" w:rsidRDefault="00F861DA">
            <w:pPr>
              <w:ind w:left="228" w:hanging="98"/>
            </w:pPr>
            <w:r>
              <w:rPr>
                <w:sz w:val="16"/>
              </w:rPr>
              <w:t>- Escribir acciones cotidianas para cuidarse a uno mismo. (pág. 12)</w:t>
            </w:r>
          </w:p>
          <w:p w14:paraId="06BCD5E9" w14:textId="77777777" w:rsidR="00B63C72" w:rsidRDefault="00F861DA">
            <w:pPr>
              <w:ind w:left="228" w:hanging="98"/>
            </w:pPr>
            <w:r>
              <w:rPr>
                <w:sz w:val="16"/>
              </w:rPr>
              <w:t>- Seleccionar la opción correcta sobre el significado de amarse a uno mismo. (pág. 12)</w:t>
            </w:r>
          </w:p>
          <w:p w14:paraId="1566FD1A" w14:textId="77777777" w:rsidR="00B63C72" w:rsidRDefault="00F861DA">
            <w:pPr>
              <w:ind w:left="228" w:hanging="98"/>
            </w:pPr>
            <w:r>
              <w:rPr>
                <w:sz w:val="16"/>
              </w:rPr>
              <w:t>- Imaginar y escribir acciones para tratar bien a los demás en el país del «buen trato» y exponerlas en clase. (pág. 13)</w:t>
            </w:r>
          </w:p>
        </w:tc>
        <w:tc>
          <w:tcPr>
            <w:tcW w:w="586" w:type="dxa"/>
            <w:vAlign w:val="center"/>
          </w:tcPr>
          <w:p w14:paraId="2B087D6D" w14:textId="77777777" w:rsidR="00B63C72" w:rsidRDefault="00F861DA">
            <w:r>
              <w:rPr>
                <w:sz w:val="16"/>
              </w:rPr>
              <w:t>1.5 sesiones</w:t>
            </w:r>
          </w:p>
        </w:tc>
        <w:tc>
          <w:tcPr>
            <w:tcW w:w="586" w:type="dxa"/>
            <w:vAlign w:val="center"/>
          </w:tcPr>
          <w:p w14:paraId="7FC0942A" w14:textId="77777777" w:rsidR="00B63C72" w:rsidRDefault="00F861DA">
            <w:r>
              <w:rPr>
                <w:sz w:val="16"/>
              </w:rPr>
              <w:t>1.2</w:t>
            </w:r>
            <w:r>
              <w:rPr>
                <w:sz w:val="16"/>
              </w:rPr>
              <w:br/>
              <w:t>2.1</w:t>
            </w:r>
            <w:r>
              <w:rPr>
                <w:sz w:val="16"/>
              </w:rPr>
              <w:br/>
              <w:t>2.2</w:t>
            </w:r>
          </w:p>
        </w:tc>
        <w:tc>
          <w:tcPr>
            <w:tcW w:w="1795" w:type="dxa"/>
            <w:vMerge/>
          </w:tcPr>
          <w:p w14:paraId="1A00F9BC" w14:textId="77777777" w:rsidR="00B63C72" w:rsidRDefault="00B63C72"/>
        </w:tc>
        <w:tc>
          <w:tcPr>
            <w:tcW w:w="1795" w:type="dxa"/>
            <w:vMerge/>
          </w:tcPr>
          <w:p w14:paraId="3279591F" w14:textId="77777777" w:rsidR="00B63C72" w:rsidRDefault="00B63C72"/>
        </w:tc>
      </w:tr>
      <w:tr w:rsidR="00B63C72" w14:paraId="08814BD1" w14:textId="77777777">
        <w:tc>
          <w:tcPr>
            <w:tcW w:w="1972" w:type="dxa"/>
          </w:tcPr>
          <w:p w14:paraId="245C47FF" w14:textId="77777777" w:rsidR="00B63C72" w:rsidRDefault="00F861DA">
            <w:r>
              <w:rPr>
                <w:b/>
                <w:sz w:val="16"/>
              </w:rPr>
              <w:t>Ahora creas tú</w:t>
            </w:r>
            <w:r>
              <w:rPr>
                <w:sz w:val="16"/>
              </w:rPr>
              <w:t>. Lectura de los contenidos y realización de las actividades sobre el valor único de cada persona en la Creación, la importancia de las buenas acciones y la gratitud hacia Dios y los demás.</w:t>
            </w:r>
          </w:p>
        </w:tc>
        <w:tc>
          <w:tcPr>
            <w:tcW w:w="3091" w:type="dxa"/>
          </w:tcPr>
          <w:p w14:paraId="0342BF4F" w14:textId="77777777" w:rsidR="00B63C72" w:rsidRDefault="00F861DA">
            <w:pPr>
              <w:ind w:left="228" w:hanging="98"/>
            </w:pPr>
            <w:r>
              <w:rPr>
                <w:sz w:val="16"/>
              </w:rPr>
              <w:t>- Dibujar el instrumento que gustaría ser en la orquesta de Dios y explicar el motivo. (pág. 14)</w:t>
            </w:r>
          </w:p>
          <w:p w14:paraId="32B1D99F" w14:textId="77777777" w:rsidR="00B63C72" w:rsidRDefault="00F861DA">
            <w:pPr>
              <w:ind w:left="228" w:hanging="98"/>
            </w:pPr>
            <w:r>
              <w:rPr>
                <w:sz w:val="16"/>
              </w:rPr>
              <w:t>- Escribir en grupo el estribillo de una canción sobre cómo cuidar a las personas y el planeta. (pág. 14)</w:t>
            </w:r>
          </w:p>
          <w:p w14:paraId="6BF66AC6" w14:textId="77777777" w:rsidR="00B63C72" w:rsidRDefault="00F861DA">
            <w:pPr>
              <w:ind w:left="228" w:hanging="98"/>
            </w:pPr>
            <w:r>
              <w:rPr>
                <w:sz w:val="16"/>
              </w:rPr>
              <w:t>- Completar una frase en el cuaderno eligiendo la opción correcta sobre el valor de la palabra “gracias”. (pág. 15)</w:t>
            </w:r>
          </w:p>
          <w:p w14:paraId="676B1FBE" w14:textId="77777777" w:rsidR="00B63C72" w:rsidRDefault="00F861DA">
            <w:pPr>
              <w:ind w:left="228" w:hanging="98"/>
            </w:pPr>
            <w:r>
              <w:rPr>
                <w:sz w:val="16"/>
              </w:rPr>
              <w:t>- Elaborar una tarjeta para dar gracias a Dios por todo lo bueno que ha creado. (pág. 15)</w:t>
            </w:r>
          </w:p>
        </w:tc>
        <w:tc>
          <w:tcPr>
            <w:tcW w:w="586" w:type="dxa"/>
            <w:vAlign w:val="center"/>
          </w:tcPr>
          <w:p w14:paraId="13ADB8EF" w14:textId="77777777" w:rsidR="00B63C72" w:rsidRDefault="00F861DA">
            <w:r>
              <w:rPr>
                <w:sz w:val="16"/>
              </w:rPr>
              <w:t>1.5 sesiones</w:t>
            </w:r>
          </w:p>
        </w:tc>
        <w:tc>
          <w:tcPr>
            <w:tcW w:w="586" w:type="dxa"/>
            <w:vAlign w:val="center"/>
          </w:tcPr>
          <w:p w14:paraId="0A9C5470" w14:textId="77777777" w:rsidR="00B63C72" w:rsidRDefault="00F861DA">
            <w:r>
              <w:rPr>
                <w:sz w:val="16"/>
              </w:rPr>
              <w:t>3.1</w:t>
            </w:r>
            <w:r>
              <w:rPr>
                <w:sz w:val="16"/>
              </w:rPr>
              <w:br/>
              <w:t>5.1</w:t>
            </w:r>
            <w:r>
              <w:rPr>
                <w:sz w:val="16"/>
              </w:rPr>
              <w:br/>
              <w:t>5.2</w:t>
            </w:r>
          </w:p>
        </w:tc>
        <w:tc>
          <w:tcPr>
            <w:tcW w:w="1795" w:type="dxa"/>
            <w:vMerge/>
          </w:tcPr>
          <w:p w14:paraId="2A5FF53A" w14:textId="77777777" w:rsidR="00B63C72" w:rsidRDefault="00B63C72"/>
        </w:tc>
        <w:tc>
          <w:tcPr>
            <w:tcW w:w="1795" w:type="dxa"/>
            <w:vMerge/>
          </w:tcPr>
          <w:p w14:paraId="3E4F6FD0" w14:textId="77777777" w:rsidR="00B63C72" w:rsidRDefault="00B63C72"/>
        </w:tc>
      </w:tr>
      <w:tr w:rsidR="00B63C72" w14:paraId="1078E0FE" w14:textId="77777777">
        <w:tc>
          <w:tcPr>
            <w:tcW w:w="1972" w:type="dxa"/>
          </w:tcPr>
          <w:p w14:paraId="63464ED1" w14:textId="77777777" w:rsidR="00B63C72" w:rsidRDefault="00F861DA">
            <w:r>
              <w:rPr>
                <w:b/>
                <w:sz w:val="16"/>
              </w:rPr>
              <w:t>Motivarte</w:t>
            </w:r>
            <w:r>
              <w:rPr>
                <w:sz w:val="16"/>
              </w:rPr>
              <w:t xml:space="preserve">. Lectura de los contenidos y realización de las actividades de observación, reflexión sobre la Creación, </w:t>
            </w:r>
            <w:r>
              <w:rPr>
                <w:sz w:val="16"/>
              </w:rPr>
              <w:lastRenderedPageBreak/>
              <w:t>expresión artística y trabajo colaborativo.</w:t>
            </w:r>
          </w:p>
        </w:tc>
        <w:tc>
          <w:tcPr>
            <w:tcW w:w="3091" w:type="dxa"/>
          </w:tcPr>
          <w:p w14:paraId="1B4A831E" w14:textId="77777777" w:rsidR="00B63C72" w:rsidRDefault="00F861DA">
            <w:pPr>
              <w:ind w:left="228" w:hanging="98"/>
            </w:pPr>
            <w:r>
              <w:rPr>
                <w:sz w:val="16"/>
              </w:rPr>
              <w:lastRenderedPageBreak/>
              <w:t>- Observar el tapiz de la creación y responder en parejas a preguntas sobre sus elementos y lo que evocan. (pág. 16)</w:t>
            </w:r>
          </w:p>
          <w:p w14:paraId="1494CB8D" w14:textId="77777777" w:rsidR="00B63C72" w:rsidRDefault="00F861DA">
            <w:pPr>
              <w:ind w:left="228" w:hanging="98"/>
            </w:pPr>
            <w:r>
              <w:rPr>
                <w:sz w:val="16"/>
              </w:rPr>
              <w:t xml:space="preserve">- Identificar y expresar lo que más gusta del tapiz de la creación. </w:t>
            </w:r>
            <w:r>
              <w:rPr>
                <w:sz w:val="16"/>
              </w:rPr>
              <w:lastRenderedPageBreak/>
              <w:t>(pág. 16)</w:t>
            </w:r>
          </w:p>
          <w:p w14:paraId="2B5195CC" w14:textId="77777777" w:rsidR="00B63C72" w:rsidRDefault="00F861DA">
            <w:pPr>
              <w:ind w:left="228" w:hanging="98"/>
            </w:pPr>
            <w:r>
              <w:rPr>
                <w:sz w:val="16"/>
              </w:rPr>
              <w:t>- Dibujar en cartulina lo que más agrade de la creación y repasar el dibujo con hilo, cosiendo o pegando, para crear un tapiz colectivo en clase. (pág. 17)</w:t>
            </w:r>
          </w:p>
        </w:tc>
        <w:tc>
          <w:tcPr>
            <w:tcW w:w="586" w:type="dxa"/>
            <w:vAlign w:val="center"/>
          </w:tcPr>
          <w:p w14:paraId="73EC8813" w14:textId="77777777" w:rsidR="00B63C72" w:rsidRDefault="00F861DA">
            <w:r>
              <w:rPr>
                <w:sz w:val="16"/>
              </w:rPr>
              <w:lastRenderedPageBreak/>
              <w:t>1.5 sesiones</w:t>
            </w:r>
          </w:p>
        </w:tc>
        <w:tc>
          <w:tcPr>
            <w:tcW w:w="586" w:type="dxa"/>
            <w:vAlign w:val="center"/>
          </w:tcPr>
          <w:p w14:paraId="542D405B" w14:textId="77777777" w:rsidR="00B63C72" w:rsidRDefault="00F861DA">
            <w:r>
              <w:rPr>
                <w:sz w:val="16"/>
              </w:rPr>
              <w:t>5.1</w:t>
            </w:r>
          </w:p>
        </w:tc>
        <w:tc>
          <w:tcPr>
            <w:tcW w:w="1795" w:type="dxa"/>
            <w:vMerge/>
          </w:tcPr>
          <w:p w14:paraId="670ABBD9" w14:textId="77777777" w:rsidR="00B63C72" w:rsidRDefault="00B63C72"/>
        </w:tc>
        <w:tc>
          <w:tcPr>
            <w:tcW w:w="1795" w:type="dxa"/>
            <w:vMerge/>
          </w:tcPr>
          <w:p w14:paraId="21D5570A" w14:textId="77777777" w:rsidR="00B63C72" w:rsidRDefault="00B63C72"/>
        </w:tc>
      </w:tr>
      <w:tr w:rsidR="00B63C72" w14:paraId="550D494E" w14:textId="77777777">
        <w:tc>
          <w:tcPr>
            <w:tcW w:w="2079" w:type="dxa"/>
            <w:gridSpan w:val="6"/>
            <w:shd w:val="clear" w:color="auto" w:fill="FFF2CC"/>
          </w:tcPr>
          <w:p w14:paraId="085C3942" w14:textId="77777777" w:rsidR="00B63C72" w:rsidRDefault="00F861DA">
            <w:pPr>
              <w:jc w:val="center"/>
            </w:pPr>
            <w:r>
              <w:rPr>
                <w:b/>
                <w:sz w:val="16"/>
              </w:rPr>
              <w:t>APLICACIÓN *: Transferencia de lo aprendido. Realización del producto final.</w:t>
            </w:r>
          </w:p>
        </w:tc>
      </w:tr>
      <w:tr w:rsidR="00B63C72" w14:paraId="4EE1A234" w14:textId="77777777">
        <w:tc>
          <w:tcPr>
            <w:tcW w:w="1972" w:type="dxa"/>
          </w:tcPr>
          <w:p w14:paraId="79C2153E" w14:textId="77777777" w:rsidR="00B63C72" w:rsidRDefault="00F861DA">
            <w:r>
              <w:rPr>
                <w:b/>
                <w:sz w:val="16"/>
              </w:rPr>
              <w:t>Crea. El reto final</w:t>
            </w:r>
            <w:r>
              <w:rPr>
                <w:sz w:val="16"/>
              </w:rPr>
              <w:t>. Propuesta de un producto final que servirá para que el alumnado invente una máquina que haga del mundo un lugar mejor.</w:t>
            </w:r>
          </w:p>
        </w:tc>
        <w:tc>
          <w:tcPr>
            <w:tcW w:w="3091" w:type="dxa"/>
          </w:tcPr>
          <w:p w14:paraId="25B5D88C" w14:textId="77777777" w:rsidR="00B63C72" w:rsidRDefault="00F861DA">
            <w:pPr>
              <w:ind w:left="228" w:hanging="98"/>
            </w:pPr>
            <w:r>
              <w:rPr>
                <w:sz w:val="16"/>
              </w:rPr>
              <w:t>- Inventar una máquina que mejore la vida de los demás.</w:t>
            </w:r>
          </w:p>
          <w:p w14:paraId="4C41316D" w14:textId="77777777" w:rsidR="00B63C72" w:rsidRDefault="00F861DA">
            <w:pPr>
              <w:ind w:left="228" w:hanging="98"/>
            </w:pPr>
            <w:r>
              <w:rPr>
                <w:sz w:val="16"/>
              </w:rPr>
              <w:t>- Dibujar la máquina inventada.</w:t>
            </w:r>
          </w:p>
          <w:p w14:paraId="7C11EFC5" w14:textId="77777777" w:rsidR="00B63C72" w:rsidRDefault="00F861DA">
            <w:pPr>
              <w:ind w:left="228" w:hanging="98"/>
            </w:pPr>
            <w:r>
              <w:rPr>
                <w:sz w:val="16"/>
              </w:rPr>
              <w:t>- Mostrar la máquina en clase.</w:t>
            </w:r>
          </w:p>
          <w:p w14:paraId="57285C37" w14:textId="02A7BF22" w:rsidR="00B63C72" w:rsidRDefault="00F861DA">
            <w:pPr>
              <w:ind w:left="228" w:hanging="98"/>
            </w:pPr>
            <w:r>
              <w:rPr>
                <w:sz w:val="16"/>
              </w:rPr>
              <w:t xml:space="preserve">- Explicar cómo funciona la máquina. </w:t>
            </w:r>
            <w:r w:rsidR="00790A11">
              <w:rPr>
                <w:sz w:val="16"/>
              </w:rPr>
              <w:t>(pág. 19)</w:t>
            </w:r>
          </w:p>
        </w:tc>
        <w:tc>
          <w:tcPr>
            <w:tcW w:w="586" w:type="dxa"/>
            <w:vAlign w:val="center"/>
          </w:tcPr>
          <w:p w14:paraId="4266895D" w14:textId="77777777" w:rsidR="00B63C72" w:rsidRDefault="00F861DA">
            <w:r>
              <w:rPr>
                <w:sz w:val="16"/>
              </w:rPr>
              <w:t>1 sesión</w:t>
            </w:r>
          </w:p>
        </w:tc>
        <w:tc>
          <w:tcPr>
            <w:tcW w:w="586" w:type="dxa"/>
            <w:vAlign w:val="center"/>
          </w:tcPr>
          <w:p w14:paraId="72B09763" w14:textId="77777777" w:rsidR="00B63C72" w:rsidRDefault="00F861DA">
            <w:r>
              <w:rPr>
                <w:sz w:val="16"/>
              </w:rPr>
              <w:t>3.1</w:t>
            </w:r>
          </w:p>
        </w:tc>
        <w:tc>
          <w:tcPr>
            <w:tcW w:w="2345" w:type="dxa"/>
          </w:tcPr>
          <w:p w14:paraId="7BACB2AA" w14:textId="77777777" w:rsidR="00B63C72" w:rsidRDefault="00F861DA">
            <w:r>
              <w:rPr>
                <w:b/>
                <w:sz w:val="16"/>
              </w:rPr>
              <w:t>Recursos impresos</w:t>
            </w:r>
          </w:p>
          <w:p w14:paraId="2B4F0DC8" w14:textId="77777777" w:rsidR="00B63C72" w:rsidRDefault="00F861DA">
            <w:pPr>
              <w:ind w:left="228" w:hanging="98"/>
            </w:pPr>
            <w:r>
              <w:rPr>
                <w:sz w:val="16"/>
              </w:rPr>
              <w:t>- Libro del alumnado.</w:t>
            </w:r>
          </w:p>
          <w:p w14:paraId="12D08C66" w14:textId="77777777" w:rsidR="00B63C72" w:rsidRDefault="00F861DA">
            <w:pPr>
              <w:ind w:left="228" w:hanging="98"/>
            </w:pPr>
            <w:r>
              <w:rPr>
                <w:sz w:val="16"/>
              </w:rPr>
              <w:t>- Propuesta didáctica.</w:t>
            </w:r>
          </w:p>
          <w:p w14:paraId="65A6D741" w14:textId="77777777" w:rsidR="00B63C72" w:rsidRDefault="00B63C72"/>
          <w:p w14:paraId="4C9CCD47" w14:textId="77777777" w:rsidR="00B63C72" w:rsidRDefault="00F861DA">
            <w:r>
              <w:rPr>
                <w:b/>
                <w:sz w:val="16"/>
              </w:rPr>
              <w:t>Otros recursos</w:t>
            </w:r>
          </w:p>
          <w:p w14:paraId="367BEF84" w14:textId="77777777" w:rsidR="00B63C72" w:rsidRDefault="00F861DA">
            <w:pPr>
              <w:ind w:left="228" w:hanging="98"/>
            </w:pPr>
            <w:r>
              <w:rPr>
                <w:sz w:val="16"/>
              </w:rPr>
              <w:t>- Fichas de ejercitación (fichas de atención a la diversidad).</w:t>
            </w:r>
          </w:p>
          <w:p w14:paraId="657BD980" w14:textId="74DE9971" w:rsidR="00B63C72" w:rsidRDefault="00F861DA" w:rsidP="00460F08">
            <w:pPr>
              <w:ind w:left="228" w:hanging="98"/>
            </w:pPr>
            <w:r>
              <w:rPr>
                <w:sz w:val="16"/>
              </w:rPr>
              <w:t>- Fichas de profundización (fichas de atención a la diversidad).</w:t>
            </w:r>
          </w:p>
        </w:tc>
        <w:tc>
          <w:tcPr>
            <w:tcW w:w="2079" w:type="dxa"/>
          </w:tcPr>
          <w:p w14:paraId="5B53EAE6" w14:textId="77777777" w:rsidR="00B63C72" w:rsidRDefault="00F861DA">
            <w:r>
              <w:rPr>
                <w:sz w:val="16"/>
              </w:rPr>
              <w:t xml:space="preserve">Continuando con la metodología expresada, en este tipo de actividades se potenciará: </w:t>
            </w:r>
          </w:p>
          <w:p w14:paraId="3D676CDF" w14:textId="77777777" w:rsidR="00B63C72" w:rsidRDefault="00F861DA">
            <w:pPr>
              <w:ind w:left="101" w:hanging="101"/>
            </w:pPr>
            <w:r>
              <w:rPr>
                <w:sz w:val="16"/>
              </w:rPr>
              <w:t>• Habilidades que ayuden al alumnado a desenvolverse en los diferentes ámbitos de la vida.</w:t>
            </w:r>
          </w:p>
          <w:p w14:paraId="43C86F64" w14:textId="77777777" w:rsidR="00B63C72" w:rsidRDefault="00F861DA">
            <w:pPr>
              <w:ind w:left="101" w:hanging="101"/>
            </w:pPr>
            <w:r>
              <w:rPr>
                <w:sz w:val="16"/>
              </w:rPr>
              <w:t>• La actividad y la participación del alumnado como uno de los activos básicos.</w:t>
            </w:r>
          </w:p>
          <w:p w14:paraId="7B663AFF" w14:textId="77777777" w:rsidR="00B63C72" w:rsidRDefault="00F861DA">
            <w:pPr>
              <w:ind w:left="101" w:hanging="101"/>
            </w:pPr>
            <w:r>
              <w:rPr>
                <w:sz w:val="16"/>
              </w:rPr>
              <w:t>• El trabajo individual y cooperativo del alumnado.</w:t>
            </w:r>
          </w:p>
          <w:p w14:paraId="1BF24984" w14:textId="77777777" w:rsidR="00B63C72" w:rsidRDefault="00F861DA">
            <w:pPr>
              <w:ind w:left="101" w:hanging="101"/>
            </w:pPr>
            <w:r>
              <w:rPr>
                <w:sz w:val="16"/>
              </w:rPr>
              <w:t>• Puesta en acción de múltiples oportunidades de aprendizaje.</w:t>
            </w:r>
          </w:p>
          <w:p w14:paraId="38FB109D" w14:textId="77777777" w:rsidR="00B63C72" w:rsidRDefault="00F861DA">
            <w:pPr>
              <w:ind w:left="101" w:hanging="101"/>
            </w:pPr>
            <w:r>
              <w:rPr>
                <w:sz w:val="16"/>
              </w:rPr>
              <w:t>• Metodologías activas.</w:t>
            </w:r>
          </w:p>
          <w:p w14:paraId="12B931B4" w14:textId="77777777" w:rsidR="00B63C72" w:rsidRDefault="00F861DA">
            <w:pPr>
              <w:ind w:left="101" w:hanging="101"/>
            </w:pPr>
            <w:r>
              <w:rPr>
                <w:sz w:val="16"/>
              </w:rPr>
              <w:t>• Estrategias interactivas.</w:t>
            </w:r>
          </w:p>
          <w:p w14:paraId="65B4719F" w14:textId="77777777" w:rsidR="00B63C72" w:rsidRDefault="00F861DA">
            <w:pPr>
              <w:ind w:left="101" w:hanging="101"/>
            </w:pPr>
            <w:r>
              <w:rPr>
                <w:sz w:val="16"/>
              </w:rPr>
              <w:t>• Uso de las tecnologías de la información y de la comunicación.</w:t>
            </w:r>
          </w:p>
          <w:p w14:paraId="5677D98C" w14:textId="77777777" w:rsidR="00B63C72" w:rsidRDefault="00F861DA">
            <w:pPr>
              <w:ind w:left="101" w:hanging="101"/>
            </w:pPr>
            <w:r>
              <w:rPr>
                <w:sz w:val="16"/>
              </w:rPr>
              <w:t>• Recursos, estrategias y herramientas enmarcados en el Diseño Universal para el Aprendizaje (DUA).</w:t>
            </w:r>
          </w:p>
        </w:tc>
      </w:tr>
      <w:tr w:rsidR="00B63C72" w14:paraId="67579459" w14:textId="77777777">
        <w:tc>
          <w:tcPr>
            <w:tcW w:w="2079" w:type="dxa"/>
            <w:gridSpan w:val="6"/>
            <w:shd w:val="clear" w:color="auto" w:fill="FFF2CC"/>
          </w:tcPr>
          <w:p w14:paraId="411896A2" w14:textId="77777777" w:rsidR="00B63C72" w:rsidRDefault="00F861DA">
            <w:pPr>
              <w:jc w:val="center"/>
            </w:pPr>
            <w:r>
              <w:rPr>
                <w:b/>
                <w:sz w:val="16"/>
              </w:rPr>
              <w:t>CONCLUSIÓN *: Difusión de resultados y evaluación.</w:t>
            </w:r>
          </w:p>
        </w:tc>
      </w:tr>
      <w:tr w:rsidR="00B63C72" w14:paraId="2732C148" w14:textId="77777777">
        <w:tc>
          <w:tcPr>
            <w:tcW w:w="1972" w:type="dxa"/>
          </w:tcPr>
          <w:p w14:paraId="25E30FD2" w14:textId="77777777" w:rsidR="00B63C72" w:rsidRDefault="00F861DA">
            <w:r>
              <w:rPr>
                <w:b/>
                <w:sz w:val="16"/>
              </w:rPr>
              <w:t>Repaso</w:t>
            </w:r>
            <w:r>
              <w:rPr>
                <w:sz w:val="16"/>
              </w:rPr>
              <w:t>. En este apartado, el alumnado conocerá a figuras destacadas de la ciencia, sus aportaciones y las habilidades que les permitieron investigar con éxito. También aprenderá sobre profesiones relacionadas con la física y la química, en qué consisten y qué competencias son necesarias para desempeñarlas.</w:t>
            </w:r>
          </w:p>
        </w:tc>
        <w:tc>
          <w:tcPr>
            <w:tcW w:w="3091" w:type="dxa"/>
          </w:tcPr>
          <w:p w14:paraId="12E2BDF0" w14:textId="77777777" w:rsidR="00B63C72" w:rsidRDefault="00F861DA">
            <w:pPr>
              <w:ind w:left="228" w:hanging="98"/>
            </w:pPr>
            <w:r>
              <w:rPr>
                <w:sz w:val="16"/>
              </w:rPr>
              <w:t>- Señalar si determinadas afirmaciones sobre la Creación y las personas son verdaderas o falsas. (pág. 18)</w:t>
            </w:r>
          </w:p>
          <w:p w14:paraId="1F9D6114" w14:textId="77777777" w:rsidR="00B63C72" w:rsidRDefault="00F861DA">
            <w:pPr>
              <w:ind w:left="228" w:hanging="98"/>
            </w:pPr>
            <w:r>
              <w:rPr>
                <w:sz w:val="16"/>
              </w:rPr>
              <w:t>- Relacionar los regalos de Dios con las acciones que permiten realizar. (pág. 18)</w:t>
            </w:r>
          </w:p>
          <w:p w14:paraId="73A1FB47" w14:textId="77777777" w:rsidR="00B63C72" w:rsidRDefault="00F861DA">
            <w:pPr>
              <w:ind w:left="228" w:hanging="98"/>
            </w:pPr>
            <w:r>
              <w:rPr>
                <w:sz w:val="16"/>
              </w:rPr>
              <w:t>- Escribir el significado de amar a los demás. (pág. 18)</w:t>
            </w:r>
          </w:p>
          <w:p w14:paraId="2831C9C8" w14:textId="77777777" w:rsidR="00B63C72" w:rsidRDefault="00F861DA">
            <w:pPr>
              <w:ind w:left="228" w:hanging="98"/>
            </w:pPr>
            <w:r>
              <w:rPr>
                <w:sz w:val="16"/>
              </w:rPr>
              <w:t>- Dibujar una acción que ayude a crear un mundo mejor. (pág. 18)</w:t>
            </w:r>
          </w:p>
          <w:p w14:paraId="1916C238" w14:textId="77777777" w:rsidR="00B63C72" w:rsidRDefault="00F861DA">
            <w:pPr>
              <w:ind w:left="228" w:hanging="98"/>
            </w:pPr>
            <w:r>
              <w:rPr>
                <w:sz w:val="16"/>
              </w:rPr>
              <w:t>- Copiar y completar un esquema sobre Dios como creador y las características de la Creación. (pág. 18)</w:t>
            </w:r>
          </w:p>
        </w:tc>
        <w:tc>
          <w:tcPr>
            <w:tcW w:w="586" w:type="dxa"/>
            <w:vAlign w:val="center"/>
          </w:tcPr>
          <w:p w14:paraId="1925998A" w14:textId="77777777" w:rsidR="00B63C72" w:rsidRDefault="00F861DA">
            <w:r>
              <w:rPr>
                <w:sz w:val="16"/>
              </w:rPr>
              <w:t>½ sesión</w:t>
            </w:r>
          </w:p>
        </w:tc>
        <w:tc>
          <w:tcPr>
            <w:tcW w:w="586" w:type="dxa"/>
            <w:vAlign w:val="center"/>
          </w:tcPr>
          <w:p w14:paraId="528009A4" w14:textId="77777777" w:rsidR="00B63C72" w:rsidRDefault="00F861DA">
            <w:r>
              <w:rPr>
                <w:sz w:val="16"/>
              </w:rPr>
              <w:t>5.2</w:t>
            </w:r>
          </w:p>
        </w:tc>
        <w:tc>
          <w:tcPr>
            <w:tcW w:w="2345" w:type="dxa"/>
            <w:vMerge w:val="restart"/>
          </w:tcPr>
          <w:p w14:paraId="14FEAF7F" w14:textId="77777777" w:rsidR="00B63C72" w:rsidRDefault="00F861DA">
            <w:r>
              <w:rPr>
                <w:b/>
                <w:sz w:val="16"/>
              </w:rPr>
              <w:t>Recursos impresos</w:t>
            </w:r>
          </w:p>
          <w:p w14:paraId="099F6997" w14:textId="77777777" w:rsidR="00B63C72" w:rsidRDefault="00F861DA">
            <w:pPr>
              <w:ind w:left="228" w:hanging="98"/>
            </w:pPr>
            <w:r>
              <w:rPr>
                <w:sz w:val="16"/>
              </w:rPr>
              <w:t>- Libro del alumnado.</w:t>
            </w:r>
          </w:p>
          <w:p w14:paraId="43A28026" w14:textId="77777777" w:rsidR="00B63C72" w:rsidRDefault="00F861DA">
            <w:pPr>
              <w:ind w:left="228" w:hanging="98"/>
            </w:pPr>
            <w:r>
              <w:rPr>
                <w:sz w:val="16"/>
              </w:rPr>
              <w:t>- Propuesta didáctica.</w:t>
            </w:r>
          </w:p>
          <w:p w14:paraId="4C1B17C8" w14:textId="77777777" w:rsidR="00B63C72" w:rsidRDefault="00B63C72"/>
          <w:p w14:paraId="466C35AA" w14:textId="77777777" w:rsidR="00B63C72" w:rsidRDefault="00F861DA">
            <w:r>
              <w:rPr>
                <w:b/>
                <w:sz w:val="16"/>
              </w:rPr>
              <w:t>Otros recursos</w:t>
            </w:r>
          </w:p>
          <w:p w14:paraId="405384B6" w14:textId="77777777" w:rsidR="00B63C72" w:rsidRDefault="00F861DA">
            <w:pPr>
              <w:ind w:left="228" w:hanging="98"/>
            </w:pPr>
            <w:r>
              <w:rPr>
                <w:sz w:val="16"/>
              </w:rPr>
              <w:t>- Fichas de ejercitación (fichas de atención a la diversidad).</w:t>
            </w:r>
          </w:p>
          <w:p w14:paraId="5F171EAB" w14:textId="77777777" w:rsidR="00B63C72" w:rsidRDefault="00F861DA">
            <w:pPr>
              <w:ind w:left="228" w:hanging="98"/>
            </w:pPr>
            <w:r>
              <w:rPr>
                <w:sz w:val="16"/>
              </w:rPr>
              <w:t>- Fichas de profundización (fichas de atención a la diversidad).</w:t>
            </w:r>
          </w:p>
          <w:p w14:paraId="15007D2F" w14:textId="77777777" w:rsidR="00B63C72" w:rsidRDefault="00F861DA">
            <w:pPr>
              <w:ind w:left="228" w:hanging="98"/>
            </w:pPr>
            <w:r>
              <w:rPr>
                <w:sz w:val="16"/>
              </w:rPr>
              <w:t>- Ficha de evaluación.</w:t>
            </w:r>
          </w:p>
          <w:p w14:paraId="4ECF3F9A" w14:textId="77777777" w:rsidR="00B63C72" w:rsidRDefault="00F861DA">
            <w:pPr>
              <w:ind w:left="228" w:hanging="98"/>
            </w:pPr>
            <w:r>
              <w:rPr>
                <w:sz w:val="16"/>
              </w:rPr>
              <w:t>- Adaptación curricular.</w:t>
            </w:r>
          </w:p>
        </w:tc>
        <w:tc>
          <w:tcPr>
            <w:tcW w:w="2079" w:type="dxa"/>
            <w:vMerge w:val="restart"/>
          </w:tcPr>
          <w:p w14:paraId="7FC7D461" w14:textId="77777777" w:rsidR="00B63C72" w:rsidRDefault="00F861DA">
            <w:r>
              <w:rPr>
                <w:sz w:val="16"/>
              </w:rPr>
              <w:t xml:space="preserve">Para finalizar, en este tipo de actividades se aplicará: </w:t>
            </w:r>
          </w:p>
          <w:p w14:paraId="302B7A7C" w14:textId="77777777" w:rsidR="00B63C72" w:rsidRDefault="00F861DA">
            <w:pPr>
              <w:ind w:left="101" w:hanging="101"/>
            </w:pPr>
            <w:r>
              <w:rPr>
                <w:sz w:val="16"/>
              </w:rPr>
              <w:t>• La actividad y la participación del alumnado como uno de los activos básicos.</w:t>
            </w:r>
          </w:p>
          <w:p w14:paraId="0F06BA72" w14:textId="77777777" w:rsidR="00B63C72" w:rsidRDefault="00F861DA">
            <w:pPr>
              <w:ind w:left="101" w:hanging="101"/>
            </w:pPr>
            <w:r>
              <w:rPr>
                <w:sz w:val="16"/>
              </w:rPr>
              <w:t>• El trabajo individual y cooperativo del alumnado.</w:t>
            </w:r>
          </w:p>
          <w:p w14:paraId="102B6143" w14:textId="77777777" w:rsidR="00B63C72" w:rsidRDefault="00F861DA">
            <w:pPr>
              <w:ind w:left="101" w:hanging="101"/>
            </w:pPr>
            <w:r>
              <w:rPr>
                <w:sz w:val="16"/>
              </w:rPr>
              <w:t>• Puesta en acción de múltiples oportunidades de aprendizaje.</w:t>
            </w:r>
          </w:p>
          <w:p w14:paraId="6B3F0381" w14:textId="77777777" w:rsidR="00B63C72" w:rsidRDefault="00F861DA">
            <w:pPr>
              <w:ind w:left="101" w:hanging="101"/>
            </w:pPr>
            <w:r>
              <w:rPr>
                <w:sz w:val="16"/>
              </w:rPr>
              <w:t>• Metodologías activas.</w:t>
            </w:r>
          </w:p>
          <w:p w14:paraId="6B766698" w14:textId="77777777" w:rsidR="00B63C72" w:rsidRDefault="00F861DA">
            <w:pPr>
              <w:ind w:left="101" w:hanging="101"/>
            </w:pPr>
            <w:r>
              <w:rPr>
                <w:sz w:val="16"/>
              </w:rPr>
              <w:t>• Estrategias interactivas.</w:t>
            </w:r>
          </w:p>
          <w:p w14:paraId="384AC34A" w14:textId="77777777" w:rsidR="00B63C72" w:rsidRDefault="00F861DA">
            <w:pPr>
              <w:ind w:left="101" w:hanging="101"/>
            </w:pPr>
            <w:r>
              <w:rPr>
                <w:sz w:val="16"/>
              </w:rPr>
              <w:t>• Recursos, estrategias y herramientas enmarcados en el Diseño Universal para el Aprendizaje (DUA).</w:t>
            </w:r>
          </w:p>
        </w:tc>
      </w:tr>
      <w:tr w:rsidR="00B63C72" w14:paraId="713F048C" w14:textId="77777777">
        <w:tc>
          <w:tcPr>
            <w:tcW w:w="1972" w:type="dxa"/>
          </w:tcPr>
          <w:p w14:paraId="612DA100" w14:textId="77777777" w:rsidR="00B63C72" w:rsidRDefault="00F861DA">
            <w:r>
              <w:rPr>
                <w:b/>
                <w:sz w:val="16"/>
              </w:rPr>
              <w:t>Autoevaluación</w:t>
            </w:r>
            <w:r>
              <w:rPr>
                <w:sz w:val="16"/>
              </w:rPr>
              <w:t>. En este apartado, el alumnado conocerá a figuras destacadas de la ciencia, sus aportaciones y las habilidades que les permitieron investigar con éxito. También aprenderá sobre profesiones relacionadas con la física y la química, en qué consisten y qué competencias son necesarias para desempeñarlas.</w:t>
            </w:r>
          </w:p>
        </w:tc>
        <w:tc>
          <w:tcPr>
            <w:tcW w:w="3091" w:type="dxa"/>
          </w:tcPr>
          <w:p w14:paraId="2E865F88" w14:textId="2A82BFE5" w:rsidR="00B63C72" w:rsidRDefault="00F861DA">
            <w:r>
              <w:rPr>
                <w:sz w:val="16"/>
              </w:rPr>
              <w:t xml:space="preserve">Autoevaluar el propio aprendizaje sobre los contenidos trabajados. </w:t>
            </w:r>
            <w:r w:rsidR="00790A11">
              <w:rPr>
                <w:sz w:val="16"/>
              </w:rPr>
              <w:t>(pág. 18)</w:t>
            </w:r>
          </w:p>
        </w:tc>
        <w:tc>
          <w:tcPr>
            <w:tcW w:w="586" w:type="dxa"/>
            <w:vAlign w:val="center"/>
          </w:tcPr>
          <w:p w14:paraId="740BB8C6" w14:textId="77777777" w:rsidR="00B63C72" w:rsidRDefault="00F861DA">
            <w:r>
              <w:rPr>
                <w:sz w:val="16"/>
              </w:rPr>
              <w:t>½ sesión</w:t>
            </w:r>
          </w:p>
        </w:tc>
        <w:tc>
          <w:tcPr>
            <w:tcW w:w="586" w:type="dxa"/>
            <w:vAlign w:val="center"/>
          </w:tcPr>
          <w:p w14:paraId="00BC7201" w14:textId="77777777" w:rsidR="00B63C72" w:rsidRDefault="00F861DA">
            <w:r>
              <w:rPr>
                <w:sz w:val="16"/>
              </w:rPr>
              <w:t>5.2</w:t>
            </w:r>
          </w:p>
        </w:tc>
        <w:tc>
          <w:tcPr>
            <w:tcW w:w="1795" w:type="dxa"/>
            <w:vMerge/>
          </w:tcPr>
          <w:p w14:paraId="586E3D65" w14:textId="77777777" w:rsidR="00B63C72" w:rsidRDefault="00B63C72"/>
        </w:tc>
        <w:tc>
          <w:tcPr>
            <w:tcW w:w="1795" w:type="dxa"/>
            <w:vMerge/>
          </w:tcPr>
          <w:p w14:paraId="18362BE7" w14:textId="77777777" w:rsidR="00B63C72" w:rsidRDefault="00B63C72"/>
        </w:tc>
      </w:tr>
      <w:tr w:rsidR="00B63C72" w14:paraId="17A807EA" w14:textId="77777777">
        <w:tc>
          <w:tcPr>
            <w:tcW w:w="1972" w:type="dxa"/>
          </w:tcPr>
          <w:p w14:paraId="199E6194" w14:textId="77777777" w:rsidR="00B63C72" w:rsidRDefault="00F861DA">
            <w:r>
              <w:rPr>
                <w:b/>
                <w:sz w:val="16"/>
              </w:rPr>
              <w:t>A mi manera</w:t>
            </w:r>
            <w:r>
              <w:rPr>
                <w:sz w:val="16"/>
              </w:rPr>
              <w:t xml:space="preserve">. En este apartado, el alumnado conocerá a figuras destacadas de la ciencia, sus aportaciones y las habilidades que les </w:t>
            </w:r>
            <w:r>
              <w:rPr>
                <w:sz w:val="16"/>
              </w:rPr>
              <w:lastRenderedPageBreak/>
              <w:t>permitieron investigar con éxito. También aprenderá sobre profesiones relacionadas con la física y la química, en qué consisten y qué competencias son necesarias para desempeñarlas.</w:t>
            </w:r>
          </w:p>
        </w:tc>
        <w:tc>
          <w:tcPr>
            <w:tcW w:w="3091" w:type="dxa"/>
          </w:tcPr>
          <w:p w14:paraId="6C1221D6" w14:textId="77777777" w:rsidR="00B63C72" w:rsidRDefault="00F861DA">
            <w:r>
              <w:rPr>
                <w:sz w:val="16"/>
              </w:rPr>
              <w:lastRenderedPageBreak/>
              <w:t>Expresar sentimientos y reflexionar sobre la creación y el amor a través de un poema. (pág. 19)</w:t>
            </w:r>
          </w:p>
        </w:tc>
        <w:tc>
          <w:tcPr>
            <w:tcW w:w="586" w:type="dxa"/>
            <w:vAlign w:val="center"/>
          </w:tcPr>
          <w:p w14:paraId="0EA8FBFE" w14:textId="77777777" w:rsidR="00B63C72" w:rsidRDefault="00F861DA">
            <w:r>
              <w:rPr>
                <w:sz w:val="16"/>
              </w:rPr>
              <w:t>½ sesión</w:t>
            </w:r>
          </w:p>
        </w:tc>
        <w:tc>
          <w:tcPr>
            <w:tcW w:w="586" w:type="dxa"/>
            <w:vAlign w:val="center"/>
          </w:tcPr>
          <w:p w14:paraId="03D7EC4F" w14:textId="77777777" w:rsidR="00B63C72" w:rsidRDefault="00F861DA">
            <w:r>
              <w:rPr>
                <w:sz w:val="16"/>
              </w:rPr>
              <w:t>5.2</w:t>
            </w:r>
          </w:p>
        </w:tc>
        <w:tc>
          <w:tcPr>
            <w:tcW w:w="1795" w:type="dxa"/>
            <w:vMerge/>
          </w:tcPr>
          <w:p w14:paraId="0D914C8C" w14:textId="77777777" w:rsidR="00B63C72" w:rsidRDefault="00B63C72"/>
        </w:tc>
        <w:tc>
          <w:tcPr>
            <w:tcW w:w="1795" w:type="dxa"/>
            <w:vMerge/>
          </w:tcPr>
          <w:p w14:paraId="1A325308" w14:textId="77777777" w:rsidR="00B63C72" w:rsidRDefault="00B63C72"/>
        </w:tc>
      </w:tr>
    </w:tbl>
    <w:p w14:paraId="244463B7"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5ED2FB6" w14:textId="77777777" w:rsidTr="00056B07">
        <w:trPr>
          <w:trHeight w:val="283"/>
        </w:trPr>
        <w:tc>
          <w:tcPr>
            <w:tcW w:w="10660" w:type="dxa"/>
            <w:shd w:val="clear" w:color="auto" w:fill="E2EFD9"/>
            <w:vAlign w:val="center"/>
          </w:tcPr>
          <w:p w14:paraId="6EB236CC"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655FC58" w14:textId="77777777" w:rsidTr="00634FAA">
        <w:trPr>
          <w:trHeight w:val="327"/>
        </w:trPr>
        <w:tc>
          <w:tcPr>
            <w:tcW w:w="10663" w:type="dxa"/>
          </w:tcPr>
          <w:p w14:paraId="374C3FD8" w14:textId="77777777" w:rsidR="00B02A1E" w:rsidRDefault="00F861DA">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033A1C70"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(«Dios soñó contigo»), en la imagen (dios sostiene un globo terráqueo mientras un niño sonriente lo pinta con un pincel, una imagen que refleja cómo, al soñar contigo, dios te invita a participar con alegría</w:t>
            </w:r>
            <w:r>
              <w:rPr>
                <w:sz w:val="16"/>
              </w:rPr>
              <w:t xml:space="preserve"> en la creación y el cuidado del mundo) y en la pregunta motivadora (</w:t>
            </w:r>
            <w:r>
              <w:rPr>
                <w:i/>
                <w:sz w:val="16"/>
              </w:rPr>
              <w:t>¿Qué puedes inventar para mejorar la vida de los demás?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761956E"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Con objeto de fomentar la integración de los saberes y competencias adquiridos, las situaciones de aprendizaje de esta unidad, centrada en la Creación según la Biblia, proponen un contexto interdisciplinar. Se destaca que Dios creó el mundo por amor y que todo lo creado es bueno, haciendo hincapié en que las personas, creadas a imagen y semejanza de Dios, poseen cualidades como amor, libertad, creatividad y responsabilidad. La unidad promueve el respeto y cuidado tanto de uno mismo co</w:t>
            </w:r>
            <w:r>
              <w:rPr>
                <w:sz w:val="16"/>
              </w:rPr>
              <w:t>mo de los demás, así como la importancia de cuidar la Tierra como casa común confiada por Dios. Se fomenta la gratitud por lo recibido y se anima a expresar agradecimiento mediante palabras, gestos y actitudes. Entre las actividades propuestas se incluyen reflexiones personales, expresión artística (dibujos, tapiz colectivo), trabajo en grupo (canciones, dinámicas de buen trato) y un reto creativo final, como inventar una máquina que mejore el mundo. En el entorno digital, se podrán desarrollar proyectos co</w:t>
            </w:r>
            <w:r>
              <w:rPr>
                <w:sz w:val="16"/>
              </w:rPr>
              <w:t>laborativos que refuercen la autoestima, la autonomía, la reflexión y la responsabilidad del alumnado, integrando conceptos clave como creación, amor, respeto, gratitud y cuidado del entorno.</w:t>
            </w:r>
          </w:p>
          <w:p w14:paraId="25AE8544"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especialmente valiosos en el ámbito personal y social, favoreciendo el respeto, la autoestima y el cuidado de los demás. También se potenciará la responsabilidad en el cuidado de la Creación.</w:t>
            </w:r>
          </w:p>
          <w:p w14:paraId="333B4630"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espacios del centro y del entorno para descubrir cómo Dios nos invita a cuidar y valorar a cada persona y lugar como parte de su sueño.</w:t>
            </w:r>
          </w:p>
          <w:p w14:paraId="04007A08"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2156292C"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1765388"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336F3404"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Religión Católica se contribuye a la transversalidad de diversas formas. En primer lugar, mediante el análisis de imágenes y preguntas mot</w:t>
            </w:r>
            <w:r>
              <w:rPr>
                <w:sz w:val="16"/>
              </w:rPr>
              <w:t>ivadoras que promueven la reflexión sobre la creación y el cuidado del mundo, la materia de Religión Católica favorece el desarrollo de competencias clave como la conciencia social, la comunicación lingüística y la competencia personal, social y de aprender a aprender, integrando aprendizajes transversales. Pero, además, se introducen otros aprendizajes transversales relacionados con la educación emocional, la educación en valores, la competencia digital y el fomento de la creatividad, del espíritu científi</w:t>
            </w:r>
            <w:r>
              <w:rPr>
                <w:sz w:val="16"/>
              </w:rPr>
              <w:t>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w:t>
            </w:r>
            <w:r>
              <w:rPr>
                <w:sz w:val="16"/>
              </w:rPr>
              <w:t>uida la afectivo-sexual.</w:t>
            </w:r>
          </w:p>
          <w:p w14:paraId="4C2B4C5A"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41D084D" w14:textId="77777777" w:rsidR="00B02A1E" w:rsidRDefault="00F861DA">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58D44DE9"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63BDB89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00603821" w14:textId="77777777" w:rsidR="00D572C8" w:rsidRPr="00790A11" w:rsidRDefault="00D572C8">
            <w:pPr>
              <w:pBdr>
                <w:top w:val="nil"/>
                <w:left w:val="nil"/>
                <w:bottom w:val="nil"/>
                <w:right w:val="nil"/>
                <w:between w:val="nil"/>
              </w:pBdr>
              <w:rPr>
                <w:sz w:val="16"/>
                <w:szCs w:val="16"/>
                <w:lang w:val="es-ES"/>
              </w:rPr>
            </w:pPr>
          </w:p>
        </w:tc>
      </w:tr>
    </w:tbl>
    <w:p w14:paraId="2BBE71D8" w14:textId="77777777" w:rsidR="00D572C8" w:rsidRPr="00790A11"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1A3D112" w14:textId="77777777">
        <w:trPr>
          <w:trHeight w:val="283"/>
        </w:trPr>
        <w:tc>
          <w:tcPr>
            <w:tcW w:w="10660" w:type="dxa"/>
            <w:shd w:val="clear" w:color="auto" w:fill="E2EFD9"/>
            <w:vAlign w:val="center"/>
          </w:tcPr>
          <w:p w14:paraId="44224452" w14:textId="77777777" w:rsidR="00D572C8" w:rsidRDefault="00F861DA">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1B6C1559"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34988884"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AB9F5D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2B19E4D2"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26DA43F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C7BAEA2"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4FE73246"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38094D2"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197C907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E6EF297" w14:textId="77777777" w:rsidR="00B63C72" w:rsidRDefault="00F861DA">
            <w:pPr>
              <w:ind w:left="360" w:hanging="141"/>
            </w:pPr>
            <w:r>
              <w:rPr>
                <w:sz w:val="16"/>
              </w:rPr>
              <w:lastRenderedPageBreak/>
              <w:t>● Presentación de la situación de aprendizaje:</w:t>
            </w:r>
            <w:r>
              <w:rPr>
                <w:sz w:val="16"/>
              </w:rPr>
              <w:br/>
              <w:t>- Título.</w:t>
            </w:r>
            <w:r>
              <w:rPr>
                <w:sz w:val="16"/>
              </w:rPr>
              <w:br/>
              <w:t>- Imagen.</w:t>
            </w:r>
            <w:r>
              <w:rPr>
                <w:sz w:val="16"/>
              </w:rPr>
              <w:br/>
              <w:t>- Pregunta motivadora.</w:t>
            </w:r>
          </w:p>
          <w:p w14:paraId="215D4EBE" w14:textId="77777777" w:rsidR="00B63C72" w:rsidRDefault="00F861DA">
            <w:pPr>
              <w:ind w:left="360" w:hanging="141"/>
            </w:pPr>
            <w:r>
              <w:rPr>
                <w:sz w:val="16"/>
              </w:rPr>
              <w:t>● Se minimizan las distracciones en los materiales del alumnado.</w:t>
            </w:r>
          </w:p>
          <w:p w14:paraId="13A2983B" w14:textId="77777777" w:rsidR="00B63C72" w:rsidRDefault="00F861DA">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5FB6D4AA" w14:textId="77777777" w:rsidR="00B63C72" w:rsidRDefault="00F861DA">
            <w:pPr>
              <w:ind w:left="360" w:hanging="141"/>
            </w:pPr>
            <w:r>
              <w:rPr>
                <w:sz w:val="16"/>
              </w:rPr>
              <w:t>● Versión digital de la situación de aprendizaje.</w:t>
            </w:r>
          </w:p>
          <w:p w14:paraId="040977AC" w14:textId="72A2245A" w:rsidR="00B63C72" w:rsidRDefault="00F861DA">
            <w:pPr>
              <w:ind w:left="360" w:hanging="141"/>
            </w:pPr>
            <w:r>
              <w:rPr>
                <w:sz w:val="16"/>
              </w:rPr>
              <w:t>● Recursos digitales de la situación de aprendizaje:</w:t>
            </w:r>
            <w:r>
              <w:rPr>
                <w:sz w:val="16"/>
              </w:rPr>
              <w:br/>
              <w:t xml:space="preserve">- </w:t>
            </w:r>
            <w:r w:rsidR="00460F08">
              <w:rPr>
                <w:sz w:val="16"/>
              </w:rPr>
              <w:t>Presentaciones, canciones.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7A40A2E6" w14:textId="77777777" w:rsidR="00B63C72" w:rsidRDefault="00F861DA">
            <w:pPr>
              <w:ind w:left="360" w:hanging="141"/>
            </w:pPr>
            <w:r>
              <w:rPr>
                <w:sz w:val="16"/>
              </w:rPr>
              <w:t>● Recursos digitales de la situación de aprendizaje.</w:t>
            </w:r>
          </w:p>
          <w:p w14:paraId="1CB65236" w14:textId="77777777" w:rsidR="00B63C72" w:rsidRDefault="00F861DA">
            <w:pPr>
              <w:ind w:left="360" w:hanging="141"/>
            </w:pPr>
            <w:r>
              <w:rPr>
                <w:sz w:val="16"/>
              </w:rPr>
              <w:t>● Proporciona métodos alternativos para que el alumnado acceda a la información e interaccione con el contenido.</w:t>
            </w:r>
          </w:p>
        </w:tc>
      </w:tr>
      <w:tr w:rsidR="00882506" w14:paraId="6312866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ABE5368"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5292AF7F"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063787F"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260CB49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8BB6806" w14:textId="77777777" w:rsidR="00B63C72" w:rsidRDefault="00F861DA">
            <w:pPr>
              <w:ind w:left="360" w:hanging="141"/>
            </w:pPr>
            <w:r>
              <w:rPr>
                <w:sz w:val="16"/>
              </w:rPr>
              <w:t>● Actividades competenciales, señaladas específicamente en el material del alumnado .</w:t>
            </w:r>
          </w:p>
          <w:p w14:paraId="28928E04" w14:textId="77777777" w:rsidR="00B63C72" w:rsidRDefault="00F861DA">
            <w:pPr>
              <w:ind w:left="360" w:hanging="141"/>
            </w:pPr>
            <w:r>
              <w:rPr>
                <w:sz w:val="16"/>
              </w:rPr>
              <w:t>● El reto final fomenta la comunidad y la colaboración para la realización y difusión colectiva del producto final.</w:t>
            </w:r>
          </w:p>
          <w:p w14:paraId="195EEF25" w14:textId="77777777" w:rsidR="00B63C72" w:rsidRDefault="00F861DA">
            <w:pPr>
              <w:ind w:left="360" w:hanging="141"/>
            </w:pPr>
            <w:r>
              <w:rPr>
                <w:sz w:val="16"/>
              </w:rPr>
              <w:t>● Fomenta la interacción y la tutorización entre iguales a través de técnicas de aprendizaje cooperativo sugeridas en la Propuesta Didáctica.</w:t>
            </w:r>
          </w:p>
          <w:p w14:paraId="6A09210D" w14:textId="77777777" w:rsidR="00B63C72" w:rsidRDefault="00F861DA">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7B45DBEA" w14:textId="77777777" w:rsidR="00B63C72" w:rsidRDefault="00F861DA">
            <w:pPr>
              <w:ind w:left="360" w:hanging="141"/>
            </w:pPr>
            <w:r>
              <w:rPr>
                <w:sz w:val="16"/>
              </w:rPr>
              <w:t>● Identifica el vocabulario básico (color, iconos, tipografía) de cada situación de aprendizaje.</w:t>
            </w:r>
          </w:p>
          <w:p w14:paraId="4212AB4D" w14:textId="77777777" w:rsidR="00B63C72" w:rsidRDefault="00F861DA">
            <w:pPr>
              <w:ind w:left="360" w:hanging="141"/>
            </w:pPr>
            <w:r>
              <w:rPr>
                <w:sz w:val="16"/>
              </w:rPr>
              <w:t>● Proporciona definiciones claras y bien estructuradas de los conceptos.</w:t>
            </w:r>
          </w:p>
          <w:p w14:paraId="61427639" w14:textId="77777777" w:rsidR="00B63C72" w:rsidRDefault="00F861DA">
            <w:pPr>
              <w:ind w:left="360" w:hanging="141"/>
            </w:pPr>
            <w:r>
              <w:rPr>
                <w:sz w:val="16"/>
              </w:rPr>
              <w:t>● Imágenes reales en la situación de aprendizaje.</w:t>
            </w:r>
          </w:p>
          <w:p w14:paraId="4DBE4CF6" w14:textId="77777777" w:rsidR="00B63C72" w:rsidRDefault="00F861DA">
            <w:pPr>
              <w:ind w:left="360" w:hanging="141"/>
            </w:pPr>
            <w:r>
              <w:rPr>
                <w:sz w:val="16"/>
              </w:rPr>
              <w:t>● La representación alternativa al texto facilita la comprensión y la conexión personal con el contexto de la Situación de aprendizaje.</w:t>
            </w:r>
          </w:p>
          <w:p w14:paraId="189B548F" w14:textId="77777777" w:rsidR="00B63C72" w:rsidRDefault="00F861DA">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1A07A79A" w14:textId="77777777" w:rsidR="00B63C72" w:rsidRDefault="00F861DA">
            <w:pPr>
              <w:ind w:left="360" w:hanging="141"/>
            </w:pPr>
            <w:r>
              <w:rPr>
                <w:sz w:val="16"/>
              </w:rPr>
              <w:t>● Aprendizajes esenciales y actividades de aplicación.</w:t>
            </w:r>
          </w:p>
          <w:p w14:paraId="32B57485" w14:textId="77777777" w:rsidR="00B63C72" w:rsidRDefault="00F861DA">
            <w:pPr>
              <w:ind w:left="360" w:hanging="141"/>
            </w:pPr>
            <w:r>
              <w:rPr>
                <w:sz w:val="16"/>
              </w:rPr>
              <w:t>● Utiliza múltiples medios de comunicación como medios alternativos de expresar lo aprendido.</w:t>
            </w:r>
          </w:p>
          <w:p w14:paraId="7643E748" w14:textId="77777777" w:rsidR="00B63C72" w:rsidRDefault="00F861DA">
            <w:pPr>
              <w:ind w:left="360" w:hanging="141"/>
            </w:pPr>
            <w:r>
              <w:rPr>
                <w:sz w:val="16"/>
              </w:rPr>
              <w:t>● Ofrece Proyectos interdisciplinares en el entorno digital que favorecen la aplicación y transferencia de aprendizajes.</w:t>
            </w:r>
          </w:p>
        </w:tc>
      </w:tr>
      <w:tr w:rsidR="00882506" w14:paraId="0830495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0799D76"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49A9B12"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A3BEE43"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448C54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3F79A57B" w14:textId="77777777" w:rsidR="00B63C72" w:rsidRDefault="00F861DA">
            <w:pPr>
              <w:ind w:left="360" w:hanging="141"/>
            </w:pPr>
            <w:r>
              <w:rPr>
                <w:sz w:val="16"/>
              </w:rPr>
              <w:t>● Utiliza vídeos que presentan las situaciones de aprendizaje estimulando expectativas y creencias que aumentan la motivación.</w:t>
            </w:r>
          </w:p>
          <w:p w14:paraId="38CE3F98" w14:textId="77777777" w:rsidR="00B63C72" w:rsidRDefault="00F861DA">
            <w:pPr>
              <w:ind w:left="360" w:hanging="141"/>
            </w:pPr>
            <w:r>
              <w:rPr>
                <w:sz w:val="16"/>
              </w:rPr>
              <w:t>● Las «actividades con bandera» marcadas en el material del alumnado y el apartado «Repasa» proporcionan momentos de reflexión y favorecen la autorreflexión.</w:t>
            </w:r>
          </w:p>
          <w:p w14:paraId="5B6A70E0" w14:textId="77777777" w:rsidR="00B63C72" w:rsidRDefault="00F861DA">
            <w:pPr>
              <w:ind w:left="360" w:hanging="141"/>
            </w:pPr>
            <w:r>
              <w:rPr>
                <w:sz w:val="16"/>
              </w:rPr>
              <w:t>● El apartado «Y reflexiona» estimula la autoevaluación y la coevaluación.</w:t>
            </w:r>
          </w:p>
          <w:p w14:paraId="1D79263B" w14:textId="77777777" w:rsidR="00B63C72" w:rsidRDefault="00F861DA">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4BBC6BA4" w14:textId="77777777" w:rsidR="00B63C72" w:rsidRDefault="00F861DA">
            <w:pPr>
              <w:ind w:left="360" w:hanging="141"/>
            </w:pPr>
            <w:r>
              <w:rPr>
                <w:sz w:val="16"/>
              </w:rPr>
              <w:t>● Doble página inicial: presentación de la situación de aprendizaje. Las preguntas vinculan la Situación de aprendizaje con las experiencias y los conocimientos previos del alumnado.</w:t>
            </w:r>
          </w:p>
          <w:p w14:paraId="167A53FD" w14:textId="77777777" w:rsidR="00B63C72" w:rsidRDefault="00F861DA">
            <w:pPr>
              <w:ind w:left="360" w:hanging="141"/>
            </w:pPr>
            <w:r>
              <w:rPr>
                <w:sz w:val="16"/>
              </w:rPr>
              <w:t>● Actividades competenciales, señaladas específicamente en el material del alumnado.</w:t>
            </w:r>
          </w:p>
          <w:p w14:paraId="6DF4C97B" w14:textId="77777777" w:rsidR="00B63C72" w:rsidRDefault="00F861DA">
            <w:pPr>
              <w:ind w:left="360" w:hanging="141"/>
            </w:pPr>
            <w:r>
              <w:rPr>
                <w:sz w:val="16"/>
              </w:rPr>
              <w:t>● El apartado «¿Qué sabes?» propone preguntas para la detección de ideas previas en la apertura de la Situación de aprendizaje.</w:t>
            </w:r>
          </w:p>
          <w:p w14:paraId="62E252D7" w14:textId="77777777" w:rsidR="00B63C72" w:rsidRDefault="00F861DA">
            <w:pPr>
              <w:ind w:left="360" w:hanging="141"/>
            </w:pPr>
            <w:r>
              <w:rPr>
                <w:sz w:val="16"/>
              </w:rPr>
              <w:t>● El reto final facilita la generalización y la transferencia de los aprendizajes esenciales a nuevos contextos y situaciones.</w:t>
            </w:r>
          </w:p>
          <w:p w14:paraId="1F90F62C" w14:textId="77777777" w:rsidR="00B63C72" w:rsidRDefault="00F861DA">
            <w:pPr>
              <w:ind w:left="360" w:hanging="141"/>
            </w:pPr>
            <w:r>
              <w:rPr>
                <w:sz w:val="16"/>
              </w:rPr>
              <w:t>● Proporciona diversos tipos de organizadores gráficos que representan las ideas clave y sus relaciones.</w:t>
            </w:r>
          </w:p>
          <w:p w14:paraId="1740B753" w14:textId="77777777" w:rsidR="00B63C72" w:rsidRDefault="00F861DA">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28C5AD9E" w14:textId="77777777" w:rsidR="00B63C72" w:rsidRDefault="00F861DA">
            <w:pPr>
              <w:ind w:left="360" w:hanging="141"/>
            </w:pPr>
            <w:r>
              <w:rPr>
                <w:sz w:val="16"/>
              </w:rPr>
              <w:t>● En el apartado «¿Qué vas a aprender?»: esquema de los aprendizajes para trabajar la planificación y anticipación.</w:t>
            </w:r>
          </w:p>
          <w:p w14:paraId="42A23E4C" w14:textId="77777777" w:rsidR="00B63C72" w:rsidRDefault="00F861DA">
            <w:pPr>
              <w:ind w:left="360" w:hanging="141"/>
            </w:pPr>
            <w:r>
              <w:rPr>
                <w:sz w:val="16"/>
              </w:rPr>
              <w:t>● Se plantean actividades de respuesta abierta que favorecen la flexibilidad cognitiva.</w:t>
            </w:r>
          </w:p>
          <w:p w14:paraId="653CB06A" w14:textId="77777777" w:rsidR="00B63C72" w:rsidRDefault="00F861DA">
            <w:pPr>
              <w:ind w:left="360" w:hanging="141"/>
            </w:pPr>
            <w:r>
              <w:rPr>
                <w:sz w:val="16"/>
              </w:rPr>
              <w:t>● Plan de bienestar con prácticas que promueven el bienestar físico, emocional y social del alumnado.</w:t>
            </w:r>
          </w:p>
        </w:tc>
      </w:tr>
    </w:tbl>
    <w:p w14:paraId="56C5D8F0" w14:textId="77777777" w:rsidR="00D572C8" w:rsidRDefault="00D572C8">
      <w:pPr>
        <w:tabs>
          <w:tab w:val="left" w:pos="1569"/>
          <w:tab w:val="left" w:pos="3025"/>
          <w:tab w:val="left" w:pos="4481"/>
          <w:tab w:val="left" w:pos="5937"/>
          <w:tab w:val="left" w:pos="7393"/>
          <w:tab w:val="left" w:pos="8850"/>
        </w:tabs>
        <w:rPr>
          <w:b/>
          <w:bCs/>
          <w:sz w:val="18"/>
          <w:szCs w:val="18"/>
        </w:rPr>
      </w:pPr>
    </w:p>
    <w:p w14:paraId="7F205157"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BD8F84E" w14:textId="77777777">
        <w:trPr>
          <w:trHeight w:val="283"/>
        </w:trPr>
        <w:tc>
          <w:tcPr>
            <w:tcW w:w="10660" w:type="dxa"/>
            <w:shd w:val="clear" w:color="auto" w:fill="E2EFD9"/>
            <w:vAlign w:val="center"/>
          </w:tcPr>
          <w:p w14:paraId="15DD74DD" w14:textId="77777777" w:rsidR="00D572C8" w:rsidRDefault="00F861DA">
            <w:pPr>
              <w:jc w:val="center"/>
              <w:rPr>
                <w:color w:val="000000"/>
                <w:sz w:val="18"/>
                <w:szCs w:val="18"/>
              </w:rPr>
            </w:pPr>
            <w:r>
              <w:rPr>
                <w:b/>
                <w:bCs/>
                <w:color w:val="000000"/>
                <w:sz w:val="18"/>
                <w:szCs w:val="18"/>
              </w:rPr>
              <w:t>7. MEDIDAS DE ATENCIÓN EDUCATIVA ORDINARIA A NIVEL DE AULA</w:t>
            </w:r>
          </w:p>
        </w:tc>
      </w:tr>
      <w:tr w:rsidR="00D572C8" w14:paraId="01758A44" w14:textId="77777777">
        <w:tc>
          <w:tcPr>
            <w:tcW w:w="10660" w:type="dxa"/>
            <w:vAlign w:val="center"/>
          </w:tcPr>
          <w:p w14:paraId="7DBAC71C" w14:textId="77777777" w:rsidR="00D572C8" w:rsidRDefault="00F861DA">
            <w:pPr>
              <w:jc w:val="center"/>
              <w:rPr>
                <w:b/>
                <w:bCs/>
                <w:color w:val="000000"/>
                <w:sz w:val="16"/>
                <w:szCs w:val="16"/>
              </w:rPr>
            </w:pPr>
            <w:r>
              <w:rPr>
                <w:b/>
                <w:bCs/>
                <w:color w:val="000000"/>
                <w:sz w:val="16"/>
                <w:szCs w:val="16"/>
              </w:rPr>
              <w:t>MEDIDAS GENERALES</w:t>
            </w:r>
          </w:p>
        </w:tc>
      </w:tr>
      <w:tr w:rsidR="00D572C8" w14:paraId="5A02DEA9" w14:textId="77777777">
        <w:tc>
          <w:tcPr>
            <w:tcW w:w="10660" w:type="dxa"/>
            <w:vAlign w:val="center"/>
          </w:tcPr>
          <w:p w14:paraId="15460761" w14:textId="77777777" w:rsidR="00B63C72" w:rsidRDefault="00F861DA">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3A95E251" w14:textId="77777777" w:rsidR="00B63C72" w:rsidRDefault="00F861DA">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231806BF" w14:textId="77777777" w:rsidR="00B63C72" w:rsidRDefault="00F861DA">
            <w:r>
              <w:rPr>
                <w:b/>
                <w:sz w:val="16"/>
              </w:rPr>
              <w:t>Recursos:</w:t>
            </w:r>
          </w:p>
          <w:p w14:paraId="6BC789ED" w14:textId="77777777" w:rsidR="00B63C72" w:rsidRDefault="00F861DA">
            <w:pPr>
              <w:ind w:left="480" w:hanging="240"/>
            </w:pPr>
            <w:r>
              <w:rPr>
                <w:b/>
                <w:sz w:val="16"/>
              </w:rPr>
              <w:t xml:space="preserve">● </w:t>
            </w:r>
            <w:r>
              <w:rPr>
                <w:sz w:val="16"/>
              </w:rPr>
              <w:t>Fichas de atención a la diversidad:</w:t>
            </w:r>
          </w:p>
          <w:p w14:paraId="6103404F" w14:textId="77777777" w:rsidR="00B63C72" w:rsidRDefault="00F861DA">
            <w:pPr>
              <w:ind w:left="720" w:hanging="240"/>
            </w:pPr>
            <w:r>
              <w:rPr>
                <w:sz w:val="16"/>
              </w:rPr>
              <w:t>- Fichas de adaptación al currículo</w:t>
            </w:r>
          </w:p>
          <w:p w14:paraId="54C6F03D" w14:textId="77777777" w:rsidR="00B63C72" w:rsidRDefault="00F861DA">
            <w:pPr>
              <w:ind w:left="720" w:hanging="240"/>
            </w:pPr>
            <w:r>
              <w:rPr>
                <w:sz w:val="16"/>
              </w:rPr>
              <w:t>- Fichas de repaso.</w:t>
            </w:r>
          </w:p>
          <w:p w14:paraId="6EFB3052" w14:textId="77777777" w:rsidR="00B63C72" w:rsidRDefault="00F861DA">
            <w:pPr>
              <w:ind w:left="720" w:hanging="240"/>
            </w:pPr>
            <w:r>
              <w:rPr>
                <w:sz w:val="16"/>
              </w:rPr>
              <w:t>- Fichas de profundización competencial.</w:t>
            </w:r>
          </w:p>
          <w:p w14:paraId="3579A3AA" w14:textId="77777777" w:rsidR="00B63C72" w:rsidRDefault="00F861DA">
            <w:pPr>
              <w:ind w:left="480" w:hanging="240"/>
            </w:pPr>
            <w:r>
              <w:rPr>
                <w:b/>
                <w:sz w:val="16"/>
              </w:rPr>
              <w:t xml:space="preserve">● </w:t>
            </w:r>
            <w:r>
              <w:rPr>
                <w:sz w:val="16"/>
              </w:rPr>
              <w:t>Generador de fichas de atención a la diversidad.</w:t>
            </w:r>
          </w:p>
          <w:p w14:paraId="16887D90" w14:textId="77777777" w:rsidR="00B63C72" w:rsidRDefault="00F861DA">
            <w:r>
              <w:rPr>
                <w:sz w:val="16"/>
              </w:rPr>
              <w:t>Además, de entre las medidas generales que nos permite la normativa vigente, en esta situación de aprendizaje utilizaremos cuando sea necesario:</w:t>
            </w:r>
          </w:p>
          <w:p w14:paraId="0D45B7C3" w14:textId="77777777" w:rsidR="00B63C72" w:rsidRDefault="00F861DA">
            <w:pPr>
              <w:ind w:left="480" w:hanging="240"/>
            </w:pPr>
            <w:r>
              <w:rPr>
                <w:b/>
                <w:sz w:val="16"/>
              </w:rPr>
              <w:t xml:space="preserve">● </w:t>
            </w:r>
            <w:r>
              <w:rPr>
                <w:sz w:val="16"/>
              </w:rPr>
              <w:t>Agrupación de áreas en ámbitos de conocimiento.</w:t>
            </w:r>
          </w:p>
          <w:p w14:paraId="46A75B07" w14:textId="77777777" w:rsidR="00B63C72" w:rsidRDefault="00F861DA">
            <w:pPr>
              <w:ind w:left="480" w:hanging="240"/>
            </w:pPr>
            <w:r>
              <w:rPr>
                <w:b/>
                <w:sz w:val="16"/>
              </w:rPr>
              <w:t xml:space="preserve">● </w:t>
            </w:r>
            <w:r>
              <w:rPr>
                <w:sz w:val="16"/>
              </w:rPr>
              <w:t>Apoyo en grupos ordinarios mediante un segundo profesor o profesora dentro del aula.</w:t>
            </w:r>
          </w:p>
          <w:p w14:paraId="1D5BF54F" w14:textId="77777777" w:rsidR="00B63C72" w:rsidRDefault="00F861DA">
            <w:pPr>
              <w:ind w:left="480" w:hanging="240"/>
            </w:pPr>
            <w:r>
              <w:rPr>
                <w:b/>
                <w:sz w:val="16"/>
              </w:rPr>
              <w:t xml:space="preserve">● </w:t>
            </w:r>
            <w:r>
              <w:rPr>
                <w:sz w:val="16"/>
              </w:rPr>
              <w:t>Desdoblamientos de grupos en las materias de carácter instrumental.</w:t>
            </w:r>
          </w:p>
          <w:p w14:paraId="6BDEA266" w14:textId="77777777" w:rsidR="00B63C72" w:rsidRDefault="00F861DA">
            <w:pPr>
              <w:ind w:left="480" w:hanging="240"/>
            </w:pPr>
            <w:r>
              <w:rPr>
                <w:b/>
                <w:sz w:val="16"/>
              </w:rPr>
              <w:t xml:space="preserve">● </w:t>
            </w:r>
            <w:r>
              <w:rPr>
                <w:sz w:val="16"/>
              </w:rPr>
              <w:t>Agrupamientos flexibles para la atención del alumnado en un grupo específico.</w:t>
            </w:r>
          </w:p>
          <w:p w14:paraId="570926ED" w14:textId="77777777" w:rsidR="00B63C72" w:rsidRDefault="00F861DA">
            <w:pPr>
              <w:ind w:left="480" w:hanging="240"/>
            </w:pPr>
            <w:r>
              <w:rPr>
                <w:b/>
                <w:sz w:val="16"/>
              </w:rPr>
              <w:t xml:space="preserve">● </w:t>
            </w:r>
            <w:r>
              <w:rPr>
                <w:sz w:val="16"/>
              </w:rPr>
              <w:t>Acción tutorial.</w:t>
            </w:r>
          </w:p>
          <w:p w14:paraId="15274650" w14:textId="77777777" w:rsidR="00B63C72" w:rsidRDefault="00F861DA">
            <w:pPr>
              <w:ind w:left="480" w:hanging="240"/>
            </w:pPr>
            <w:r>
              <w:rPr>
                <w:b/>
                <w:sz w:val="16"/>
              </w:rPr>
              <w:lastRenderedPageBreak/>
              <w:t xml:space="preserve">● </w:t>
            </w:r>
            <w:r>
              <w:rPr>
                <w:sz w:val="16"/>
              </w:rPr>
              <w:t>Metodologías didácticas basadas en el trabajo colaborativo en grupos heterogéneos, tutoría entre iguales y aprendizaje por proyectos.</w:t>
            </w:r>
          </w:p>
          <w:p w14:paraId="1EC13A57" w14:textId="77777777" w:rsidR="00B63C72" w:rsidRDefault="00F861DA">
            <w:pPr>
              <w:ind w:left="480" w:hanging="240"/>
            </w:pPr>
            <w:r>
              <w:rPr>
                <w:b/>
                <w:sz w:val="16"/>
              </w:rPr>
              <w:t xml:space="preserve">● </w:t>
            </w:r>
            <w:r>
              <w:rPr>
                <w:sz w:val="16"/>
              </w:rPr>
              <w:t>Actuaciones de coordinación en el proceso de tránsito en etapas.</w:t>
            </w:r>
          </w:p>
          <w:p w14:paraId="75E7D5D2" w14:textId="77777777" w:rsidR="00B63C72" w:rsidRDefault="00F861DA">
            <w:pPr>
              <w:ind w:left="480" w:hanging="240"/>
            </w:pPr>
            <w:r>
              <w:rPr>
                <w:b/>
                <w:sz w:val="16"/>
              </w:rPr>
              <w:t xml:space="preserve">● </w:t>
            </w:r>
            <w:r>
              <w:rPr>
                <w:sz w:val="16"/>
              </w:rPr>
              <w:t>Actuaciones de prevención y control del absentismo.</w:t>
            </w:r>
          </w:p>
        </w:tc>
      </w:tr>
      <w:tr w:rsidR="00D572C8" w14:paraId="109FE143" w14:textId="77777777">
        <w:tc>
          <w:tcPr>
            <w:tcW w:w="10660" w:type="dxa"/>
            <w:vAlign w:val="center"/>
          </w:tcPr>
          <w:p w14:paraId="3B24DF86" w14:textId="77777777" w:rsidR="00D572C8" w:rsidRDefault="00F861DA">
            <w:pPr>
              <w:jc w:val="center"/>
              <w:rPr>
                <w:b/>
                <w:bCs/>
                <w:color w:val="000000"/>
                <w:sz w:val="16"/>
                <w:szCs w:val="16"/>
              </w:rPr>
            </w:pPr>
            <w:r>
              <w:rPr>
                <w:b/>
                <w:bCs/>
                <w:color w:val="000000"/>
                <w:sz w:val="16"/>
                <w:szCs w:val="16"/>
              </w:rPr>
              <w:lastRenderedPageBreak/>
              <w:t>MEDIDAS ESPECÍFICAS</w:t>
            </w:r>
          </w:p>
        </w:tc>
      </w:tr>
      <w:tr w:rsidR="00D572C8" w14:paraId="54C28C8B" w14:textId="77777777">
        <w:tc>
          <w:tcPr>
            <w:tcW w:w="10660" w:type="dxa"/>
            <w:vAlign w:val="center"/>
          </w:tcPr>
          <w:p w14:paraId="6091890D" w14:textId="77777777" w:rsidR="00B63C72" w:rsidRDefault="00F861DA">
            <w:r>
              <w:rPr>
                <w:sz w:val="16"/>
              </w:rPr>
              <w:t>Como medidas específicas, de acuerdo con la normativa vigente, en esta situación de aprendizaje utilizaremos:</w:t>
            </w:r>
          </w:p>
          <w:p w14:paraId="4A439D07" w14:textId="77777777" w:rsidR="00B63C72" w:rsidRDefault="00F861DA">
            <w:pPr>
              <w:ind w:left="480" w:hanging="240"/>
            </w:pPr>
            <w:r>
              <w:rPr>
                <w:b/>
                <w:sz w:val="16"/>
              </w:rPr>
              <w:t xml:space="preserve">● </w:t>
            </w:r>
            <w:r>
              <w:rPr>
                <w:sz w:val="16"/>
              </w:rPr>
              <w:t>Programas de refuerzo del aprendizaje.</w:t>
            </w:r>
          </w:p>
          <w:p w14:paraId="1EEBDF33" w14:textId="77777777" w:rsidR="00B63C72" w:rsidRDefault="00F861DA">
            <w:pPr>
              <w:ind w:left="480" w:hanging="240"/>
            </w:pPr>
            <w:r>
              <w:rPr>
                <w:b/>
                <w:sz w:val="16"/>
              </w:rPr>
              <w:t xml:space="preserve">● </w:t>
            </w:r>
            <w:r>
              <w:rPr>
                <w:sz w:val="16"/>
              </w:rPr>
              <w:t>Programas de profundización.</w:t>
            </w:r>
          </w:p>
          <w:p w14:paraId="59DE7035" w14:textId="77777777" w:rsidR="00B63C72" w:rsidRDefault="00F861DA">
            <w:pPr>
              <w:ind w:left="480" w:hanging="240"/>
            </w:pPr>
            <w:r>
              <w:rPr>
                <w:b/>
                <w:sz w:val="16"/>
              </w:rPr>
              <w:t xml:space="preserve">● </w:t>
            </w:r>
            <w:r>
              <w:rPr>
                <w:sz w:val="16"/>
              </w:rPr>
              <w:t>Apoyo dentro del aula por PT, AL, personal complementario u otro personal.</w:t>
            </w:r>
          </w:p>
          <w:p w14:paraId="45838270" w14:textId="77777777" w:rsidR="00B63C72" w:rsidRDefault="00F861DA">
            <w:pPr>
              <w:ind w:left="480" w:hanging="240"/>
            </w:pPr>
            <w:r>
              <w:rPr>
                <w:b/>
                <w:sz w:val="16"/>
              </w:rPr>
              <w:t xml:space="preserve">● </w:t>
            </w:r>
            <w:r>
              <w:rPr>
                <w:sz w:val="16"/>
              </w:rPr>
              <w:t>Programas específicos para el tratamiento personalizado del alumnado NEAE.</w:t>
            </w:r>
          </w:p>
          <w:p w14:paraId="612FCCB7" w14:textId="77777777" w:rsidR="00B63C72" w:rsidRDefault="00F861DA">
            <w:pPr>
              <w:ind w:left="480" w:hanging="240"/>
            </w:pPr>
            <w:r>
              <w:rPr>
                <w:b/>
                <w:sz w:val="16"/>
              </w:rPr>
              <w:t xml:space="preserve">● </w:t>
            </w:r>
            <w:r>
              <w:rPr>
                <w:sz w:val="16"/>
              </w:rPr>
              <w:t>Atención educativa al alumnado por situaciones de hospitalización o de convalecencia domiciliaria.</w:t>
            </w:r>
          </w:p>
          <w:p w14:paraId="01CD7402" w14:textId="77777777" w:rsidR="00B63C72" w:rsidRDefault="00F861DA">
            <w:pPr>
              <w:ind w:left="480" w:hanging="240"/>
            </w:pPr>
            <w:r>
              <w:rPr>
                <w:b/>
                <w:sz w:val="16"/>
              </w:rPr>
              <w:t xml:space="preserve">● </w:t>
            </w:r>
            <w:r>
              <w:rPr>
                <w:sz w:val="16"/>
              </w:rPr>
              <w:t>Flexibilización de la escolarización para el alumnado de altas capacidades.</w:t>
            </w:r>
          </w:p>
          <w:p w14:paraId="41E816F1" w14:textId="77777777" w:rsidR="00B63C72" w:rsidRDefault="00F861DA">
            <w:pPr>
              <w:ind w:left="480" w:hanging="240"/>
            </w:pPr>
            <w:r>
              <w:rPr>
                <w:b/>
                <w:sz w:val="16"/>
              </w:rPr>
              <w:t xml:space="preserve">● </w:t>
            </w:r>
            <w:r>
              <w:rPr>
                <w:sz w:val="16"/>
              </w:rPr>
              <w:t>Escolarización en un curso inferior al correspondiente por edad del alumnado de incorporación tardía en el sistema educativo.</w:t>
            </w:r>
          </w:p>
          <w:p w14:paraId="7FC4E774" w14:textId="77777777" w:rsidR="00B63C72" w:rsidRDefault="00F861DA">
            <w:pPr>
              <w:ind w:left="480" w:hanging="240"/>
            </w:pPr>
            <w:r>
              <w:rPr>
                <w:b/>
                <w:sz w:val="16"/>
              </w:rPr>
              <w:t xml:space="preserve">● </w:t>
            </w:r>
            <w:r>
              <w:rPr>
                <w:sz w:val="16"/>
              </w:rPr>
              <w:t>Atención específica para el alumnado que se incorpora tardíamente y presenta graves carencias en la comunicación lingüística.</w:t>
            </w:r>
          </w:p>
          <w:p w14:paraId="3FF03E0F" w14:textId="77777777" w:rsidR="00B63C72" w:rsidRDefault="00F861DA">
            <w:pPr>
              <w:ind w:left="480" w:hanging="240"/>
            </w:pPr>
            <w:r>
              <w:rPr>
                <w:b/>
                <w:sz w:val="16"/>
              </w:rPr>
              <w:t xml:space="preserve">● </w:t>
            </w:r>
            <w:r>
              <w:rPr>
                <w:sz w:val="16"/>
              </w:rPr>
              <w:t>Programas de adaptación curricular:</w:t>
            </w:r>
          </w:p>
          <w:p w14:paraId="7E899518" w14:textId="77777777" w:rsidR="00B63C72" w:rsidRDefault="00F861DA">
            <w:pPr>
              <w:ind w:left="720" w:hanging="240"/>
            </w:pPr>
            <w:r>
              <w:rPr>
                <w:sz w:val="16"/>
              </w:rPr>
              <w:t>- Adaptación curricular de acceso.</w:t>
            </w:r>
          </w:p>
          <w:p w14:paraId="7F29BD24" w14:textId="77777777" w:rsidR="00B63C72" w:rsidRDefault="00F861DA">
            <w:pPr>
              <w:ind w:left="720" w:hanging="240"/>
            </w:pPr>
            <w:r>
              <w:rPr>
                <w:sz w:val="16"/>
              </w:rPr>
              <w:t>- Adaptaciones curriculares significativas.</w:t>
            </w:r>
          </w:p>
          <w:p w14:paraId="7F49FED7" w14:textId="77777777" w:rsidR="00B63C72" w:rsidRDefault="00F861DA">
            <w:pPr>
              <w:ind w:left="720" w:hanging="240"/>
            </w:pPr>
            <w:r>
              <w:rPr>
                <w:sz w:val="16"/>
              </w:rPr>
              <w:t>- Adaptaciones curriculares para alumnado con altas capacidades intelectuales.</w:t>
            </w:r>
          </w:p>
        </w:tc>
      </w:tr>
    </w:tbl>
    <w:p w14:paraId="469695E0" w14:textId="77777777" w:rsidR="00D572C8" w:rsidRDefault="00D572C8">
      <w:pPr>
        <w:rPr>
          <w:color w:val="000000"/>
          <w:sz w:val="16"/>
          <w:szCs w:val="16"/>
        </w:rPr>
      </w:pPr>
    </w:p>
    <w:p w14:paraId="1A008300"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5BFB5E81" w14:textId="77777777" w:rsidTr="0097580F">
        <w:trPr>
          <w:trHeight w:val="297"/>
        </w:trPr>
        <w:tc>
          <w:tcPr>
            <w:tcW w:w="1701" w:type="dxa"/>
            <w:gridSpan w:val="7"/>
            <w:shd w:val="clear" w:color="auto" w:fill="E2EFD9"/>
            <w:vAlign w:val="center"/>
          </w:tcPr>
          <w:p w14:paraId="20AE5B90" w14:textId="77777777" w:rsidR="00D572C8" w:rsidRDefault="00F861DA">
            <w:pPr>
              <w:jc w:val="center"/>
              <w:rPr>
                <w:sz w:val="18"/>
                <w:szCs w:val="18"/>
              </w:rPr>
            </w:pPr>
            <w:r>
              <w:rPr>
                <w:b/>
                <w:bCs/>
                <w:sz w:val="18"/>
                <w:szCs w:val="18"/>
              </w:rPr>
              <w:t>8. VALORACIÓN DEL PROCESO DE APRENDIZAJE</w:t>
            </w:r>
          </w:p>
        </w:tc>
      </w:tr>
      <w:tr w:rsidR="00D572C8" w14:paraId="01389161" w14:textId="77777777" w:rsidTr="0097580F">
        <w:trPr>
          <w:trHeight w:val="238"/>
        </w:trPr>
        <w:tc>
          <w:tcPr>
            <w:tcW w:w="1266" w:type="dxa"/>
            <w:vMerge w:val="restart"/>
            <w:vAlign w:val="center"/>
          </w:tcPr>
          <w:p w14:paraId="556567BC" w14:textId="77777777" w:rsidR="00D572C8" w:rsidRDefault="00F861DA">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2E496E37" w14:textId="77777777" w:rsidR="002D7FF9" w:rsidRDefault="002D7FF9" w:rsidP="002D7FF9">
            <w:pPr>
              <w:spacing w:after="60"/>
              <w:jc w:val="center"/>
              <w:rPr>
                <w:sz w:val="16"/>
                <w:szCs w:val="16"/>
              </w:rPr>
            </w:pPr>
            <w:r w:rsidRPr="00504CAB">
              <w:rPr>
                <w:sz w:val="16"/>
                <w:szCs w:val="16"/>
              </w:rPr>
              <w:t>INSTRUMENTOS DE OBSERVACIÓN</w:t>
            </w:r>
          </w:p>
          <w:p w14:paraId="5216026E"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3168169F" w14:textId="77777777" w:rsidR="00D572C8" w:rsidRDefault="00F861DA">
            <w:pPr>
              <w:jc w:val="center"/>
              <w:rPr>
                <w:sz w:val="16"/>
                <w:szCs w:val="16"/>
              </w:rPr>
            </w:pPr>
            <w:r>
              <w:rPr>
                <w:sz w:val="16"/>
                <w:szCs w:val="16"/>
              </w:rPr>
              <w:t>RÚBRICAS</w:t>
            </w:r>
          </w:p>
        </w:tc>
      </w:tr>
      <w:tr w:rsidR="00D572C8" w14:paraId="65F277DC" w14:textId="77777777" w:rsidTr="0097580F">
        <w:trPr>
          <w:trHeight w:val="152"/>
        </w:trPr>
        <w:tc>
          <w:tcPr>
            <w:tcW w:w="1266" w:type="dxa"/>
            <w:vMerge/>
            <w:vAlign w:val="center"/>
          </w:tcPr>
          <w:p w14:paraId="722DF1E1"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7A5350E"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47F14A1B" w14:textId="77777777" w:rsidR="00D572C8" w:rsidRDefault="00F861DA">
            <w:pPr>
              <w:jc w:val="center"/>
              <w:rPr>
                <w:sz w:val="16"/>
                <w:szCs w:val="16"/>
              </w:rPr>
            </w:pPr>
            <w:r>
              <w:rPr>
                <w:sz w:val="16"/>
                <w:szCs w:val="16"/>
              </w:rPr>
              <w:t>Insuficiente (IN)</w:t>
            </w:r>
          </w:p>
          <w:p w14:paraId="0EB4B67E" w14:textId="77777777" w:rsidR="00D572C8" w:rsidRDefault="00F861DA">
            <w:pPr>
              <w:jc w:val="center"/>
              <w:rPr>
                <w:sz w:val="16"/>
                <w:szCs w:val="16"/>
              </w:rPr>
            </w:pPr>
            <w:r>
              <w:rPr>
                <w:sz w:val="16"/>
                <w:szCs w:val="16"/>
              </w:rPr>
              <w:t>Del 1 al 4</w:t>
            </w:r>
          </w:p>
        </w:tc>
        <w:tc>
          <w:tcPr>
            <w:tcW w:w="1701" w:type="dxa"/>
            <w:vAlign w:val="center"/>
          </w:tcPr>
          <w:p w14:paraId="45C9BA98" w14:textId="77777777" w:rsidR="00D572C8" w:rsidRDefault="00F861DA">
            <w:pPr>
              <w:jc w:val="center"/>
              <w:rPr>
                <w:sz w:val="16"/>
                <w:szCs w:val="16"/>
              </w:rPr>
            </w:pPr>
            <w:r>
              <w:rPr>
                <w:sz w:val="16"/>
                <w:szCs w:val="16"/>
              </w:rPr>
              <w:t>Suficiente (SU)</w:t>
            </w:r>
          </w:p>
          <w:p w14:paraId="6708233F" w14:textId="77777777" w:rsidR="00D572C8" w:rsidRDefault="00F861DA">
            <w:pPr>
              <w:jc w:val="center"/>
              <w:rPr>
                <w:sz w:val="16"/>
                <w:szCs w:val="16"/>
              </w:rPr>
            </w:pPr>
            <w:r>
              <w:rPr>
                <w:sz w:val="16"/>
                <w:szCs w:val="16"/>
              </w:rPr>
              <w:t>Del 5 al 6</w:t>
            </w:r>
          </w:p>
        </w:tc>
        <w:tc>
          <w:tcPr>
            <w:tcW w:w="1701" w:type="dxa"/>
            <w:vAlign w:val="center"/>
          </w:tcPr>
          <w:p w14:paraId="3E3D1369" w14:textId="77777777" w:rsidR="00D572C8" w:rsidRDefault="00F861DA">
            <w:pPr>
              <w:jc w:val="center"/>
              <w:rPr>
                <w:sz w:val="16"/>
                <w:szCs w:val="16"/>
              </w:rPr>
            </w:pPr>
            <w:r>
              <w:rPr>
                <w:sz w:val="16"/>
                <w:szCs w:val="16"/>
              </w:rPr>
              <w:t>Bien (BI)</w:t>
            </w:r>
          </w:p>
          <w:p w14:paraId="481E6FB9" w14:textId="77777777" w:rsidR="00D572C8" w:rsidRDefault="00F861DA">
            <w:pPr>
              <w:jc w:val="center"/>
              <w:rPr>
                <w:sz w:val="16"/>
                <w:szCs w:val="16"/>
              </w:rPr>
            </w:pPr>
            <w:r>
              <w:rPr>
                <w:sz w:val="16"/>
                <w:szCs w:val="16"/>
              </w:rPr>
              <w:t>Entre el 6 y el 7</w:t>
            </w:r>
          </w:p>
        </w:tc>
        <w:tc>
          <w:tcPr>
            <w:tcW w:w="1701" w:type="dxa"/>
            <w:vAlign w:val="center"/>
          </w:tcPr>
          <w:p w14:paraId="52B0D81C" w14:textId="77777777" w:rsidR="00D572C8" w:rsidRDefault="00F861DA">
            <w:pPr>
              <w:jc w:val="center"/>
              <w:rPr>
                <w:sz w:val="16"/>
                <w:szCs w:val="16"/>
              </w:rPr>
            </w:pPr>
            <w:r>
              <w:rPr>
                <w:sz w:val="16"/>
                <w:szCs w:val="16"/>
              </w:rPr>
              <w:t>Notable (NT)</w:t>
            </w:r>
          </w:p>
          <w:p w14:paraId="655F8415" w14:textId="77777777" w:rsidR="00D572C8" w:rsidRDefault="00F861DA">
            <w:pPr>
              <w:jc w:val="center"/>
              <w:rPr>
                <w:sz w:val="16"/>
                <w:szCs w:val="16"/>
              </w:rPr>
            </w:pPr>
            <w:r>
              <w:rPr>
                <w:sz w:val="16"/>
                <w:szCs w:val="16"/>
              </w:rPr>
              <w:t>Entre el 7 y el 8</w:t>
            </w:r>
          </w:p>
        </w:tc>
        <w:tc>
          <w:tcPr>
            <w:tcW w:w="1701" w:type="dxa"/>
            <w:vAlign w:val="center"/>
          </w:tcPr>
          <w:p w14:paraId="1C5B18A3" w14:textId="77777777" w:rsidR="00D572C8" w:rsidRDefault="00F861DA">
            <w:pPr>
              <w:jc w:val="center"/>
              <w:rPr>
                <w:sz w:val="16"/>
                <w:szCs w:val="16"/>
              </w:rPr>
            </w:pPr>
            <w:r>
              <w:rPr>
                <w:sz w:val="16"/>
                <w:szCs w:val="16"/>
              </w:rPr>
              <w:t>Sobresaliente (SB)</w:t>
            </w:r>
          </w:p>
          <w:p w14:paraId="6DCCD41E" w14:textId="77777777" w:rsidR="00D572C8" w:rsidRDefault="00F861DA">
            <w:pPr>
              <w:jc w:val="center"/>
              <w:rPr>
                <w:sz w:val="16"/>
                <w:szCs w:val="16"/>
              </w:rPr>
            </w:pPr>
            <w:r>
              <w:rPr>
                <w:sz w:val="16"/>
                <w:szCs w:val="16"/>
              </w:rPr>
              <w:t>Entre el 9 y el 10</w:t>
            </w:r>
          </w:p>
        </w:tc>
      </w:tr>
      <w:tr w:rsidR="00D572C8" w14:paraId="571E98EA" w14:textId="77777777" w:rsidTr="0097580F">
        <w:trPr>
          <w:trHeight w:val="297"/>
        </w:trPr>
        <w:tc>
          <w:tcPr>
            <w:tcW w:w="1266" w:type="dxa"/>
          </w:tcPr>
          <w:p w14:paraId="21ED2198" w14:textId="77777777" w:rsidR="00D572C8" w:rsidRDefault="00F861DA">
            <w:pPr>
              <w:rPr>
                <w:b/>
                <w:bCs/>
                <w:sz w:val="16"/>
                <w:szCs w:val="16"/>
              </w:rPr>
            </w:pPr>
            <w:r>
              <w:rPr>
                <w:color w:val="000000"/>
                <w:sz w:val="16"/>
                <w:szCs w:val="16"/>
              </w:rPr>
              <w:t>1.1 Reconocer y expresar a través de composiciones orales, escritas y artísticas los elementos clave de la dignidad y la identidad personal, relacionándolas con diferentes situaciones vitales, teniendo en cuenta biografías y relatos bíblicos de vocación y misión.</w:t>
            </w:r>
          </w:p>
        </w:tc>
        <w:tc>
          <w:tcPr>
            <w:tcW w:w="1959" w:type="dxa"/>
          </w:tcPr>
          <w:p w14:paraId="212E8290" w14:textId="77777777" w:rsidR="00D572C8" w:rsidRDefault="00F861DA">
            <w:pPr>
              <w:rPr>
                <w:sz w:val="16"/>
                <w:szCs w:val="16"/>
              </w:rPr>
            </w:pPr>
            <w:r>
              <w:rPr>
                <w:color w:val="000000"/>
                <w:sz w:val="16"/>
                <w:szCs w:val="16"/>
              </w:rPr>
              <w:t>Producciones orales, escritas y artísticas. Análisis de relatos bíblicos. (Rúbricas)</w:t>
            </w:r>
          </w:p>
        </w:tc>
        <w:tc>
          <w:tcPr>
            <w:tcW w:w="1701" w:type="dxa"/>
          </w:tcPr>
          <w:p w14:paraId="10538696" w14:textId="77777777" w:rsidR="00D572C8" w:rsidRDefault="00F861DA">
            <w:pPr>
              <w:rPr>
                <w:sz w:val="16"/>
                <w:szCs w:val="16"/>
              </w:rPr>
            </w:pPr>
            <w:r>
              <w:rPr>
                <w:color w:val="000000"/>
                <w:sz w:val="16"/>
                <w:szCs w:val="16"/>
              </w:rPr>
              <w:t>Apenas reconoce y expresa a través de composiciones orales, escritas y artísticas los elementos clave de la dignidad y la identidad personal, sin llegar a relacionarlas con diferentes situaciones vitales.</w:t>
            </w:r>
          </w:p>
        </w:tc>
        <w:tc>
          <w:tcPr>
            <w:tcW w:w="1701" w:type="dxa"/>
          </w:tcPr>
          <w:p w14:paraId="6F5EEBC6" w14:textId="77777777" w:rsidR="00D572C8" w:rsidRDefault="00F861DA">
            <w:pPr>
              <w:rPr>
                <w:sz w:val="16"/>
                <w:szCs w:val="16"/>
              </w:rPr>
            </w:pPr>
            <w:r>
              <w:rPr>
                <w:color w:val="000000"/>
                <w:sz w:val="16"/>
                <w:szCs w:val="16"/>
              </w:rPr>
              <w:t>Reconoce y expresa suficientemente a través de composiciones orales, escritas y artísticas los elementos clave de la dignidad y la identidad personal, relacionándolas con diferentes situaciones vitales, pero no tiene en cuenta biografías y relatos bíblicos de vocación y misión.</w:t>
            </w:r>
          </w:p>
        </w:tc>
        <w:tc>
          <w:tcPr>
            <w:tcW w:w="1701" w:type="dxa"/>
          </w:tcPr>
          <w:p w14:paraId="27880F7B" w14:textId="77777777" w:rsidR="00D572C8" w:rsidRDefault="00F861DA">
            <w:pPr>
              <w:rPr>
                <w:sz w:val="16"/>
                <w:szCs w:val="16"/>
              </w:rPr>
            </w:pPr>
            <w:r>
              <w:rPr>
                <w:color w:val="000000"/>
                <w:sz w:val="16"/>
                <w:szCs w:val="16"/>
              </w:rPr>
              <w:t>Reconoce y expresa a menudo a través de composiciones orales, escritas y artísticas los elementos clave de la dignidad y la identidad personal, relacionándolas con diferentes situaciones vitales, teniendo en cuenta biografías y relatos bíblicos de vocación y misión.</w:t>
            </w:r>
          </w:p>
        </w:tc>
        <w:tc>
          <w:tcPr>
            <w:tcW w:w="1701" w:type="dxa"/>
          </w:tcPr>
          <w:p w14:paraId="29C6A199" w14:textId="77777777" w:rsidR="00D572C8" w:rsidRDefault="00F861DA">
            <w:pPr>
              <w:rPr>
                <w:sz w:val="16"/>
                <w:szCs w:val="16"/>
              </w:rPr>
            </w:pPr>
            <w:r>
              <w:rPr>
                <w:color w:val="000000"/>
                <w:sz w:val="16"/>
                <w:szCs w:val="16"/>
              </w:rPr>
              <w:t>Reconoce y expresa con frecuencia a través de composiciones orales, escritas y artísticas los elementos clave de la dignidad y la identidad personal, relacionándolas con diferentes situaciones vitales, teniendo en cuenta biografías y relatos bíblicos de vocación y misión.</w:t>
            </w:r>
          </w:p>
        </w:tc>
        <w:tc>
          <w:tcPr>
            <w:tcW w:w="1701" w:type="dxa"/>
          </w:tcPr>
          <w:p w14:paraId="44324219" w14:textId="77777777" w:rsidR="00D572C8" w:rsidRDefault="00F861DA">
            <w:pPr>
              <w:rPr>
                <w:sz w:val="16"/>
                <w:szCs w:val="16"/>
              </w:rPr>
            </w:pPr>
            <w:r>
              <w:rPr>
                <w:color w:val="000000"/>
                <w:sz w:val="16"/>
                <w:szCs w:val="16"/>
              </w:rPr>
              <w:t>Reconoce y expresa a través de composiciones orales, escritas y artísticas los elementos clave de la dignidad y la identidad personal, relacionándolas con diferentes situaciones vitales, teniendo en cuenta biografías y relatos bíblicos de vocación y misión.</w:t>
            </w:r>
          </w:p>
        </w:tc>
      </w:tr>
      <w:tr w:rsidR="00D572C8" w14:paraId="49501AAC" w14:textId="77777777" w:rsidTr="0097580F">
        <w:trPr>
          <w:trHeight w:val="297"/>
        </w:trPr>
        <w:tc>
          <w:tcPr>
            <w:tcW w:w="1266" w:type="dxa"/>
          </w:tcPr>
          <w:p w14:paraId="4BDD2F0F" w14:textId="77777777" w:rsidR="00D572C8" w:rsidRDefault="00F861DA">
            <w:pPr>
              <w:rPr>
                <w:b/>
                <w:bCs/>
                <w:sz w:val="16"/>
                <w:szCs w:val="16"/>
              </w:rPr>
            </w:pPr>
            <w:r>
              <w:rPr>
                <w:color w:val="000000"/>
                <w:sz w:val="16"/>
                <w:szCs w:val="16"/>
              </w:rPr>
              <w:t>1.2 Desarrollar sensibilidad sobre el valor de la vida y de la igual dignidad del ser humano, y su papel en el cuidado de la naturaleza, tomando como modelo personajes bíblicos y de la tradición cristiana.</w:t>
            </w:r>
          </w:p>
        </w:tc>
        <w:tc>
          <w:tcPr>
            <w:tcW w:w="1959" w:type="dxa"/>
          </w:tcPr>
          <w:p w14:paraId="7F633B6C" w14:textId="77777777" w:rsidR="00D572C8" w:rsidRDefault="00F861DA">
            <w:pPr>
              <w:rPr>
                <w:sz w:val="16"/>
                <w:szCs w:val="16"/>
              </w:rPr>
            </w:pPr>
            <w:r>
              <w:rPr>
                <w:color w:val="000000"/>
                <w:sz w:val="16"/>
                <w:szCs w:val="16"/>
              </w:rPr>
              <w:t>Análisis de personajes bíblicos y de la tradición cristiana. Observación directa de actitudes. (Registro de Observación)</w:t>
            </w:r>
          </w:p>
        </w:tc>
        <w:tc>
          <w:tcPr>
            <w:tcW w:w="1701" w:type="dxa"/>
          </w:tcPr>
          <w:p w14:paraId="1CEB8A6F" w14:textId="77777777" w:rsidR="00D572C8" w:rsidRDefault="00F861DA">
            <w:pPr>
              <w:rPr>
                <w:sz w:val="16"/>
                <w:szCs w:val="16"/>
              </w:rPr>
            </w:pPr>
            <w:r>
              <w:rPr>
                <w:color w:val="000000"/>
                <w:sz w:val="16"/>
                <w:szCs w:val="16"/>
              </w:rPr>
              <w:t>Rara vez desarrolla sensibilidad sobre el valor de la vida y de la igual dignidad del ser humano, sin llegar a considerar su papel en el cuidado de la naturaleza.</w:t>
            </w:r>
          </w:p>
        </w:tc>
        <w:tc>
          <w:tcPr>
            <w:tcW w:w="1701" w:type="dxa"/>
          </w:tcPr>
          <w:p w14:paraId="132A82E4" w14:textId="77777777" w:rsidR="00D572C8" w:rsidRDefault="00F861DA">
            <w:pPr>
              <w:rPr>
                <w:sz w:val="16"/>
                <w:szCs w:val="16"/>
              </w:rPr>
            </w:pPr>
            <w:r>
              <w:rPr>
                <w:color w:val="000000"/>
                <w:sz w:val="16"/>
                <w:szCs w:val="16"/>
              </w:rPr>
              <w:t>Desarrolla suficientemente sensibilidad sobre el valor de la vida y de la igual dignidad del ser humano, considerando su papel en el cuidado de la naturaleza, pero no toma como modelo personajes bíblicos y de la tradición cristiana.</w:t>
            </w:r>
          </w:p>
        </w:tc>
        <w:tc>
          <w:tcPr>
            <w:tcW w:w="1701" w:type="dxa"/>
          </w:tcPr>
          <w:p w14:paraId="60EC3201" w14:textId="77777777" w:rsidR="00D572C8" w:rsidRDefault="00F861DA">
            <w:pPr>
              <w:rPr>
                <w:sz w:val="16"/>
                <w:szCs w:val="16"/>
              </w:rPr>
            </w:pPr>
            <w:r>
              <w:rPr>
                <w:color w:val="000000"/>
                <w:sz w:val="16"/>
                <w:szCs w:val="16"/>
              </w:rPr>
              <w:t>Desarrolla a menudo sensibilidad sobre el valor de la vida y de la igual dignidad del ser humano, considerando su papel en el cuidado de la naturaleza, tomando como modelo personajes bíblicos y de la tradición cristiana.</w:t>
            </w:r>
          </w:p>
        </w:tc>
        <w:tc>
          <w:tcPr>
            <w:tcW w:w="1701" w:type="dxa"/>
          </w:tcPr>
          <w:p w14:paraId="60472DA6" w14:textId="77777777" w:rsidR="00D572C8" w:rsidRDefault="00F861DA">
            <w:pPr>
              <w:rPr>
                <w:sz w:val="16"/>
                <w:szCs w:val="16"/>
              </w:rPr>
            </w:pPr>
            <w:r>
              <w:rPr>
                <w:color w:val="000000"/>
                <w:sz w:val="16"/>
                <w:szCs w:val="16"/>
              </w:rPr>
              <w:t>Desarrolla con frecuencia sensibilidad sobre el valor de la vida y de la igual dignidad del ser humano, considerando su papel en el cuidado de la naturaleza, tomando como modelo personajes bíblicos y de la tradición cristiana.</w:t>
            </w:r>
          </w:p>
        </w:tc>
        <w:tc>
          <w:tcPr>
            <w:tcW w:w="1701" w:type="dxa"/>
          </w:tcPr>
          <w:p w14:paraId="25AF189E" w14:textId="77777777" w:rsidR="00D572C8" w:rsidRDefault="00F861DA">
            <w:pPr>
              <w:rPr>
                <w:sz w:val="16"/>
                <w:szCs w:val="16"/>
              </w:rPr>
            </w:pPr>
            <w:r>
              <w:rPr>
                <w:color w:val="000000"/>
                <w:sz w:val="16"/>
                <w:szCs w:val="16"/>
              </w:rPr>
              <w:t>Desarrolla sensibilidad sobre el valor de la vida y de la igual dignidad del ser humano, y su papel en el cuidado de la naturaleza, tomando como modelo personajes bíblicos y de la tradición cristiana.</w:t>
            </w:r>
          </w:p>
        </w:tc>
      </w:tr>
      <w:tr w:rsidR="00D572C8" w14:paraId="2CFCF473" w14:textId="77777777" w:rsidTr="0097580F">
        <w:trPr>
          <w:trHeight w:val="297"/>
        </w:trPr>
        <w:tc>
          <w:tcPr>
            <w:tcW w:w="1266" w:type="dxa"/>
          </w:tcPr>
          <w:p w14:paraId="211C17F2" w14:textId="77777777" w:rsidR="00D572C8" w:rsidRDefault="00F861DA">
            <w:pPr>
              <w:rPr>
                <w:b/>
                <w:bCs/>
                <w:sz w:val="16"/>
                <w:szCs w:val="16"/>
              </w:rPr>
            </w:pPr>
            <w:r>
              <w:rPr>
                <w:color w:val="000000"/>
                <w:sz w:val="16"/>
                <w:szCs w:val="16"/>
              </w:rPr>
              <w:t xml:space="preserve">2.1 Adquirir destrezas y habilidades sociales que potencien su inclusión en el grupo y entornos culturales cercanos, a </w:t>
            </w:r>
            <w:r>
              <w:rPr>
                <w:color w:val="000000"/>
                <w:sz w:val="16"/>
                <w:szCs w:val="16"/>
              </w:rPr>
              <w:lastRenderedPageBreak/>
              <w:t>través de la lectura de pasajes bíblicos del Nuevo Testamento y el análisis de comportamientos de cuidado, responsabilidad, solidaridad y perdón.</w:t>
            </w:r>
          </w:p>
        </w:tc>
        <w:tc>
          <w:tcPr>
            <w:tcW w:w="1959" w:type="dxa"/>
          </w:tcPr>
          <w:p w14:paraId="4DCF6220" w14:textId="77777777" w:rsidR="00D572C8" w:rsidRDefault="00F861DA">
            <w:pPr>
              <w:rPr>
                <w:sz w:val="16"/>
                <w:szCs w:val="16"/>
              </w:rPr>
            </w:pPr>
            <w:r>
              <w:rPr>
                <w:color w:val="000000"/>
                <w:sz w:val="16"/>
                <w:szCs w:val="16"/>
              </w:rPr>
              <w:lastRenderedPageBreak/>
              <w:t>Lectura de pasajes bíblicos del Nuevo Testamento. Análisis de comportamientos sociales. (Registro de Observación)</w:t>
            </w:r>
          </w:p>
        </w:tc>
        <w:tc>
          <w:tcPr>
            <w:tcW w:w="1701" w:type="dxa"/>
          </w:tcPr>
          <w:p w14:paraId="27F43CD8" w14:textId="77777777" w:rsidR="00D572C8" w:rsidRDefault="00F861DA">
            <w:pPr>
              <w:rPr>
                <w:sz w:val="16"/>
                <w:szCs w:val="16"/>
              </w:rPr>
            </w:pPr>
            <w:r>
              <w:rPr>
                <w:color w:val="000000"/>
                <w:sz w:val="16"/>
                <w:szCs w:val="16"/>
              </w:rPr>
              <w:t xml:space="preserve">Apenas adquiere destrezas y habilidades sociales que potencien su inclusión en el grupo y entornos culturales cercanos, sin llegar a analizar comportamientos de cuidado, </w:t>
            </w:r>
            <w:r>
              <w:rPr>
                <w:color w:val="000000"/>
                <w:sz w:val="16"/>
                <w:szCs w:val="16"/>
              </w:rPr>
              <w:lastRenderedPageBreak/>
              <w:t>responsabilidad, solidaridad y perdón.</w:t>
            </w:r>
          </w:p>
        </w:tc>
        <w:tc>
          <w:tcPr>
            <w:tcW w:w="1701" w:type="dxa"/>
          </w:tcPr>
          <w:p w14:paraId="5FCEEE6D" w14:textId="77777777" w:rsidR="00D572C8" w:rsidRDefault="00F861DA">
            <w:pPr>
              <w:rPr>
                <w:sz w:val="16"/>
                <w:szCs w:val="16"/>
              </w:rPr>
            </w:pPr>
            <w:r>
              <w:rPr>
                <w:color w:val="000000"/>
                <w:sz w:val="16"/>
                <w:szCs w:val="16"/>
              </w:rPr>
              <w:lastRenderedPageBreak/>
              <w:t xml:space="preserve">Adquiere suficientemente destrezas y habilidades sociales que potencien su inclusión en el grupo y entornos culturales cercanos, a través de la lectura de pasajes </w:t>
            </w:r>
            <w:r>
              <w:rPr>
                <w:color w:val="000000"/>
                <w:sz w:val="16"/>
                <w:szCs w:val="16"/>
              </w:rPr>
              <w:lastRenderedPageBreak/>
              <w:t>bíblicos del Nuevo Testamento, pero no analiza comportamientos de cuidado, responsabilidad, solidaridad y perdón.</w:t>
            </w:r>
          </w:p>
        </w:tc>
        <w:tc>
          <w:tcPr>
            <w:tcW w:w="1701" w:type="dxa"/>
          </w:tcPr>
          <w:p w14:paraId="209DC223" w14:textId="77777777" w:rsidR="00D572C8" w:rsidRDefault="00F861DA">
            <w:pPr>
              <w:rPr>
                <w:sz w:val="16"/>
                <w:szCs w:val="16"/>
              </w:rPr>
            </w:pPr>
            <w:r>
              <w:rPr>
                <w:color w:val="000000"/>
                <w:sz w:val="16"/>
                <w:szCs w:val="16"/>
              </w:rPr>
              <w:lastRenderedPageBreak/>
              <w:t xml:space="preserve">Adquiere a menudo destrezas y habilidades sociales que potencien su inclusión en el grupo y entornos culturales cercanos, a través de la lectura de pasajes bíblicos del Nuevo </w:t>
            </w:r>
            <w:r>
              <w:rPr>
                <w:color w:val="000000"/>
                <w:sz w:val="16"/>
                <w:szCs w:val="16"/>
              </w:rPr>
              <w:lastRenderedPageBreak/>
              <w:t>Testamento y el análisis de comportamientos de cuidado, responsabilidad, solidaridad y perdón.</w:t>
            </w:r>
          </w:p>
        </w:tc>
        <w:tc>
          <w:tcPr>
            <w:tcW w:w="1701" w:type="dxa"/>
          </w:tcPr>
          <w:p w14:paraId="5F2D79D3" w14:textId="77777777" w:rsidR="00D572C8" w:rsidRDefault="00F861DA">
            <w:pPr>
              <w:rPr>
                <w:sz w:val="16"/>
                <w:szCs w:val="16"/>
              </w:rPr>
            </w:pPr>
            <w:r>
              <w:rPr>
                <w:color w:val="000000"/>
                <w:sz w:val="16"/>
                <w:szCs w:val="16"/>
              </w:rPr>
              <w:lastRenderedPageBreak/>
              <w:t xml:space="preserve">Adquiere con frecuencia destrezas y habilidades sociales que potencien su inclusión en el grupo y entornos culturales cercanos, a través de la lectura de pasajes </w:t>
            </w:r>
            <w:r>
              <w:rPr>
                <w:color w:val="000000"/>
                <w:sz w:val="16"/>
                <w:szCs w:val="16"/>
              </w:rPr>
              <w:lastRenderedPageBreak/>
              <w:t>bíblicos del Nuevo Testamento y el análisis de comportamientos de cuidado, responsabilidad, solidaridad y perdón.</w:t>
            </w:r>
          </w:p>
        </w:tc>
        <w:tc>
          <w:tcPr>
            <w:tcW w:w="1701" w:type="dxa"/>
          </w:tcPr>
          <w:p w14:paraId="6EA78DEF" w14:textId="77777777" w:rsidR="00D572C8" w:rsidRDefault="00F861DA">
            <w:pPr>
              <w:rPr>
                <w:sz w:val="16"/>
                <w:szCs w:val="16"/>
              </w:rPr>
            </w:pPr>
            <w:r>
              <w:rPr>
                <w:color w:val="000000"/>
                <w:sz w:val="16"/>
                <w:szCs w:val="16"/>
              </w:rPr>
              <w:lastRenderedPageBreak/>
              <w:t xml:space="preserve">Adquiere destrezas y habilidades sociales que potencien su inclusión en el grupo y entornos culturales cercanos, a través de la lectura de pasajes bíblicos del Nuevo </w:t>
            </w:r>
            <w:r>
              <w:rPr>
                <w:color w:val="000000"/>
                <w:sz w:val="16"/>
                <w:szCs w:val="16"/>
              </w:rPr>
              <w:lastRenderedPageBreak/>
              <w:t>Testamento y el análisis de comportamientos de cuidado, responsabilidad, solidaridad y perdón.</w:t>
            </w:r>
          </w:p>
        </w:tc>
      </w:tr>
      <w:tr w:rsidR="00D572C8" w14:paraId="71A038FA" w14:textId="77777777" w:rsidTr="0097580F">
        <w:trPr>
          <w:trHeight w:val="297"/>
        </w:trPr>
        <w:tc>
          <w:tcPr>
            <w:tcW w:w="1266" w:type="dxa"/>
          </w:tcPr>
          <w:p w14:paraId="7F3AA588" w14:textId="77777777" w:rsidR="00D572C8" w:rsidRDefault="00F861DA">
            <w:pPr>
              <w:rPr>
                <w:b/>
                <w:bCs/>
                <w:sz w:val="16"/>
                <w:szCs w:val="16"/>
              </w:rPr>
            </w:pPr>
            <w:r>
              <w:rPr>
                <w:color w:val="000000"/>
                <w:sz w:val="16"/>
                <w:szCs w:val="16"/>
              </w:rPr>
              <w:lastRenderedPageBreak/>
              <w:t>2.2 Apreciar las relaciones sociales como fuente de felicidad y desarrollo personal, tomando como punto de partida los relatos sobre la comunidad de Jesús de Nazaret, los Apóstoles y la Iglesia, asumiendo responsabilidades en el cuidado de las personas y del planeta.</w:t>
            </w:r>
          </w:p>
        </w:tc>
        <w:tc>
          <w:tcPr>
            <w:tcW w:w="1959" w:type="dxa"/>
          </w:tcPr>
          <w:p w14:paraId="07ED56BC" w14:textId="77777777" w:rsidR="00D572C8" w:rsidRDefault="00F861DA">
            <w:pPr>
              <w:rPr>
                <w:sz w:val="16"/>
                <w:szCs w:val="16"/>
              </w:rPr>
            </w:pPr>
            <w:r>
              <w:rPr>
                <w:color w:val="000000"/>
                <w:sz w:val="16"/>
                <w:szCs w:val="16"/>
              </w:rPr>
              <w:t>Análisis de relatos sobre la comunidad de Jesús, los Apóstoles y la Iglesia. Observación directa de actitudes de cuidado. (Registro de Observación)</w:t>
            </w:r>
          </w:p>
        </w:tc>
        <w:tc>
          <w:tcPr>
            <w:tcW w:w="1701" w:type="dxa"/>
          </w:tcPr>
          <w:p w14:paraId="3725153B" w14:textId="77777777" w:rsidR="00D572C8" w:rsidRDefault="00F861DA">
            <w:pPr>
              <w:rPr>
                <w:sz w:val="16"/>
                <w:szCs w:val="16"/>
              </w:rPr>
            </w:pPr>
            <w:r>
              <w:rPr>
                <w:color w:val="000000"/>
                <w:sz w:val="16"/>
                <w:szCs w:val="16"/>
              </w:rPr>
              <w:t>Rara vez aprecia las relaciones sociales como fuente de felicidad y desarrollo personal, sin llegar a asumir responsabilidades en el cuidado de las personas y del planeta.</w:t>
            </w:r>
          </w:p>
        </w:tc>
        <w:tc>
          <w:tcPr>
            <w:tcW w:w="1701" w:type="dxa"/>
          </w:tcPr>
          <w:p w14:paraId="24AC5559" w14:textId="77777777" w:rsidR="00D572C8" w:rsidRDefault="00F861DA">
            <w:pPr>
              <w:rPr>
                <w:sz w:val="16"/>
                <w:szCs w:val="16"/>
              </w:rPr>
            </w:pPr>
            <w:r>
              <w:rPr>
                <w:color w:val="000000"/>
                <w:sz w:val="16"/>
                <w:szCs w:val="16"/>
              </w:rPr>
              <w:t>Aprecia suficientemente las relaciones sociales como fuente de felicidad y desarrollo personal, tomando como punto de partida los relatos sobre la comunidad de Jesús de Nazaret, los Apóstoles y la Iglesia, pero no asume responsabilidades en el cuidado de las personas y del planeta.</w:t>
            </w:r>
          </w:p>
        </w:tc>
        <w:tc>
          <w:tcPr>
            <w:tcW w:w="1701" w:type="dxa"/>
          </w:tcPr>
          <w:p w14:paraId="0252F3CE" w14:textId="77777777" w:rsidR="00D572C8" w:rsidRDefault="00F861DA">
            <w:pPr>
              <w:rPr>
                <w:sz w:val="16"/>
                <w:szCs w:val="16"/>
              </w:rPr>
            </w:pPr>
            <w:r>
              <w:rPr>
                <w:color w:val="000000"/>
                <w:sz w:val="16"/>
                <w:szCs w:val="16"/>
              </w:rPr>
              <w:t>Aprecia a menudo las relaciones sociales como fuente de felicidad y desarrollo personal, tomando como punto de partida los relatos sobre la comunidad de Jesús de Nazaret, los Apóstoles y la Iglesia, asumiendo responsabilidades en el cuidado de las personas y del planeta.</w:t>
            </w:r>
          </w:p>
        </w:tc>
        <w:tc>
          <w:tcPr>
            <w:tcW w:w="1701" w:type="dxa"/>
          </w:tcPr>
          <w:p w14:paraId="435FC95A" w14:textId="77777777" w:rsidR="00D572C8" w:rsidRDefault="00F861DA">
            <w:pPr>
              <w:rPr>
                <w:sz w:val="16"/>
                <w:szCs w:val="16"/>
              </w:rPr>
            </w:pPr>
            <w:r>
              <w:rPr>
                <w:color w:val="000000"/>
                <w:sz w:val="16"/>
                <w:szCs w:val="16"/>
              </w:rPr>
              <w:t>Aprecia con frecuencia las relaciones sociales como fuente de felicidad y desarrollo personal, tomando como punto de partida los relatos sobre la comunidad de Jesús de Nazaret, los Apóstoles y la Iglesia, asumiendo responsabilidades en el cuidado de las personas y del planeta.</w:t>
            </w:r>
          </w:p>
        </w:tc>
        <w:tc>
          <w:tcPr>
            <w:tcW w:w="1701" w:type="dxa"/>
          </w:tcPr>
          <w:p w14:paraId="4CBC5F48" w14:textId="77777777" w:rsidR="00D572C8" w:rsidRDefault="00F861DA">
            <w:pPr>
              <w:rPr>
                <w:sz w:val="16"/>
                <w:szCs w:val="16"/>
              </w:rPr>
            </w:pPr>
            <w:r>
              <w:rPr>
                <w:color w:val="000000"/>
                <w:sz w:val="16"/>
                <w:szCs w:val="16"/>
              </w:rPr>
              <w:t>Aprecia las relaciones sociales como fuente de felicidad y desarrollo personal, tomando como punto de partida los relatos sobre la comunidad de Jesús de Nazaret, los Apóstoles y la Iglesia, asumiendo responsabilidades en el cuidado de las personas y del planeta.</w:t>
            </w:r>
          </w:p>
        </w:tc>
      </w:tr>
      <w:tr w:rsidR="00D572C8" w14:paraId="4B68E246" w14:textId="77777777" w:rsidTr="0097580F">
        <w:trPr>
          <w:trHeight w:val="297"/>
        </w:trPr>
        <w:tc>
          <w:tcPr>
            <w:tcW w:w="1266" w:type="dxa"/>
          </w:tcPr>
          <w:p w14:paraId="2AB6B746" w14:textId="77777777" w:rsidR="00D572C8" w:rsidRDefault="00F861DA">
            <w:pPr>
              <w:rPr>
                <w:b/>
                <w:bCs/>
                <w:sz w:val="16"/>
                <w:szCs w:val="16"/>
              </w:rPr>
            </w:pPr>
            <w:r>
              <w:rPr>
                <w:color w:val="000000"/>
                <w:sz w:val="16"/>
                <w:szCs w:val="16"/>
              </w:rPr>
              <w:t>3.1 Colaborar y promover con los demás el análisis de situaciones que perjudican o mejoran la convivencia y la puesta en marcha de acciones responsables que favorezcan la construcción de un mundo más equitativo e inclusivo.</w:t>
            </w:r>
          </w:p>
        </w:tc>
        <w:tc>
          <w:tcPr>
            <w:tcW w:w="1959" w:type="dxa"/>
          </w:tcPr>
          <w:p w14:paraId="3EA1B3D9" w14:textId="77777777" w:rsidR="00D572C8" w:rsidRDefault="00F861DA">
            <w:pPr>
              <w:rPr>
                <w:sz w:val="16"/>
                <w:szCs w:val="16"/>
              </w:rPr>
            </w:pPr>
            <w:r>
              <w:rPr>
                <w:color w:val="000000"/>
                <w:sz w:val="16"/>
                <w:szCs w:val="16"/>
              </w:rPr>
              <w:t>Análisis de situaciones de convivencia. Observación directa de la colaboración y promoción de acciones. (Registro de Observación)</w:t>
            </w:r>
          </w:p>
        </w:tc>
        <w:tc>
          <w:tcPr>
            <w:tcW w:w="1701" w:type="dxa"/>
          </w:tcPr>
          <w:p w14:paraId="5C7D673E" w14:textId="77777777" w:rsidR="00D572C8" w:rsidRDefault="00F861DA">
            <w:pPr>
              <w:rPr>
                <w:sz w:val="16"/>
                <w:szCs w:val="16"/>
              </w:rPr>
            </w:pPr>
            <w:r>
              <w:rPr>
                <w:color w:val="000000"/>
                <w:sz w:val="16"/>
                <w:szCs w:val="16"/>
              </w:rPr>
              <w:t>Apenas colabora y promueve con los demás el análisis de situaciones que perjudican o mejoran la convivencia, sin llegar a poner en marcha acciones responsables.</w:t>
            </w:r>
          </w:p>
        </w:tc>
        <w:tc>
          <w:tcPr>
            <w:tcW w:w="1701" w:type="dxa"/>
          </w:tcPr>
          <w:p w14:paraId="51EEA671" w14:textId="77777777" w:rsidR="00D572C8" w:rsidRDefault="00F861DA">
            <w:pPr>
              <w:rPr>
                <w:sz w:val="16"/>
                <w:szCs w:val="16"/>
              </w:rPr>
            </w:pPr>
            <w:r>
              <w:rPr>
                <w:color w:val="000000"/>
                <w:sz w:val="16"/>
                <w:szCs w:val="16"/>
              </w:rPr>
              <w:t>Colabora y promueve suficientemente con los demás el análisis de situaciones que perjudican o mejoran la convivencia, pero no pone en marcha acciones responsables que favorezcan la construcción de un mundo más equitativo e inclusivo.</w:t>
            </w:r>
          </w:p>
        </w:tc>
        <w:tc>
          <w:tcPr>
            <w:tcW w:w="1701" w:type="dxa"/>
          </w:tcPr>
          <w:p w14:paraId="4B740CA0" w14:textId="77777777" w:rsidR="00D572C8" w:rsidRDefault="00F861DA">
            <w:pPr>
              <w:rPr>
                <w:sz w:val="16"/>
                <w:szCs w:val="16"/>
              </w:rPr>
            </w:pPr>
            <w:r>
              <w:rPr>
                <w:color w:val="000000"/>
                <w:sz w:val="16"/>
                <w:szCs w:val="16"/>
              </w:rPr>
              <w:t>Colabora y promueve a menudo con los demás el análisis de situaciones que perjudican o mejoran la convivencia y la puesta en marcha de acciones responsables que favorezcan la construcción de un mundo más equitativo e inclusivo.</w:t>
            </w:r>
          </w:p>
        </w:tc>
        <w:tc>
          <w:tcPr>
            <w:tcW w:w="1701" w:type="dxa"/>
          </w:tcPr>
          <w:p w14:paraId="3E152C38" w14:textId="77777777" w:rsidR="00D572C8" w:rsidRDefault="00F861DA">
            <w:pPr>
              <w:rPr>
                <w:sz w:val="16"/>
                <w:szCs w:val="16"/>
              </w:rPr>
            </w:pPr>
            <w:r>
              <w:rPr>
                <w:color w:val="000000"/>
                <w:sz w:val="16"/>
                <w:szCs w:val="16"/>
              </w:rPr>
              <w:t>Colabora y promueve con frecuencia con los demás el análisis de situaciones que perjudican o mejoran la convivencia y la puesta en marcha de acciones responsables que favorezcan la construcción de un mundo más equitativo e inclusivo.</w:t>
            </w:r>
          </w:p>
        </w:tc>
        <w:tc>
          <w:tcPr>
            <w:tcW w:w="1701" w:type="dxa"/>
          </w:tcPr>
          <w:p w14:paraId="4D4E2EDE" w14:textId="77777777" w:rsidR="00D572C8" w:rsidRDefault="00F861DA">
            <w:pPr>
              <w:rPr>
                <w:sz w:val="16"/>
                <w:szCs w:val="16"/>
              </w:rPr>
            </w:pPr>
            <w:r>
              <w:rPr>
                <w:color w:val="000000"/>
                <w:sz w:val="16"/>
                <w:szCs w:val="16"/>
              </w:rPr>
              <w:t>Colabora y promueve con los demás el análisis de situaciones que perjudican o mejoran la convivencia y la puesta en marcha de acciones responsables que favorezcan la construcción de un mundo más equitativo e inclusivo.</w:t>
            </w:r>
          </w:p>
        </w:tc>
      </w:tr>
      <w:tr w:rsidR="00D572C8" w14:paraId="537C09D6" w14:textId="77777777" w:rsidTr="0097580F">
        <w:trPr>
          <w:trHeight w:val="297"/>
        </w:trPr>
        <w:tc>
          <w:tcPr>
            <w:tcW w:w="1266" w:type="dxa"/>
          </w:tcPr>
          <w:p w14:paraId="11BD794A" w14:textId="77777777" w:rsidR="00D572C8" w:rsidRDefault="00F861DA">
            <w:pPr>
              <w:rPr>
                <w:b/>
                <w:bCs/>
                <w:sz w:val="16"/>
                <w:szCs w:val="16"/>
              </w:rPr>
            </w:pPr>
            <w:r>
              <w:rPr>
                <w:color w:val="000000"/>
                <w:sz w:val="16"/>
                <w:szCs w:val="16"/>
              </w:rPr>
              <w:t>5.1 Reconocer y valorar el encuentro con los demás como oportunidad para el desarrollo de la propia interioridad, teniendo como referencia los encuentros de Jesús de Nazaret.</w:t>
            </w:r>
          </w:p>
        </w:tc>
        <w:tc>
          <w:tcPr>
            <w:tcW w:w="1959" w:type="dxa"/>
          </w:tcPr>
          <w:p w14:paraId="2CE2C7E7" w14:textId="77777777" w:rsidR="00D572C8" w:rsidRDefault="00F861DA">
            <w:pPr>
              <w:rPr>
                <w:sz w:val="16"/>
                <w:szCs w:val="16"/>
              </w:rPr>
            </w:pPr>
            <w:r>
              <w:rPr>
                <w:color w:val="000000"/>
                <w:sz w:val="16"/>
                <w:szCs w:val="16"/>
              </w:rPr>
              <w:t>Análisis de encuentros de Jesús de Nazaret. Observación directa de actitudes en el encuentro con los demás. (Registro de Observación)</w:t>
            </w:r>
          </w:p>
        </w:tc>
        <w:tc>
          <w:tcPr>
            <w:tcW w:w="1701" w:type="dxa"/>
          </w:tcPr>
          <w:p w14:paraId="131BAF5B" w14:textId="77777777" w:rsidR="00D572C8" w:rsidRDefault="00F861DA">
            <w:pPr>
              <w:rPr>
                <w:sz w:val="16"/>
                <w:szCs w:val="16"/>
              </w:rPr>
            </w:pPr>
            <w:r>
              <w:rPr>
                <w:color w:val="000000"/>
                <w:sz w:val="16"/>
                <w:szCs w:val="16"/>
              </w:rPr>
              <w:t>Rara vez reconoce y valora el encuentro con los demás como oportunidad para el desarrollo de la propia interioridad, sin tener en cuenta los encuentros de Jesús de Nazaret.</w:t>
            </w:r>
          </w:p>
        </w:tc>
        <w:tc>
          <w:tcPr>
            <w:tcW w:w="1701" w:type="dxa"/>
          </w:tcPr>
          <w:p w14:paraId="2822DFA5" w14:textId="77777777" w:rsidR="00D572C8" w:rsidRDefault="00F861DA">
            <w:pPr>
              <w:rPr>
                <w:sz w:val="16"/>
                <w:szCs w:val="16"/>
              </w:rPr>
            </w:pPr>
            <w:r>
              <w:rPr>
                <w:color w:val="000000"/>
                <w:sz w:val="16"/>
                <w:szCs w:val="16"/>
              </w:rPr>
              <w:t>Reconoce y valora suficientemente el encuentro con los demás como oportunidad para el desarrollo de la propia interioridad, pero no tiene en cuenta los encuentros de Jesús de Nazaret.</w:t>
            </w:r>
          </w:p>
        </w:tc>
        <w:tc>
          <w:tcPr>
            <w:tcW w:w="1701" w:type="dxa"/>
          </w:tcPr>
          <w:p w14:paraId="5CEA8F83" w14:textId="77777777" w:rsidR="00D572C8" w:rsidRDefault="00F861DA">
            <w:pPr>
              <w:rPr>
                <w:sz w:val="16"/>
                <w:szCs w:val="16"/>
              </w:rPr>
            </w:pPr>
            <w:r>
              <w:rPr>
                <w:color w:val="000000"/>
                <w:sz w:val="16"/>
                <w:szCs w:val="16"/>
              </w:rPr>
              <w:t>Reconoce y valora a menudo el encuentro con los demás como oportunidad para el desarrollo de la propia interioridad, teniendo en cuenta los encuentros de Jesús de Nazaret.</w:t>
            </w:r>
          </w:p>
        </w:tc>
        <w:tc>
          <w:tcPr>
            <w:tcW w:w="1701" w:type="dxa"/>
          </w:tcPr>
          <w:p w14:paraId="2D9074E0" w14:textId="77777777" w:rsidR="00D572C8" w:rsidRDefault="00F861DA">
            <w:pPr>
              <w:rPr>
                <w:sz w:val="16"/>
                <w:szCs w:val="16"/>
              </w:rPr>
            </w:pPr>
            <w:r>
              <w:rPr>
                <w:color w:val="000000"/>
                <w:sz w:val="16"/>
                <w:szCs w:val="16"/>
              </w:rPr>
              <w:t>Reconoce y valora con frecuencia el encuentro con los demás como oportunidad para el desarrollo de la propia interioridad, teniendo en cuenta los encuentros de Jesús de Nazaret.</w:t>
            </w:r>
          </w:p>
        </w:tc>
        <w:tc>
          <w:tcPr>
            <w:tcW w:w="1701" w:type="dxa"/>
          </w:tcPr>
          <w:p w14:paraId="19E07883" w14:textId="77777777" w:rsidR="00D572C8" w:rsidRDefault="00F861DA">
            <w:pPr>
              <w:rPr>
                <w:sz w:val="16"/>
                <w:szCs w:val="16"/>
              </w:rPr>
            </w:pPr>
            <w:r>
              <w:rPr>
                <w:color w:val="000000"/>
                <w:sz w:val="16"/>
                <w:szCs w:val="16"/>
              </w:rPr>
              <w:t>Reconoce y valora el encuentro con los demás como oportunidad para el desarrollo de la propia interioridad, teniendo como referencia los encuentros de Jesús de Nazaret.</w:t>
            </w:r>
          </w:p>
        </w:tc>
      </w:tr>
      <w:tr w:rsidR="00D572C8" w14:paraId="078F36B0" w14:textId="77777777" w:rsidTr="0097580F">
        <w:trPr>
          <w:trHeight w:val="297"/>
        </w:trPr>
        <w:tc>
          <w:tcPr>
            <w:tcW w:w="1266" w:type="dxa"/>
          </w:tcPr>
          <w:p w14:paraId="5892452F" w14:textId="77777777" w:rsidR="00D572C8" w:rsidRDefault="00F861DA">
            <w:pPr>
              <w:rPr>
                <w:b/>
                <w:bCs/>
                <w:sz w:val="16"/>
                <w:szCs w:val="16"/>
              </w:rPr>
            </w:pPr>
            <w:r>
              <w:rPr>
                <w:color w:val="000000"/>
                <w:sz w:val="16"/>
                <w:szCs w:val="16"/>
              </w:rPr>
              <w:t xml:space="preserve">5.2 Identificar las virtudes y actitudes que ayudan a un crecimiento personal y espiritual, a </w:t>
            </w:r>
            <w:r>
              <w:rPr>
                <w:color w:val="000000"/>
                <w:sz w:val="16"/>
                <w:szCs w:val="16"/>
              </w:rPr>
              <w:lastRenderedPageBreak/>
              <w:t>través del autoconocimiento y del acceso a otras experiencias de personajes de la tradición cristiana.</w:t>
            </w:r>
          </w:p>
        </w:tc>
        <w:tc>
          <w:tcPr>
            <w:tcW w:w="1959" w:type="dxa"/>
          </w:tcPr>
          <w:p w14:paraId="7E75123C" w14:textId="77777777" w:rsidR="00D572C8" w:rsidRDefault="00F861DA">
            <w:pPr>
              <w:rPr>
                <w:sz w:val="16"/>
                <w:szCs w:val="16"/>
              </w:rPr>
            </w:pPr>
            <w:r>
              <w:rPr>
                <w:color w:val="000000"/>
                <w:sz w:val="16"/>
                <w:szCs w:val="16"/>
              </w:rPr>
              <w:lastRenderedPageBreak/>
              <w:t xml:space="preserve">Análisis de experiencias de personajes de la tradición cristiana. Ejercicios de autoconocimiento. (Registro de </w:t>
            </w:r>
            <w:r>
              <w:rPr>
                <w:color w:val="000000"/>
                <w:sz w:val="16"/>
                <w:szCs w:val="16"/>
              </w:rPr>
              <w:lastRenderedPageBreak/>
              <w:t>Observación)</w:t>
            </w:r>
          </w:p>
        </w:tc>
        <w:tc>
          <w:tcPr>
            <w:tcW w:w="1701" w:type="dxa"/>
          </w:tcPr>
          <w:p w14:paraId="6C4972CB" w14:textId="77777777" w:rsidR="00D572C8" w:rsidRDefault="00F861DA">
            <w:pPr>
              <w:rPr>
                <w:sz w:val="16"/>
                <w:szCs w:val="16"/>
              </w:rPr>
            </w:pPr>
            <w:r>
              <w:rPr>
                <w:color w:val="000000"/>
                <w:sz w:val="16"/>
                <w:szCs w:val="16"/>
              </w:rPr>
              <w:lastRenderedPageBreak/>
              <w:t xml:space="preserve">Apenas identifica las virtudes y actitudes que ayudan a un crecimiento personal y espiritual, sin llegar </w:t>
            </w:r>
            <w:r>
              <w:rPr>
                <w:color w:val="000000"/>
                <w:sz w:val="16"/>
                <w:szCs w:val="16"/>
              </w:rPr>
              <w:lastRenderedPageBreak/>
              <w:t>a acceder a experiencias de personajes de la tradición cristiana.</w:t>
            </w:r>
          </w:p>
        </w:tc>
        <w:tc>
          <w:tcPr>
            <w:tcW w:w="1701" w:type="dxa"/>
          </w:tcPr>
          <w:p w14:paraId="58C5BE45" w14:textId="77777777" w:rsidR="00D572C8" w:rsidRDefault="00F861DA">
            <w:pPr>
              <w:rPr>
                <w:sz w:val="16"/>
                <w:szCs w:val="16"/>
              </w:rPr>
            </w:pPr>
            <w:r>
              <w:rPr>
                <w:color w:val="000000"/>
                <w:sz w:val="16"/>
                <w:szCs w:val="16"/>
              </w:rPr>
              <w:lastRenderedPageBreak/>
              <w:t xml:space="preserve">Identifica suficientemente las virtudes y actitudes que ayudan a un crecimiento personal y espiritual, a través </w:t>
            </w:r>
            <w:r>
              <w:rPr>
                <w:color w:val="000000"/>
                <w:sz w:val="16"/>
                <w:szCs w:val="16"/>
              </w:rPr>
              <w:lastRenderedPageBreak/>
              <w:t>del autoconocimiento, pero no accede a experiencias de personajes de la tradición cristiana.</w:t>
            </w:r>
          </w:p>
        </w:tc>
        <w:tc>
          <w:tcPr>
            <w:tcW w:w="1701" w:type="dxa"/>
          </w:tcPr>
          <w:p w14:paraId="352145E4" w14:textId="77777777" w:rsidR="00D572C8" w:rsidRDefault="00F861DA">
            <w:pPr>
              <w:rPr>
                <w:sz w:val="16"/>
                <w:szCs w:val="16"/>
              </w:rPr>
            </w:pPr>
            <w:r>
              <w:rPr>
                <w:color w:val="000000"/>
                <w:sz w:val="16"/>
                <w:szCs w:val="16"/>
              </w:rPr>
              <w:lastRenderedPageBreak/>
              <w:t xml:space="preserve">Identifica a menudo las virtudes y actitudes que ayudan a un crecimiento personal y espiritual, a través </w:t>
            </w:r>
            <w:r>
              <w:rPr>
                <w:color w:val="000000"/>
                <w:sz w:val="16"/>
                <w:szCs w:val="16"/>
              </w:rPr>
              <w:lastRenderedPageBreak/>
              <w:t>del autoconocimiento y del acceso a experiencias de personajes de la tradición cristiana.</w:t>
            </w:r>
          </w:p>
        </w:tc>
        <w:tc>
          <w:tcPr>
            <w:tcW w:w="1701" w:type="dxa"/>
          </w:tcPr>
          <w:p w14:paraId="58831A16" w14:textId="77777777" w:rsidR="00D572C8" w:rsidRDefault="00F861DA">
            <w:pPr>
              <w:rPr>
                <w:sz w:val="16"/>
                <w:szCs w:val="16"/>
              </w:rPr>
            </w:pPr>
            <w:r>
              <w:rPr>
                <w:color w:val="000000"/>
                <w:sz w:val="16"/>
                <w:szCs w:val="16"/>
              </w:rPr>
              <w:lastRenderedPageBreak/>
              <w:t xml:space="preserve">Identifica con frecuencia las virtudes y actitudes que ayudan a un crecimiento personal y espiritual, a través </w:t>
            </w:r>
            <w:r>
              <w:rPr>
                <w:color w:val="000000"/>
                <w:sz w:val="16"/>
                <w:szCs w:val="16"/>
              </w:rPr>
              <w:lastRenderedPageBreak/>
              <w:t>del autoconocimiento y del acceso a experiencias de personajes de la tradición cristiana.</w:t>
            </w:r>
          </w:p>
        </w:tc>
        <w:tc>
          <w:tcPr>
            <w:tcW w:w="1701" w:type="dxa"/>
          </w:tcPr>
          <w:p w14:paraId="388CAB2A" w14:textId="77777777" w:rsidR="00D572C8" w:rsidRDefault="00F861DA">
            <w:pPr>
              <w:rPr>
                <w:sz w:val="16"/>
                <w:szCs w:val="16"/>
              </w:rPr>
            </w:pPr>
            <w:r>
              <w:rPr>
                <w:color w:val="000000"/>
                <w:sz w:val="16"/>
                <w:szCs w:val="16"/>
              </w:rPr>
              <w:lastRenderedPageBreak/>
              <w:t xml:space="preserve">Identifica las virtudes y actitudes que ayudan a un crecimiento personal y espiritual, a través del </w:t>
            </w:r>
            <w:r>
              <w:rPr>
                <w:color w:val="000000"/>
                <w:sz w:val="16"/>
                <w:szCs w:val="16"/>
              </w:rPr>
              <w:lastRenderedPageBreak/>
              <w:t>autoconocimiento y del acceso a otras experiencias de personajes de la tradición cristiana.</w:t>
            </w:r>
          </w:p>
        </w:tc>
      </w:tr>
    </w:tbl>
    <w:p w14:paraId="1C31BBE8"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76C03CB" w14:textId="77777777">
        <w:trPr>
          <w:trHeight w:val="283"/>
        </w:trPr>
        <w:tc>
          <w:tcPr>
            <w:tcW w:w="10660" w:type="dxa"/>
            <w:shd w:val="clear" w:color="auto" w:fill="E2EFD9"/>
            <w:vAlign w:val="center"/>
          </w:tcPr>
          <w:p w14:paraId="3B026F13" w14:textId="77777777" w:rsidR="00D572C8" w:rsidRDefault="00F861DA">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0D9FA30B"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35DA5F0F"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157D93E6" w14:textId="77777777" w:rsidR="003573E1" w:rsidRDefault="003573E1" w:rsidP="007154DC">
            <w:pPr>
              <w:jc w:val="center"/>
              <w:rPr>
                <w:b/>
                <w:bCs/>
                <w:color w:val="000000"/>
                <w:sz w:val="16"/>
                <w:szCs w:val="16"/>
              </w:rPr>
            </w:pPr>
            <w:r>
              <w:rPr>
                <w:b/>
                <w:bCs/>
                <w:color w:val="000000"/>
                <w:sz w:val="16"/>
                <w:szCs w:val="16"/>
              </w:rPr>
              <w:t>Instrumentos</w:t>
            </w:r>
          </w:p>
        </w:tc>
      </w:tr>
      <w:tr w:rsidR="003573E1" w14:paraId="73FBB27F"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403E9139"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3B5602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6DA473C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58FAB7F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25715A2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089D2E1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10FDF59C"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79C41F8F" w14:textId="77777777" w:rsidR="003573E1" w:rsidRDefault="003573E1" w:rsidP="007154DC">
            <w:pPr>
              <w:rPr>
                <w:color w:val="000000"/>
                <w:sz w:val="16"/>
                <w:szCs w:val="16"/>
              </w:rPr>
            </w:pPr>
          </w:p>
        </w:tc>
      </w:tr>
      <w:tr w:rsidR="003573E1" w14:paraId="0909AB65" w14:textId="77777777" w:rsidTr="003573E1">
        <w:trPr>
          <w:trHeight w:val="2802"/>
        </w:trPr>
        <w:tc>
          <w:tcPr>
            <w:tcW w:w="7365" w:type="dxa"/>
            <w:tcBorders>
              <w:top w:val="single" w:sz="4" w:space="0" w:color="7F7F7F"/>
              <w:left w:val="single" w:sz="4" w:space="0" w:color="7F7F7F"/>
              <w:right w:val="single" w:sz="4" w:space="0" w:color="7F7F7F"/>
            </w:tcBorders>
          </w:tcPr>
          <w:p w14:paraId="19FBB49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684BC17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3D4A16C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E587F4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0417760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1316A21D"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6655EA4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FB0402E"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5300EFFF"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6603ED3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FF5B5BE" w14:textId="77777777" w:rsidTr="003573E1">
        <w:trPr>
          <w:trHeight w:val="3584"/>
        </w:trPr>
        <w:tc>
          <w:tcPr>
            <w:tcW w:w="7365" w:type="dxa"/>
            <w:tcBorders>
              <w:top w:val="single" w:sz="4" w:space="0" w:color="7F7F7F"/>
              <w:left w:val="single" w:sz="4" w:space="0" w:color="7F7F7F"/>
              <w:right w:val="single" w:sz="4" w:space="0" w:color="7F7F7F"/>
            </w:tcBorders>
          </w:tcPr>
          <w:p w14:paraId="679AFF7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4046B75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73F4794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4DD1EC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31F2F33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506A4C6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90275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0E70AD0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3AB98AD"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90CED3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405076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504A1489"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4502B5CB"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0D90ACC" w14:textId="77777777" w:rsidTr="003573E1">
        <w:trPr>
          <w:trHeight w:val="2780"/>
        </w:trPr>
        <w:tc>
          <w:tcPr>
            <w:tcW w:w="7365" w:type="dxa"/>
            <w:tcBorders>
              <w:top w:val="single" w:sz="4" w:space="0" w:color="7F7F7F"/>
              <w:left w:val="single" w:sz="4" w:space="0" w:color="7F7F7F"/>
              <w:right w:val="single" w:sz="4" w:space="0" w:color="7F7F7F"/>
            </w:tcBorders>
          </w:tcPr>
          <w:p w14:paraId="1FFA18B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5894037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4154FEC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74BE4A3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433215D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737CCEA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16114FB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312CC26E"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1D2BB55A"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81CDB06"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11800A6E"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56A7E6"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060B76CF" w14:textId="77777777" w:rsidR="003573E1" w:rsidRDefault="003573E1" w:rsidP="007154DC">
            <w:pPr>
              <w:rPr>
                <w:color w:val="000000"/>
                <w:sz w:val="16"/>
                <w:szCs w:val="16"/>
              </w:rPr>
            </w:pPr>
          </w:p>
          <w:p w14:paraId="00D99FD2" w14:textId="77777777" w:rsidR="003573E1" w:rsidRDefault="003573E1" w:rsidP="007154DC">
            <w:pPr>
              <w:rPr>
                <w:color w:val="000000"/>
                <w:sz w:val="16"/>
                <w:szCs w:val="16"/>
              </w:rPr>
            </w:pPr>
          </w:p>
          <w:p w14:paraId="37D4ECBE" w14:textId="77777777" w:rsidR="003573E1" w:rsidRDefault="003573E1" w:rsidP="007154DC">
            <w:pPr>
              <w:rPr>
                <w:color w:val="000000"/>
                <w:sz w:val="16"/>
                <w:szCs w:val="16"/>
              </w:rPr>
            </w:pPr>
          </w:p>
          <w:p w14:paraId="7E8B0A5D" w14:textId="77777777" w:rsidR="003573E1" w:rsidRDefault="003573E1" w:rsidP="007154DC">
            <w:pPr>
              <w:rPr>
                <w:color w:val="000000"/>
                <w:sz w:val="16"/>
                <w:szCs w:val="16"/>
              </w:rPr>
            </w:pPr>
          </w:p>
          <w:p w14:paraId="3719992E" w14:textId="77777777" w:rsidR="003573E1" w:rsidRDefault="003573E1" w:rsidP="007154DC">
            <w:pPr>
              <w:rPr>
                <w:color w:val="000000"/>
                <w:sz w:val="16"/>
                <w:szCs w:val="16"/>
              </w:rPr>
            </w:pPr>
          </w:p>
          <w:p w14:paraId="6C165C3D" w14:textId="77777777" w:rsidR="003573E1" w:rsidRDefault="003573E1" w:rsidP="007154DC">
            <w:pPr>
              <w:rPr>
                <w:color w:val="000000"/>
                <w:sz w:val="16"/>
                <w:szCs w:val="16"/>
              </w:rPr>
            </w:pPr>
          </w:p>
          <w:p w14:paraId="30DD8AE5" w14:textId="77777777" w:rsidR="003573E1" w:rsidRDefault="003573E1" w:rsidP="007154DC">
            <w:pPr>
              <w:rPr>
                <w:color w:val="000000"/>
                <w:sz w:val="16"/>
                <w:szCs w:val="16"/>
              </w:rPr>
            </w:pPr>
          </w:p>
          <w:p w14:paraId="3E263AE6" w14:textId="77777777" w:rsidR="003573E1" w:rsidRDefault="003573E1" w:rsidP="007154DC">
            <w:pPr>
              <w:rPr>
                <w:color w:val="000000"/>
                <w:sz w:val="16"/>
                <w:szCs w:val="16"/>
              </w:rPr>
            </w:pPr>
          </w:p>
          <w:p w14:paraId="5BAE5CE0" w14:textId="77777777" w:rsidR="003573E1" w:rsidRDefault="003573E1" w:rsidP="007154DC">
            <w:pPr>
              <w:rPr>
                <w:color w:val="000000"/>
                <w:sz w:val="16"/>
                <w:szCs w:val="16"/>
              </w:rPr>
            </w:pPr>
          </w:p>
          <w:p w14:paraId="4B2DD69D" w14:textId="77777777" w:rsidR="003573E1" w:rsidRDefault="003573E1" w:rsidP="007154DC">
            <w:pPr>
              <w:rPr>
                <w:color w:val="000000"/>
                <w:sz w:val="16"/>
                <w:szCs w:val="16"/>
              </w:rPr>
            </w:pPr>
          </w:p>
          <w:p w14:paraId="388F2BB0" w14:textId="77777777" w:rsidR="003573E1" w:rsidRDefault="003573E1" w:rsidP="007154DC">
            <w:pPr>
              <w:rPr>
                <w:color w:val="000000"/>
                <w:sz w:val="16"/>
                <w:szCs w:val="16"/>
              </w:rPr>
            </w:pPr>
          </w:p>
          <w:p w14:paraId="678BD2EE" w14:textId="77777777" w:rsidR="003573E1" w:rsidRDefault="003573E1" w:rsidP="007154DC">
            <w:pPr>
              <w:rPr>
                <w:color w:val="000000"/>
                <w:sz w:val="16"/>
                <w:szCs w:val="16"/>
              </w:rPr>
            </w:pPr>
          </w:p>
          <w:p w14:paraId="7A27E60D" w14:textId="77777777" w:rsidR="003573E1" w:rsidRDefault="003573E1" w:rsidP="007154DC">
            <w:pPr>
              <w:rPr>
                <w:color w:val="000000"/>
                <w:sz w:val="16"/>
                <w:szCs w:val="16"/>
              </w:rPr>
            </w:pPr>
          </w:p>
          <w:p w14:paraId="67B168A5" w14:textId="77777777" w:rsidR="003573E1" w:rsidRDefault="003573E1" w:rsidP="007154DC">
            <w:pPr>
              <w:rPr>
                <w:color w:val="000000"/>
                <w:sz w:val="16"/>
                <w:szCs w:val="16"/>
              </w:rPr>
            </w:pPr>
          </w:p>
          <w:p w14:paraId="1C087FC0" w14:textId="77777777" w:rsidR="003573E1" w:rsidRDefault="003573E1" w:rsidP="007154DC">
            <w:pPr>
              <w:rPr>
                <w:color w:val="000000"/>
                <w:sz w:val="16"/>
                <w:szCs w:val="16"/>
              </w:rPr>
            </w:pPr>
          </w:p>
          <w:p w14:paraId="0D199B41" w14:textId="77777777" w:rsidR="003573E1" w:rsidRDefault="003573E1" w:rsidP="007154DC">
            <w:pPr>
              <w:rPr>
                <w:color w:val="000000"/>
                <w:sz w:val="16"/>
                <w:szCs w:val="16"/>
              </w:rPr>
            </w:pPr>
          </w:p>
          <w:p w14:paraId="2A65D06D" w14:textId="77777777" w:rsidR="003573E1" w:rsidRDefault="003573E1" w:rsidP="007154DC">
            <w:pPr>
              <w:rPr>
                <w:color w:val="000000"/>
                <w:sz w:val="16"/>
                <w:szCs w:val="16"/>
              </w:rPr>
            </w:pPr>
          </w:p>
          <w:p w14:paraId="1EF9A7D6" w14:textId="77777777" w:rsidR="003573E1" w:rsidRDefault="003573E1" w:rsidP="007154DC">
            <w:pPr>
              <w:rPr>
                <w:color w:val="000000"/>
                <w:sz w:val="16"/>
                <w:szCs w:val="16"/>
              </w:rPr>
            </w:pPr>
          </w:p>
          <w:p w14:paraId="6AA88618" w14:textId="77777777" w:rsidR="003573E1" w:rsidRDefault="003573E1" w:rsidP="007154DC">
            <w:pPr>
              <w:rPr>
                <w:color w:val="000000"/>
                <w:sz w:val="16"/>
                <w:szCs w:val="16"/>
              </w:rPr>
            </w:pPr>
          </w:p>
          <w:p w14:paraId="5E2D4040" w14:textId="77777777" w:rsidR="003573E1" w:rsidRDefault="003573E1" w:rsidP="007154DC">
            <w:pPr>
              <w:rPr>
                <w:color w:val="000000"/>
                <w:sz w:val="16"/>
                <w:szCs w:val="16"/>
              </w:rPr>
            </w:pPr>
          </w:p>
          <w:p w14:paraId="0906C8EB" w14:textId="77777777" w:rsidR="003573E1" w:rsidRDefault="003573E1" w:rsidP="007154DC">
            <w:pPr>
              <w:rPr>
                <w:color w:val="000000"/>
                <w:sz w:val="16"/>
                <w:szCs w:val="16"/>
              </w:rPr>
            </w:pPr>
          </w:p>
        </w:tc>
      </w:tr>
    </w:tbl>
    <w:p w14:paraId="6B741C29" w14:textId="77777777" w:rsidR="00D572C8" w:rsidRDefault="00D572C8">
      <w:pPr>
        <w:pBdr>
          <w:top w:val="nil"/>
          <w:left w:val="nil"/>
          <w:bottom w:val="nil"/>
          <w:right w:val="nil"/>
          <w:between w:val="nil"/>
        </w:pBdr>
        <w:spacing w:line="276" w:lineRule="auto"/>
        <w:rPr>
          <w:b/>
          <w:bCs/>
          <w:sz w:val="18"/>
          <w:szCs w:val="18"/>
        </w:rPr>
      </w:pPr>
    </w:p>
    <w:p w14:paraId="60694987" w14:textId="77777777" w:rsidR="00D572C8" w:rsidRDefault="00D572C8">
      <w:pPr>
        <w:rPr>
          <w:color w:val="000000"/>
          <w:sz w:val="16"/>
          <w:szCs w:val="16"/>
        </w:rPr>
      </w:pPr>
    </w:p>
    <w:p w14:paraId="4236AAD1"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4B9E" w14:textId="77777777" w:rsidR="00D52CFB" w:rsidRDefault="00D52CFB">
      <w:r>
        <w:separator/>
      </w:r>
    </w:p>
  </w:endnote>
  <w:endnote w:type="continuationSeparator" w:id="0">
    <w:p w14:paraId="19BA0A1D" w14:textId="77777777" w:rsidR="00D52CFB" w:rsidRDefault="00D5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62854E61-F706-4B4D-876E-BAB82391C763}"/>
  </w:font>
  <w:font w:name="Calibri Light">
    <w:panose1 w:val="020F0302020204030204"/>
    <w:charset w:val="00"/>
    <w:family w:val="swiss"/>
    <w:pitch w:val="variable"/>
    <w:sig w:usb0="E4002EFF" w:usb1="C200247B" w:usb2="00000009" w:usb3="00000000" w:csb0="000001FF" w:csb1="00000000"/>
    <w:embedRegular r:id="rId2" w:fontKey="{33DAAF48-4A58-459F-B149-9047CA3EE8CE}"/>
  </w:font>
  <w:font w:name="Calibri">
    <w:panose1 w:val="020F0502020204030204"/>
    <w:charset w:val="00"/>
    <w:family w:val="swiss"/>
    <w:pitch w:val="variable"/>
    <w:sig w:usb0="E4002EFF" w:usb1="C200247B" w:usb2="00000009" w:usb3="00000000" w:csb0="000001FF" w:csb1="00000000"/>
    <w:embedRegular r:id="rId3" w:fontKey="{6CCFD8D2-1CE2-4616-817C-9B8B9875F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C4F2"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F5CC" w14:textId="77777777" w:rsidR="00D572C8" w:rsidRDefault="00F861DA">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CAF3"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88BE0" w14:textId="77777777" w:rsidR="00D52CFB" w:rsidRDefault="00D52CFB">
      <w:r>
        <w:separator/>
      </w:r>
    </w:p>
  </w:footnote>
  <w:footnote w:type="continuationSeparator" w:id="0">
    <w:p w14:paraId="52A965AE" w14:textId="77777777" w:rsidR="00D52CFB" w:rsidRDefault="00D52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81E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3F37" w14:textId="77777777" w:rsidR="00D572C8" w:rsidRDefault="00F861DA">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6802640F" wp14:editId="43D9E9BB">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Religión Católica</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E6C4"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D7FF9"/>
    <w:rsid w:val="00352C48"/>
    <w:rsid w:val="003573E1"/>
    <w:rsid w:val="003F6030"/>
    <w:rsid w:val="00460F08"/>
    <w:rsid w:val="004C324E"/>
    <w:rsid w:val="004D170D"/>
    <w:rsid w:val="004F6DF2"/>
    <w:rsid w:val="0056384D"/>
    <w:rsid w:val="00634FAA"/>
    <w:rsid w:val="0064726D"/>
    <w:rsid w:val="006E70B6"/>
    <w:rsid w:val="00790A11"/>
    <w:rsid w:val="00802B6A"/>
    <w:rsid w:val="00882506"/>
    <w:rsid w:val="008A6D33"/>
    <w:rsid w:val="0097580F"/>
    <w:rsid w:val="009B3E51"/>
    <w:rsid w:val="009C475A"/>
    <w:rsid w:val="009D232C"/>
    <w:rsid w:val="00A92596"/>
    <w:rsid w:val="00B02A1E"/>
    <w:rsid w:val="00B35A8A"/>
    <w:rsid w:val="00B63C72"/>
    <w:rsid w:val="00B653DE"/>
    <w:rsid w:val="00B767EE"/>
    <w:rsid w:val="00BA598E"/>
    <w:rsid w:val="00BB2FED"/>
    <w:rsid w:val="00BB664C"/>
    <w:rsid w:val="00D135CC"/>
    <w:rsid w:val="00D40E26"/>
    <w:rsid w:val="00D52307"/>
    <w:rsid w:val="00D52CFB"/>
    <w:rsid w:val="00D572C8"/>
    <w:rsid w:val="00DF08E4"/>
    <w:rsid w:val="00EA726C"/>
    <w:rsid w:val="00EC5528"/>
    <w:rsid w:val="00F861DA"/>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AB3A"/>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D2EFE6-9CEB-40AE-BC87-933AE08DC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2BB1D-1BED-45D0-820F-283DFBFE7099}">
  <ds:schemaRefs>
    <ds:schemaRef ds:uri="http://schemas.microsoft.com/sharepoint/v3/contenttype/forms"/>
  </ds:schemaRefs>
</ds:datastoreItem>
</file>

<file path=customXml/itemProps4.xml><?xml version="1.0" encoding="utf-8"?>
<ds:datastoreItem xmlns:ds="http://schemas.openxmlformats.org/officeDocument/2006/customXml" ds:itemID="{3C6F64B8-446F-4319-A29A-50FAADBC9E9D}">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7228</Words>
  <Characters>39760</Characters>
  <Application>Microsoft Office Word</Application>
  <DocSecurity>0</DocSecurity>
  <Lines>331</Lines>
  <Paragraphs>93</Paragraphs>
  <ScaleCrop>false</ScaleCrop>
  <Company/>
  <LinksUpToDate>false</LinksUpToDate>
  <CharactersWithSpaces>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17</cp:revision>
  <dcterms:created xsi:type="dcterms:W3CDTF">2023-04-04T08:30:00Z</dcterms:created>
  <dcterms:modified xsi:type="dcterms:W3CDTF">2026-04-10T17:27:00Z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