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CD47" w14:textId="77777777" w:rsidR="00B3097C" w:rsidRPr="00C80CAE" w:rsidRDefault="00B3097C">
      <w:pPr>
        <w:tabs>
          <w:tab w:val="left" w:pos="1569"/>
          <w:tab w:val="left" w:pos="3025"/>
          <w:tab w:val="left" w:pos="4481"/>
          <w:tab w:val="left" w:pos="5937"/>
          <w:tab w:val="left" w:pos="7393"/>
          <w:tab w:val="left" w:pos="8850"/>
        </w:tabs>
        <w:rPr>
          <w:sz w:val="4"/>
          <w:szCs w:val="4"/>
        </w:rPr>
      </w:pPr>
    </w:p>
    <w:tbl>
      <w:tblPr>
        <w:tblStyle w:val="a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1"/>
        <w:gridCol w:w="7939"/>
      </w:tblGrid>
      <w:tr w:rsidR="00B3097C" w14:paraId="68794F26" w14:textId="77777777" w:rsidTr="004904EA">
        <w:trPr>
          <w:trHeight w:val="283"/>
        </w:trPr>
        <w:tc>
          <w:tcPr>
            <w:tcW w:w="10660" w:type="dxa"/>
            <w:gridSpan w:val="2"/>
            <w:shd w:val="clear" w:color="auto" w:fill="FFD966" w:themeFill="accent4" w:themeFillTint="99"/>
            <w:vAlign w:val="center"/>
          </w:tcPr>
          <w:p w14:paraId="43EFFAE7" w14:textId="77777777" w:rsidR="00B3097C" w:rsidRDefault="005A7C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SITUACIÓN DE APRENDIZAJE</w:t>
            </w:r>
          </w:p>
        </w:tc>
      </w:tr>
      <w:tr w:rsidR="00B3097C" w14:paraId="3E0F7853" w14:textId="77777777" w:rsidTr="004904EA">
        <w:trPr>
          <w:trHeight w:val="283"/>
        </w:trPr>
        <w:tc>
          <w:tcPr>
            <w:tcW w:w="10660" w:type="dxa"/>
            <w:gridSpan w:val="2"/>
            <w:shd w:val="clear" w:color="auto" w:fill="E2EFD9" w:themeFill="accent6" w:themeFillTint="33"/>
            <w:vAlign w:val="center"/>
          </w:tcPr>
          <w:p w14:paraId="10DE5FD7" w14:textId="77777777" w:rsidR="00B3097C" w:rsidRPr="009418BC" w:rsidRDefault="005A7C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8BC">
              <w:rPr>
                <w:b/>
                <w:color w:val="000000" w:themeColor="text1"/>
                <w:sz w:val="18"/>
                <w:szCs w:val="18"/>
              </w:rPr>
              <w:t>1. IDENTIFICACIÓN</w:t>
            </w:r>
          </w:p>
        </w:tc>
      </w:tr>
      <w:tr w:rsidR="00B3097C" w14:paraId="686E86F1" w14:textId="77777777" w:rsidTr="00204B9A">
        <w:trPr>
          <w:trHeight w:val="397"/>
        </w:trPr>
        <w:tc>
          <w:tcPr>
            <w:tcW w:w="2721" w:type="dxa"/>
            <w:shd w:val="clear" w:color="auto" w:fill="FBE4D5" w:themeFill="accent2" w:themeFillTint="33"/>
          </w:tcPr>
          <w:p w14:paraId="7287CAFC" w14:textId="633D6B6C" w:rsidR="00B3097C" w:rsidRPr="009418BC" w:rsidRDefault="005A7C21">
            <w:pPr>
              <w:rPr>
                <w:color w:val="000000" w:themeColor="text1"/>
                <w:sz w:val="16"/>
                <w:szCs w:val="16"/>
              </w:rPr>
            </w:pPr>
            <w:r w:rsidRPr="009418BC">
              <w:rPr>
                <w:b/>
                <w:color w:val="000000" w:themeColor="text1"/>
                <w:sz w:val="16"/>
                <w:szCs w:val="16"/>
              </w:rPr>
              <w:t>CURSO</w:t>
            </w:r>
            <w:r w:rsidRPr="009418BC">
              <w:rPr>
                <w:color w:val="000000" w:themeColor="text1"/>
                <w:sz w:val="16"/>
                <w:szCs w:val="16"/>
              </w:rPr>
              <w:t xml:space="preserve"> </w:t>
            </w:r>
            <w:r w:rsidR="00EA2C71" w:rsidRPr="009418BC">
              <w:rPr>
                <w:color w:val="000000" w:themeColor="text1"/>
                <w:sz w:val="16"/>
                <w:szCs w:val="16"/>
              </w:rPr>
              <w:t>1</w:t>
            </w:r>
            <w:r w:rsidRPr="009418BC">
              <w:rPr>
                <w:color w:val="000000" w:themeColor="text1"/>
                <w:sz w:val="16"/>
                <w:szCs w:val="16"/>
              </w:rPr>
              <w:t xml:space="preserve">º </w:t>
            </w:r>
            <w:r w:rsidR="00EA2C71" w:rsidRPr="009418BC">
              <w:rPr>
                <w:color w:val="000000" w:themeColor="text1"/>
                <w:sz w:val="16"/>
                <w:szCs w:val="16"/>
              </w:rPr>
              <w:t>ESO</w:t>
            </w:r>
            <w:r w:rsidRPr="009418BC">
              <w:rPr>
                <w:color w:val="000000" w:themeColor="text1"/>
                <w:sz w:val="16"/>
                <w:szCs w:val="16"/>
              </w:rPr>
              <w:br/>
            </w:r>
            <w:r w:rsidR="00AC4E88">
              <w:rPr>
                <w:color w:val="000000" w:themeColor="text1"/>
                <w:sz w:val="16"/>
                <w:szCs w:val="16"/>
              </w:rPr>
              <w:t>Matemáticas</w:t>
            </w:r>
          </w:p>
        </w:tc>
        <w:tc>
          <w:tcPr>
            <w:tcW w:w="7939" w:type="dxa"/>
            <w:shd w:val="clear" w:color="auto" w:fill="FBE4D5" w:themeFill="accent2" w:themeFillTint="33"/>
            <w:vAlign w:val="center"/>
          </w:tcPr>
          <w:p w14:paraId="5E8326A6" w14:textId="7A9741AA" w:rsidR="00B3097C" w:rsidRPr="009418BC" w:rsidRDefault="005A7C21" w:rsidP="00204B9A">
            <w:pPr>
              <w:rPr>
                <w:color w:val="000000" w:themeColor="text1"/>
                <w:sz w:val="16"/>
                <w:szCs w:val="16"/>
              </w:rPr>
            </w:pPr>
            <w:r w:rsidRPr="009418BC">
              <w:rPr>
                <w:b/>
                <w:color w:val="000000" w:themeColor="text1"/>
                <w:sz w:val="16"/>
                <w:szCs w:val="16"/>
              </w:rPr>
              <w:t xml:space="preserve">TÍTULO O TAREA: </w:t>
            </w:r>
            <w:r w:rsidR="00AC4E88">
              <w:rPr>
                <w:b/>
                <w:color w:val="000000" w:themeColor="text1"/>
                <w:sz w:val="16"/>
                <w:szCs w:val="16"/>
              </w:rPr>
              <w:t>2</w:t>
            </w:r>
            <w:r w:rsidRPr="009418BC">
              <w:rPr>
                <w:b/>
                <w:color w:val="000000" w:themeColor="text1"/>
                <w:sz w:val="16"/>
                <w:szCs w:val="16"/>
              </w:rPr>
              <w:t xml:space="preserve">. </w:t>
            </w:r>
            <w:r w:rsidR="00E05E21" w:rsidRPr="00E05E21">
              <w:rPr>
                <w:b/>
                <w:color w:val="000000" w:themeColor="text1"/>
                <w:sz w:val="16"/>
                <w:szCs w:val="16"/>
              </w:rPr>
              <w:t xml:space="preserve">Potencias y raíces. </w:t>
            </w:r>
            <w:r w:rsidR="00E05E21" w:rsidRPr="00E05E21">
              <w:rPr>
                <w:bCs/>
                <w:color w:val="000000" w:themeColor="text1"/>
                <w:sz w:val="16"/>
                <w:szCs w:val="16"/>
              </w:rPr>
              <w:t>¿Qué método podemos utilizar para ahorrar?</w:t>
            </w:r>
          </w:p>
        </w:tc>
      </w:tr>
    </w:tbl>
    <w:p w14:paraId="733BC72E" w14:textId="77777777" w:rsidR="00B3097C" w:rsidRDefault="00B3097C">
      <w:pPr>
        <w:tabs>
          <w:tab w:val="left" w:pos="1569"/>
          <w:tab w:val="left" w:pos="3025"/>
          <w:tab w:val="left" w:pos="4481"/>
          <w:tab w:val="left" w:pos="5937"/>
          <w:tab w:val="left" w:pos="7393"/>
          <w:tab w:val="left" w:pos="8850"/>
        </w:tabs>
        <w:rPr>
          <w:sz w:val="10"/>
          <w:szCs w:val="10"/>
        </w:rPr>
      </w:pPr>
    </w:p>
    <w:tbl>
      <w:tblPr>
        <w:tblStyle w:val="a0"/>
        <w:tblW w:w="10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213"/>
        <w:gridCol w:w="213"/>
        <w:gridCol w:w="213"/>
        <w:gridCol w:w="213"/>
        <w:gridCol w:w="190"/>
        <w:gridCol w:w="236"/>
        <w:gridCol w:w="213"/>
        <w:gridCol w:w="213"/>
        <w:gridCol w:w="213"/>
        <w:gridCol w:w="213"/>
        <w:gridCol w:w="213"/>
        <w:gridCol w:w="213"/>
        <w:gridCol w:w="213"/>
        <w:gridCol w:w="213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194"/>
        <w:gridCol w:w="230"/>
        <w:gridCol w:w="212"/>
        <w:gridCol w:w="212"/>
      </w:tblGrid>
      <w:tr w:rsidR="00B3097C" w14:paraId="5CDF5AF3" w14:textId="77777777">
        <w:trPr>
          <w:trHeight w:val="190"/>
        </w:trPr>
        <w:tc>
          <w:tcPr>
            <w:tcW w:w="2148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75524AC" w14:textId="77777777" w:rsidR="00B3097C" w:rsidRDefault="00B3097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E8D69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CC926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DC1E0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E8D69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366A6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B198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AD78A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BBE05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8" w:space="0" w:color="E8D69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5AD71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A9FC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4EB88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CA915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</w:t>
            </w:r>
          </w:p>
        </w:tc>
      </w:tr>
      <w:tr w:rsidR="00B3097C" w14:paraId="2DCE60A6" w14:textId="77777777" w:rsidTr="00AC4E88">
        <w:trPr>
          <w:trHeight w:val="227"/>
        </w:trPr>
        <w:tc>
          <w:tcPr>
            <w:tcW w:w="214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7FB111B0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TEMPORALIZACIÓN</w:t>
            </w:r>
          </w:p>
        </w:tc>
        <w:tc>
          <w:tcPr>
            <w:tcW w:w="213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7EFA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2857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848C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BAEA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6480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2C8A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59C9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61F0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1FF0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F54E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973C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DA33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A4AE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76BFF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E5BC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3DCD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DFE1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7EB3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6933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B101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475B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5FA7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4B3B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EDCC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9A35F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3B72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4647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DEAB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2DE5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99FD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32B0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511F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single" w:sz="8" w:space="0" w:color="BFBFB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F22B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48A4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A083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6866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4" w:type="dxa"/>
            <w:tcBorders>
              <w:top w:val="single" w:sz="8" w:space="0" w:color="E8D69A"/>
              <w:left w:val="single" w:sz="8" w:space="0" w:color="BFBFB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14B3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8" w:space="0" w:color="E8D69A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1CC6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BA9C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single" w:sz="8" w:space="0" w:color="E8D69A"/>
              <w:left w:val="nil"/>
              <w:bottom w:val="nil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D4FB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3097C" w14:paraId="7118E82A" w14:textId="77777777" w:rsidTr="00AC4E88">
        <w:trPr>
          <w:trHeight w:val="170"/>
        </w:trPr>
        <w:tc>
          <w:tcPr>
            <w:tcW w:w="214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15E9460" w14:textId="18F866E6" w:rsidR="00B3097C" w:rsidRPr="008A5EF0" w:rsidRDefault="00AC4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7F4C6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10</w:t>
            </w:r>
            <w:r w:rsidR="009E5029" w:rsidRPr="008A5EF0">
              <w:rPr>
                <w:sz w:val="16"/>
                <w:szCs w:val="16"/>
              </w:rPr>
              <w:t xml:space="preserve"> sesiones</w:t>
            </w: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1014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83A4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0325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70BD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FBBE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963E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A9C9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2EA7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A412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137E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9128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70D7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C29E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116D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36E7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E728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9598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9434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5A44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D890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01CD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E81F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AE26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CD2E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54B3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1B96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2B0C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583C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A66D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7905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6AFE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5244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B2D3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A245E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EA36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FF13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3898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FE01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3DA8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594E" w14:textId="77777777" w:rsidR="00B3097C" w:rsidRDefault="00B3097C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B3097C" w14:paraId="2B7D00DA" w14:textId="77777777">
        <w:trPr>
          <w:trHeight w:val="20"/>
        </w:trPr>
        <w:tc>
          <w:tcPr>
            <w:tcW w:w="2148" w:type="dxa"/>
            <w:tcBorders>
              <w:top w:val="single" w:sz="8" w:space="0" w:color="BFBFBF"/>
              <w:left w:val="nil"/>
              <w:bottom w:val="nil"/>
              <w:right w:val="nil"/>
            </w:tcBorders>
          </w:tcPr>
          <w:p w14:paraId="638F8380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A33D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178E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6580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9AD7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190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24E9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F3AE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4FEC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F84A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E38E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B307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D183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4A62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697E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E316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9471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7789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9D5B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9D0D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D245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4CAE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57BF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1E7D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9506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EB6E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DC84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69AE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F4C0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60F6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96D5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83E92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5509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069F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DF1F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8E8A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1BA6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8F24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194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17C5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30" w:type="dxa"/>
            <w:tcBorders>
              <w:top w:val="single" w:sz="8" w:space="0" w:color="BFBFBF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A32D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E18A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BFBFB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766E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B3097C" w14:paraId="288870CF" w14:textId="77777777">
        <w:trPr>
          <w:trHeight w:val="11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14:paraId="75966915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4C2F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95CCD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E103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274C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8E82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13D3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7692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8EB1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D2FF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7168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647D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1B14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97EB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016B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20B1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F055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BD89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325C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BFB4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0C6C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4F45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E136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919C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E1F9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BED7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E61E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E696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F297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6C7D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C4F7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EB21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420E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F098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EB6F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D098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5E2A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194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5057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30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06B3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ECD9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295B" w14:textId="77777777" w:rsidR="00B3097C" w:rsidRDefault="00B3097C">
            <w:pPr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B3097C" w14:paraId="5ACE702E" w14:textId="77777777">
        <w:trPr>
          <w:trHeight w:val="227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14:paraId="155C8CA5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4872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013A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D050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PRIMER TRIMESTRE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300E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SEGUNDO TRIMESTRE</w:t>
            </w:r>
          </w:p>
        </w:tc>
        <w:tc>
          <w:tcPr>
            <w:tcW w:w="2332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5C41" w14:textId="77777777" w:rsidR="00B3097C" w:rsidRDefault="005A7C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TERCER TRIMESTRE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1B47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61AF" w14:textId="77777777" w:rsidR="00B3097C" w:rsidRDefault="00B309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CB28D59" w14:textId="77777777" w:rsidR="00B3097C" w:rsidRDefault="00B3097C">
      <w:pPr>
        <w:tabs>
          <w:tab w:val="left" w:pos="1569"/>
          <w:tab w:val="left" w:pos="3025"/>
          <w:tab w:val="left" w:pos="4481"/>
          <w:tab w:val="left" w:pos="5937"/>
          <w:tab w:val="left" w:pos="7393"/>
          <w:tab w:val="left" w:pos="8850"/>
        </w:tabs>
        <w:rPr>
          <w:sz w:val="16"/>
          <w:szCs w:val="16"/>
        </w:rPr>
      </w:pPr>
    </w:p>
    <w:tbl>
      <w:tblPr>
        <w:tblStyle w:val="a1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0"/>
      </w:tblGrid>
      <w:tr w:rsidR="00B3097C" w14:paraId="00CA73A6" w14:textId="77777777" w:rsidTr="004904EA">
        <w:trPr>
          <w:trHeight w:val="283"/>
        </w:trPr>
        <w:tc>
          <w:tcPr>
            <w:tcW w:w="10660" w:type="dxa"/>
            <w:shd w:val="clear" w:color="auto" w:fill="E2EFD9" w:themeFill="accent6" w:themeFillTint="33"/>
            <w:vAlign w:val="center"/>
          </w:tcPr>
          <w:p w14:paraId="28E553BE" w14:textId="77777777" w:rsidR="00B3097C" w:rsidRDefault="005A7C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JUSTIFICACIÓN</w:t>
            </w:r>
          </w:p>
        </w:tc>
      </w:tr>
      <w:tr w:rsidR="00B3097C" w14:paraId="7A5E8FA7" w14:textId="77777777">
        <w:trPr>
          <w:trHeight w:val="1986"/>
        </w:trPr>
        <w:tc>
          <w:tcPr>
            <w:tcW w:w="10660" w:type="dxa"/>
          </w:tcPr>
          <w:p w14:paraId="52C8D79A" w14:textId="77777777" w:rsidR="00771D01" w:rsidRPr="00771D01" w:rsidRDefault="00771D01" w:rsidP="00C80CAE">
            <w:pPr>
              <w:spacing w:after="40"/>
              <w:rPr>
                <w:color w:val="000000" w:themeColor="text1"/>
                <w:sz w:val="16"/>
                <w:szCs w:val="16"/>
              </w:rPr>
            </w:pPr>
            <w:r w:rsidRPr="00771D01">
              <w:rPr>
                <w:color w:val="000000" w:themeColor="text1"/>
                <w:sz w:val="16"/>
                <w:szCs w:val="16"/>
              </w:rPr>
              <w:t>Esta situación de aprendizaje parte del hecho de que la planificación del gasto y el consumo responsable nos afectan significativamente. Estas decisiones se apoyan en métodos matemáticos, como es el caso del ahorro, que nos ayudan a valorar resultados y a predecir consecuencias.</w:t>
            </w:r>
          </w:p>
          <w:p w14:paraId="7E04143F" w14:textId="77777777" w:rsidR="00771D01" w:rsidRPr="00771D01" w:rsidRDefault="00771D01" w:rsidP="00C80CAE">
            <w:pPr>
              <w:spacing w:after="40"/>
              <w:rPr>
                <w:color w:val="000000" w:themeColor="text1"/>
                <w:sz w:val="16"/>
                <w:szCs w:val="16"/>
              </w:rPr>
            </w:pPr>
            <w:r w:rsidRPr="00771D01">
              <w:rPr>
                <w:color w:val="000000" w:themeColor="text1"/>
                <w:sz w:val="16"/>
                <w:szCs w:val="16"/>
              </w:rPr>
              <w:t>Este hecho hace que sea un buen momento para centrar la atención en las competencias y saberes asociados al pensamiento científico en cuanto a: la formulación de conjeturas, al razonamiento (numérico, algebraico y socioafectivo), la conexión de las matemáticas con la vida cotidiana y a la comunicación de resultados. Esta conexión permitirá interrelacionar los elementos del currículo con actividades y tareas vinculadas con la realidad, favoreciendo la transferencia de los aprendizajes a través de la siguiente situación:</w:t>
            </w:r>
          </w:p>
          <w:p w14:paraId="7D89A4E7" w14:textId="77777777" w:rsidR="00771D01" w:rsidRPr="00771D01" w:rsidRDefault="00771D01" w:rsidP="00C80CAE">
            <w:pPr>
              <w:pStyle w:val="Prrafodelista"/>
              <w:numPr>
                <w:ilvl w:val="0"/>
                <w:numId w:val="40"/>
              </w:numPr>
              <w:spacing w:after="40"/>
              <w:ind w:left="284" w:hanging="284"/>
              <w:rPr>
                <w:color w:val="000000" w:themeColor="text1"/>
                <w:sz w:val="16"/>
                <w:szCs w:val="16"/>
              </w:rPr>
            </w:pPr>
            <w:r w:rsidRPr="00771D01">
              <w:rPr>
                <w:color w:val="000000" w:themeColor="text1"/>
                <w:sz w:val="16"/>
                <w:szCs w:val="16"/>
              </w:rPr>
              <w:t>Escribir expresiones con potencias que expresen cantidades (parciales y totales) y calcular el valor de dichas expresiones.</w:t>
            </w:r>
          </w:p>
          <w:p w14:paraId="44BF4FA0" w14:textId="2F8E668C" w:rsidR="000D6FE5" w:rsidRPr="009418BC" w:rsidRDefault="00771D01" w:rsidP="00C80CAE">
            <w:pPr>
              <w:spacing w:before="60"/>
              <w:rPr>
                <w:color w:val="000000" w:themeColor="text1"/>
                <w:sz w:val="16"/>
                <w:szCs w:val="16"/>
              </w:rPr>
            </w:pPr>
            <w:r w:rsidRPr="00771D01">
              <w:rPr>
                <w:color w:val="000000" w:themeColor="text1"/>
                <w:sz w:val="16"/>
                <w:szCs w:val="16"/>
              </w:rPr>
              <w:t xml:space="preserve">La situación de aprendizaje podemos relacionarla con el </w:t>
            </w:r>
            <w:r w:rsidRPr="00AF201A">
              <w:rPr>
                <w:color w:val="000000" w:themeColor="text1"/>
                <w:sz w:val="16"/>
                <w:szCs w:val="16"/>
              </w:rPr>
              <w:t xml:space="preserve">Objetivo de Desarrollo Sostenible (ODS) </w:t>
            </w:r>
            <w:proofErr w:type="spellStart"/>
            <w:r w:rsidRPr="00AF201A">
              <w:rPr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AF20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7B4B5F" w:rsidRPr="00AF201A">
              <w:rPr>
                <w:color w:val="000000" w:themeColor="text1"/>
                <w:sz w:val="16"/>
                <w:szCs w:val="16"/>
              </w:rPr>
              <w:t>8</w:t>
            </w:r>
            <w:r w:rsidRPr="00AF201A">
              <w:rPr>
                <w:color w:val="000000" w:themeColor="text1"/>
                <w:sz w:val="16"/>
                <w:szCs w:val="16"/>
              </w:rPr>
              <w:t xml:space="preserve">: </w:t>
            </w:r>
            <w:r w:rsidR="007B4B5F" w:rsidRPr="00AF201A">
              <w:rPr>
                <w:color w:val="000000" w:themeColor="text1"/>
                <w:sz w:val="16"/>
                <w:szCs w:val="16"/>
              </w:rPr>
              <w:t>Trabajo decente y crecimiento económico</w:t>
            </w:r>
            <w:r w:rsidRPr="00AF201A">
              <w:rPr>
                <w:color w:val="000000" w:themeColor="text1"/>
                <w:sz w:val="16"/>
                <w:szCs w:val="16"/>
              </w:rPr>
              <w:t>,</w:t>
            </w:r>
            <w:r w:rsidRPr="00771D01">
              <w:rPr>
                <w:color w:val="000000" w:themeColor="text1"/>
                <w:sz w:val="16"/>
                <w:szCs w:val="16"/>
              </w:rPr>
              <w:t xml:space="preserve"> ya que a través de las actividades, consejos y estrategias que se proponen en la secuencia didáctica, se contribuye a tomar conciencia de métodos que favorezcan nuestra propia sostenibilidad y nos permitan llevar a cabo un consumo responsable.</w:t>
            </w:r>
          </w:p>
        </w:tc>
      </w:tr>
    </w:tbl>
    <w:p w14:paraId="18B9F467" w14:textId="77777777" w:rsidR="00B3097C" w:rsidRDefault="00B3097C">
      <w:pPr>
        <w:tabs>
          <w:tab w:val="left" w:pos="1569"/>
          <w:tab w:val="left" w:pos="3025"/>
          <w:tab w:val="left" w:pos="4481"/>
          <w:tab w:val="left" w:pos="5937"/>
          <w:tab w:val="left" w:pos="7393"/>
          <w:tab w:val="left" w:pos="8850"/>
        </w:tabs>
        <w:rPr>
          <w:sz w:val="18"/>
          <w:szCs w:val="18"/>
        </w:rPr>
      </w:pPr>
    </w:p>
    <w:tbl>
      <w:tblPr>
        <w:tblStyle w:val="a2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0"/>
      </w:tblGrid>
      <w:tr w:rsidR="00B3097C" w14:paraId="63A5EDAF" w14:textId="77777777" w:rsidTr="004904EA">
        <w:trPr>
          <w:trHeight w:val="283"/>
        </w:trPr>
        <w:tc>
          <w:tcPr>
            <w:tcW w:w="10660" w:type="dxa"/>
            <w:shd w:val="clear" w:color="auto" w:fill="E2EFD9" w:themeFill="accent6" w:themeFillTint="33"/>
            <w:vAlign w:val="center"/>
          </w:tcPr>
          <w:p w14:paraId="30E1DB47" w14:textId="77777777" w:rsidR="00B3097C" w:rsidRDefault="005A7C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DESCRIPCIÓN DEL PRODUCTO FINAL</w:t>
            </w:r>
          </w:p>
        </w:tc>
      </w:tr>
      <w:tr w:rsidR="00B3097C" w14:paraId="31B2A706" w14:textId="77777777" w:rsidTr="00F06567">
        <w:trPr>
          <w:trHeight w:val="635"/>
        </w:trPr>
        <w:tc>
          <w:tcPr>
            <w:tcW w:w="10660" w:type="dxa"/>
          </w:tcPr>
          <w:p w14:paraId="4EBE7678" w14:textId="77777777" w:rsidR="00771D01" w:rsidRPr="00B62502" w:rsidRDefault="00771D01" w:rsidP="00771D01">
            <w:pPr>
              <w:spacing w:after="6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62502">
              <w:rPr>
                <w:color w:val="000000" w:themeColor="text1"/>
                <w:sz w:val="16"/>
                <w:szCs w:val="16"/>
              </w:rPr>
              <w:t xml:space="preserve">A través de la acción que se propone en el apartado “Propuesta” de la situación de aprendizaje, el producto final será: </w:t>
            </w:r>
            <w:r w:rsidRPr="00B62502">
              <w:rPr>
                <w:b/>
                <w:bCs/>
                <w:color w:val="000000" w:themeColor="text1"/>
                <w:sz w:val="16"/>
                <w:szCs w:val="16"/>
              </w:rPr>
              <w:t>Hacer una evaluación de un método de ahorro.</w:t>
            </w:r>
          </w:p>
          <w:p w14:paraId="59CD3D39" w14:textId="7BD3C44A" w:rsidR="00B3097C" w:rsidRPr="00C80CAE" w:rsidRDefault="00771D01" w:rsidP="00771D01">
            <w:pPr>
              <w:rPr>
                <w:color w:val="000000" w:themeColor="text1"/>
                <w:spacing w:val="-2"/>
                <w:sz w:val="16"/>
                <w:szCs w:val="16"/>
              </w:rPr>
            </w:pPr>
            <w:r w:rsidRPr="00C80CAE">
              <w:rPr>
                <w:color w:val="000000" w:themeColor="text1"/>
                <w:spacing w:val="-2"/>
                <w:sz w:val="16"/>
                <w:szCs w:val="16"/>
              </w:rPr>
              <w:t>El producto final ayudará al alumnado a comprender el mundo en el que vive con actuaciones orientadas hacia el ahorro y consumo responsable desde una ciudadanía global comprometida, responsable y activa; lo que contribuirá a la adquisición y desarrollo de las competencias clave y específicas.</w:t>
            </w:r>
          </w:p>
        </w:tc>
      </w:tr>
    </w:tbl>
    <w:p w14:paraId="2DBE5990" w14:textId="77777777" w:rsidR="00B3097C" w:rsidRDefault="00B3097C">
      <w:pPr>
        <w:tabs>
          <w:tab w:val="left" w:pos="1569"/>
          <w:tab w:val="left" w:pos="3025"/>
          <w:tab w:val="left" w:pos="4481"/>
          <w:tab w:val="left" w:pos="5937"/>
          <w:tab w:val="left" w:pos="7393"/>
          <w:tab w:val="left" w:pos="8850"/>
        </w:tabs>
        <w:rPr>
          <w:sz w:val="16"/>
          <w:szCs w:val="16"/>
        </w:rPr>
      </w:pPr>
    </w:p>
    <w:tbl>
      <w:tblPr>
        <w:tblStyle w:val="a3"/>
        <w:tblW w:w="106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6"/>
        <w:gridCol w:w="3861"/>
        <w:gridCol w:w="2938"/>
      </w:tblGrid>
      <w:tr w:rsidR="00B3097C" w14:paraId="68FDE446" w14:textId="77777777" w:rsidTr="00D166B9">
        <w:trPr>
          <w:trHeight w:val="283"/>
        </w:trPr>
        <w:tc>
          <w:tcPr>
            <w:tcW w:w="10665" w:type="dxa"/>
            <w:gridSpan w:val="3"/>
            <w:shd w:val="clear" w:color="auto" w:fill="E2EFD9" w:themeFill="accent6" w:themeFillTint="33"/>
            <w:vAlign w:val="center"/>
          </w:tcPr>
          <w:p w14:paraId="7A7EAE9E" w14:textId="77777777" w:rsidR="00B3097C" w:rsidRDefault="005A7C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CONCRECIÓN CURRICULAR</w:t>
            </w:r>
          </w:p>
        </w:tc>
      </w:tr>
      <w:tr w:rsidR="00B3097C" w14:paraId="6894ABCD" w14:textId="77777777" w:rsidTr="00D166B9">
        <w:trPr>
          <w:trHeight w:val="227"/>
        </w:trPr>
        <w:tc>
          <w:tcPr>
            <w:tcW w:w="10665" w:type="dxa"/>
            <w:gridSpan w:val="3"/>
            <w:shd w:val="clear" w:color="auto" w:fill="FFF2CC" w:themeFill="accent4" w:themeFillTint="33"/>
            <w:vAlign w:val="center"/>
          </w:tcPr>
          <w:p w14:paraId="6F2B3B73" w14:textId="77777777" w:rsidR="00B3097C" w:rsidRDefault="005A7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COMPETENCIAS ESPECÍFICAS</w:t>
            </w:r>
          </w:p>
        </w:tc>
      </w:tr>
      <w:tr w:rsidR="00B3097C" w:rsidRPr="00716B71" w14:paraId="06E0C416" w14:textId="77777777" w:rsidTr="00F06567">
        <w:trPr>
          <w:trHeight w:val="503"/>
        </w:trPr>
        <w:tc>
          <w:tcPr>
            <w:tcW w:w="10665" w:type="dxa"/>
            <w:gridSpan w:val="3"/>
          </w:tcPr>
          <w:p w14:paraId="2B5C1065" w14:textId="77777777" w:rsidR="00771D01" w:rsidRPr="00771D01" w:rsidRDefault="00771D01" w:rsidP="00771D0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71D01">
              <w:rPr>
                <w:b/>
                <w:bCs/>
                <w:color w:val="000000" w:themeColor="text1"/>
                <w:sz w:val="16"/>
                <w:szCs w:val="16"/>
              </w:rPr>
              <w:t>1. Interpretar, modelizar y resolver problemas de la vida cotidiana y propios de las matemáticas, aplicando diferentes estrategias y formas de razonamiento, para explorar distintas maneras de proceder y obtener posibles soluciones.</w:t>
            </w:r>
          </w:p>
          <w:p w14:paraId="385DF084" w14:textId="05EDC770" w:rsidR="00B3097C" w:rsidRPr="00C70587" w:rsidRDefault="00771D01" w:rsidP="00771D01">
            <w:pPr>
              <w:spacing w:before="60"/>
              <w:rPr>
                <w:color w:val="000000" w:themeColor="text1"/>
                <w:sz w:val="16"/>
                <w:szCs w:val="16"/>
                <w:lang w:val="en-US"/>
              </w:rPr>
            </w:pPr>
            <w:r w:rsidRPr="00C70587">
              <w:rPr>
                <w:color w:val="000000" w:themeColor="text1"/>
                <w:sz w:val="16"/>
                <w:szCs w:val="16"/>
                <w:lang w:val="en-US"/>
              </w:rPr>
              <w:t>DESCRIPTORES OPERATIVOS: STEM1, STEM2, STEM3, STEM4, CD2, CPSAA5, CE3, CCEC4.</w:t>
            </w:r>
          </w:p>
        </w:tc>
      </w:tr>
      <w:tr w:rsidR="00B3097C" w14:paraId="13FC41D8" w14:textId="77777777" w:rsidTr="00D166B9">
        <w:trPr>
          <w:trHeight w:val="227"/>
        </w:trPr>
        <w:tc>
          <w:tcPr>
            <w:tcW w:w="3866" w:type="dxa"/>
            <w:shd w:val="clear" w:color="auto" w:fill="FFF2CC" w:themeFill="accent4" w:themeFillTint="33"/>
            <w:vAlign w:val="center"/>
          </w:tcPr>
          <w:p w14:paraId="77CF2215" w14:textId="77777777" w:rsidR="00B3097C" w:rsidRDefault="005A7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605B7244" w14:textId="77777777" w:rsidR="00B3097C" w:rsidRDefault="005A7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shd w:val="clear" w:color="auto" w:fill="FBE4D5" w:themeFill="accent2" w:themeFillTint="33"/>
            <w:vAlign w:val="center"/>
          </w:tcPr>
          <w:p w14:paraId="2F3B979C" w14:textId="77777777" w:rsidR="00B3097C" w:rsidRDefault="005A7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EVIDENCIAS</w:t>
            </w:r>
          </w:p>
          <w:p w14:paraId="1C340DA5" w14:textId="77777777" w:rsidR="00B3097C" w:rsidRDefault="005A7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y ejercicios</w:t>
            </w:r>
          </w:p>
        </w:tc>
      </w:tr>
      <w:tr w:rsidR="00771D01" w14:paraId="5A5A10CD" w14:textId="77777777" w:rsidTr="00D166B9">
        <w:trPr>
          <w:trHeight w:val="510"/>
        </w:trPr>
        <w:tc>
          <w:tcPr>
            <w:tcW w:w="3866" w:type="dxa"/>
            <w:tcBorders>
              <w:bottom w:val="single" w:sz="4" w:space="0" w:color="auto"/>
            </w:tcBorders>
          </w:tcPr>
          <w:p w14:paraId="3523F4FF" w14:textId="4E29B4F3" w:rsidR="00771D01" w:rsidRDefault="00771D01" w:rsidP="00C80C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0059A">
              <w:rPr>
                <w:sz w:val="16"/>
                <w:szCs w:val="16"/>
              </w:rPr>
              <w:t>.1. Iniciarse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en la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interpretación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de problemas</w:t>
            </w:r>
            <w:r w:rsidR="00C80CAE"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Matemáticos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sencillos,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reconociendo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los datos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dados,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estableciendo,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de manera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básica, las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relaciones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entre ellos y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comprendiendo las</w:t>
            </w:r>
            <w:r w:rsidR="00C80C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B401ED">
              <w:rPr>
                <w:sz w:val="16"/>
                <w:szCs w:val="16"/>
              </w:rPr>
              <w:t>reguntas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formuladas.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5B254E25" w14:textId="77777777" w:rsidR="00771D01" w:rsidRPr="009C4061" w:rsidRDefault="00771D01" w:rsidP="00C80CAE">
            <w:pPr>
              <w:autoSpaceDE/>
              <w:autoSpaceDN/>
              <w:spacing w:after="60"/>
              <w:rPr>
                <w:sz w:val="16"/>
                <w:szCs w:val="16"/>
              </w:rPr>
            </w:pPr>
            <w:r w:rsidRPr="009C4061">
              <w:rPr>
                <w:sz w:val="16"/>
                <w:szCs w:val="16"/>
              </w:rPr>
              <w:t>MAT.1.A.2.1. Números grandes y pequeños:</w:t>
            </w:r>
            <w:r>
              <w:rPr>
                <w:sz w:val="16"/>
                <w:szCs w:val="16"/>
              </w:rPr>
              <w:t xml:space="preserve"> </w:t>
            </w:r>
            <w:r w:rsidRPr="009C4061">
              <w:rPr>
                <w:sz w:val="16"/>
                <w:szCs w:val="16"/>
              </w:rPr>
              <w:t>la notación exponencial y científica y el uso</w:t>
            </w:r>
            <w:r>
              <w:rPr>
                <w:sz w:val="16"/>
                <w:szCs w:val="16"/>
              </w:rPr>
              <w:t xml:space="preserve"> </w:t>
            </w:r>
            <w:r w:rsidRPr="009C4061">
              <w:rPr>
                <w:sz w:val="16"/>
                <w:szCs w:val="16"/>
              </w:rPr>
              <w:t>de la calculadora.</w:t>
            </w:r>
          </w:p>
          <w:p w14:paraId="25D206FF" w14:textId="4133D894" w:rsidR="00771D01" w:rsidRDefault="00771D01" w:rsidP="00771D01">
            <w:pPr>
              <w:adjustRightInd w:val="0"/>
              <w:rPr>
                <w:sz w:val="16"/>
                <w:szCs w:val="16"/>
              </w:rPr>
            </w:pPr>
            <w:r w:rsidRPr="009C4061">
              <w:rPr>
                <w:sz w:val="16"/>
                <w:szCs w:val="16"/>
              </w:rPr>
              <w:t>MAT.1.A.2.3. Números enteros,</w:t>
            </w:r>
            <w:r>
              <w:rPr>
                <w:sz w:val="16"/>
                <w:szCs w:val="16"/>
              </w:rPr>
              <w:t xml:space="preserve"> </w:t>
            </w:r>
            <w:r w:rsidRPr="009C4061">
              <w:rPr>
                <w:sz w:val="16"/>
                <w:szCs w:val="16"/>
              </w:rPr>
              <w:t>fraccionarios, decimales y raíces en la</w:t>
            </w:r>
            <w:r>
              <w:rPr>
                <w:sz w:val="16"/>
                <w:szCs w:val="16"/>
              </w:rPr>
              <w:t xml:space="preserve"> </w:t>
            </w:r>
            <w:r w:rsidRPr="009C4061">
              <w:rPr>
                <w:sz w:val="16"/>
                <w:szCs w:val="16"/>
              </w:rPr>
              <w:t>expresión de cantidades en contextos de la</w:t>
            </w:r>
            <w:r>
              <w:rPr>
                <w:sz w:val="16"/>
                <w:szCs w:val="16"/>
              </w:rPr>
              <w:t xml:space="preserve"> </w:t>
            </w:r>
            <w:r w:rsidRPr="009C4061">
              <w:rPr>
                <w:sz w:val="16"/>
                <w:szCs w:val="16"/>
              </w:rPr>
              <w:t>vida cotidiana.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D087842" w14:textId="7E0153E3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Las potencias en la calculadora.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 Actividad 6 (págs. 4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8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-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48FA7BA7" w14:textId="37A9DB16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Expresión abreviada de números grandes.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Actividades1-5 (pág. </w:t>
            </w:r>
            <w:r w:rsidR="007B4B5F">
              <w:rPr>
                <w:rFonts w:eastAsia="Times New Roman"/>
                <w:bCs/>
                <w:sz w:val="16"/>
                <w:szCs w:val="16"/>
                <w:lang w:val="es-ES_tradnl"/>
              </w:rPr>
              <w:t>50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4C66A34A" w14:textId="26EAFEA5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Autoevaluación.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Actividad 6 (pág. 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60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25F59B78" w14:textId="708412DA" w:rsidR="00771D01" w:rsidRPr="00624DB7" w:rsidRDefault="00771D01" w:rsidP="00F06567">
            <w:pPr>
              <w:rPr>
                <w:spacing w:val="-4"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Situación de aprendizaje.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(pág. 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61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</w:tr>
      <w:tr w:rsidR="00771D01" w14:paraId="521E7682" w14:textId="77777777" w:rsidTr="00F06567">
        <w:trPr>
          <w:trHeight w:val="1574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</w:tcPr>
          <w:p w14:paraId="77BF343F" w14:textId="1CC23AD9" w:rsidR="00771D01" w:rsidRDefault="00771D01" w:rsidP="00923C2F">
            <w:pPr>
              <w:rPr>
                <w:sz w:val="16"/>
                <w:szCs w:val="16"/>
              </w:rPr>
            </w:pPr>
            <w:r w:rsidRPr="00E1384A">
              <w:rPr>
                <w:sz w:val="16"/>
                <w:szCs w:val="16"/>
              </w:rPr>
              <w:t>1.2. Aplicar, en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problemas de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contextos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cercanos de la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vida cotidiana,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y estrategias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apropiadas,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como pueden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ser la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descomposición en</w:t>
            </w:r>
            <w:r w:rsidR="00923C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E1384A">
              <w:rPr>
                <w:sz w:val="16"/>
                <w:szCs w:val="16"/>
              </w:rPr>
              <w:t>roblemas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más sencillos,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el tanteo, el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ensayo y error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o la búsqueda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 patrones,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que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contribuyan a</w:t>
            </w:r>
            <w:r w:rsidR="00923C2F"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la resolución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 problemas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 su entorno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más cercano.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14:paraId="1F8347A9" w14:textId="77777777" w:rsidR="00771D01" w:rsidRPr="000F3533" w:rsidRDefault="00771D01" w:rsidP="00C80CAE">
            <w:pPr>
              <w:autoSpaceDE/>
              <w:autoSpaceDN/>
              <w:spacing w:after="60"/>
              <w:rPr>
                <w:sz w:val="16"/>
                <w:szCs w:val="16"/>
              </w:rPr>
            </w:pPr>
            <w:r w:rsidRPr="000F3533">
              <w:rPr>
                <w:sz w:val="16"/>
                <w:szCs w:val="16"/>
              </w:rPr>
              <w:t>MAT.1.A.3.1. Estrategias de cálculo mental</w:t>
            </w:r>
            <w:r>
              <w:rPr>
                <w:sz w:val="16"/>
                <w:szCs w:val="16"/>
              </w:rPr>
              <w:t xml:space="preserve"> </w:t>
            </w:r>
            <w:r w:rsidRPr="000F3533">
              <w:rPr>
                <w:sz w:val="16"/>
                <w:szCs w:val="16"/>
              </w:rPr>
              <w:t>con números naturales, enteros, fracciones</w:t>
            </w:r>
            <w:r>
              <w:rPr>
                <w:sz w:val="16"/>
                <w:szCs w:val="16"/>
              </w:rPr>
              <w:t xml:space="preserve"> </w:t>
            </w:r>
            <w:r w:rsidRPr="000F3533">
              <w:rPr>
                <w:sz w:val="16"/>
                <w:szCs w:val="16"/>
              </w:rPr>
              <w:t>y decimales.</w:t>
            </w:r>
          </w:p>
          <w:p w14:paraId="7D443B63" w14:textId="0A60D4DF" w:rsidR="00771D01" w:rsidRDefault="00771D01" w:rsidP="00771D01">
            <w:pPr>
              <w:adjustRightInd w:val="0"/>
              <w:rPr>
                <w:sz w:val="16"/>
                <w:szCs w:val="16"/>
              </w:rPr>
            </w:pPr>
            <w:r w:rsidRPr="000F3533">
              <w:rPr>
                <w:sz w:val="16"/>
                <w:szCs w:val="16"/>
              </w:rPr>
              <w:t>MAT.1.B.1.2. Estrategias de elección de las</w:t>
            </w:r>
            <w:r>
              <w:rPr>
                <w:sz w:val="16"/>
                <w:szCs w:val="16"/>
              </w:rPr>
              <w:t xml:space="preserve"> </w:t>
            </w:r>
            <w:r w:rsidRPr="000F3533">
              <w:rPr>
                <w:sz w:val="16"/>
                <w:szCs w:val="16"/>
              </w:rPr>
              <w:t>unidades y operaciones adecuadas en</w:t>
            </w:r>
            <w:r>
              <w:rPr>
                <w:sz w:val="16"/>
                <w:szCs w:val="16"/>
              </w:rPr>
              <w:t xml:space="preserve"> </w:t>
            </w:r>
            <w:r w:rsidRPr="000F3533">
              <w:rPr>
                <w:sz w:val="16"/>
                <w:szCs w:val="16"/>
              </w:rPr>
              <w:t>problemas que impliquen medida.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14:paraId="3FD32483" w14:textId="35AEF1CF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Potencias.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Actividad 4</w:t>
            </w:r>
            <w:r w:rsidR="007B4B5F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(pág. 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222C8398" w14:textId="0E2EBD44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Raíz cuadrada.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Actividad 2</w:t>
            </w:r>
            <w:r w:rsidR="007B4B5F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(pág. 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55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20C11512" w14:textId="733C4884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bCs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¿Dominas lo básico?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 (pág. </w:t>
            </w:r>
            <w:r w:rsidR="0059427A">
              <w:rPr>
                <w:rFonts w:eastAsia="Times New Roman"/>
                <w:bCs/>
                <w:sz w:val="16"/>
                <w:szCs w:val="16"/>
                <w:lang w:val="es-ES_tradnl"/>
              </w:rPr>
              <w:t>57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2A520585" w14:textId="0BA83AAB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Potencias.</w:t>
            </w:r>
            <w:r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b/>
                <w:bCs/>
                <w:sz w:val="16"/>
                <w:szCs w:val="16"/>
                <w:lang w:val="es-ES_tradnl"/>
              </w:rPr>
              <w:t>En situación.</w:t>
            </w:r>
            <w:r>
              <w:rPr>
                <w:rFonts w:eastAsia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11 (pág. </w:t>
            </w:r>
            <w:r w:rsidR="007B4B5F">
              <w:rPr>
                <w:rFonts w:eastAsia="Times New Roman"/>
                <w:bCs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3DA73163" w14:textId="184100B8" w:rsidR="00771D01" w:rsidRPr="00624DB7" w:rsidRDefault="00771D01" w:rsidP="00F06567">
            <w:pPr>
              <w:rPr>
                <w:spacing w:val="-4"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Resuelve problemas sencillos.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40 (pág. </w:t>
            </w:r>
            <w:r w:rsidR="0059427A"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</w:tr>
      <w:tr w:rsidR="00771D01" w14:paraId="49701622" w14:textId="77777777" w:rsidTr="00D166B9">
        <w:trPr>
          <w:trHeight w:val="939"/>
        </w:trPr>
        <w:tc>
          <w:tcPr>
            <w:tcW w:w="3866" w:type="dxa"/>
            <w:tcBorders>
              <w:top w:val="single" w:sz="4" w:space="0" w:color="auto"/>
            </w:tcBorders>
          </w:tcPr>
          <w:p w14:paraId="136B49C1" w14:textId="3FAEA436" w:rsidR="00771D01" w:rsidRDefault="00771D01" w:rsidP="00C80CAE">
            <w:pPr>
              <w:rPr>
                <w:sz w:val="16"/>
                <w:szCs w:val="16"/>
              </w:rPr>
            </w:pPr>
            <w:r w:rsidRPr="00E1384A">
              <w:rPr>
                <w:sz w:val="16"/>
                <w:szCs w:val="16"/>
              </w:rPr>
              <w:t>1.3. Obtener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las soluciones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en problemas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 contextos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cercanos de la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vida cotidiana,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activando los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conocimientos necesarios,</w:t>
            </w:r>
            <w:r w:rsidR="00C80CAE"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aceptando el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error como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parte del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proceso.</w:t>
            </w:r>
          </w:p>
        </w:tc>
        <w:tc>
          <w:tcPr>
            <w:tcW w:w="3861" w:type="dxa"/>
            <w:tcBorders>
              <w:top w:val="single" w:sz="4" w:space="0" w:color="auto"/>
            </w:tcBorders>
          </w:tcPr>
          <w:p w14:paraId="6C0DD195" w14:textId="77777777" w:rsidR="00771D01" w:rsidRPr="00CE4E41" w:rsidRDefault="00771D01" w:rsidP="00C80CAE">
            <w:pPr>
              <w:autoSpaceDE/>
              <w:autoSpaceDN/>
              <w:spacing w:after="60"/>
              <w:rPr>
                <w:sz w:val="16"/>
                <w:szCs w:val="16"/>
              </w:rPr>
            </w:pPr>
            <w:r w:rsidRPr="00CE4E41">
              <w:rPr>
                <w:sz w:val="16"/>
                <w:szCs w:val="16"/>
              </w:rPr>
              <w:t>MAT.1.A.3.4. Efecto de las operaciones</w:t>
            </w:r>
            <w:r>
              <w:rPr>
                <w:sz w:val="16"/>
                <w:szCs w:val="16"/>
              </w:rPr>
              <w:t xml:space="preserve"> </w:t>
            </w:r>
            <w:r w:rsidRPr="00CE4E41">
              <w:rPr>
                <w:sz w:val="16"/>
                <w:szCs w:val="16"/>
              </w:rPr>
              <w:t>aritméticas con números enteros,</w:t>
            </w:r>
            <w:r>
              <w:rPr>
                <w:sz w:val="16"/>
                <w:szCs w:val="16"/>
              </w:rPr>
              <w:t xml:space="preserve"> </w:t>
            </w:r>
            <w:r w:rsidRPr="00CE4E41">
              <w:rPr>
                <w:sz w:val="16"/>
                <w:szCs w:val="16"/>
              </w:rPr>
              <w:t>fracciones y expresiones decimales.</w:t>
            </w:r>
          </w:p>
          <w:p w14:paraId="15F93D78" w14:textId="692E29A7" w:rsidR="00771D01" w:rsidRPr="00F06567" w:rsidRDefault="00771D01" w:rsidP="00771D01">
            <w:pPr>
              <w:adjustRightInd w:val="0"/>
              <w:rPr>
                <w:spacing w:val="-4"/>
                <w:sz w:val="16"/>
                <w:szCs w:val="16"/>
              </w:rPr>
            </w:pPr>
            <w:r w:rsidRPr="00F06567">
              <w:rPr>
                <w:spacing w:val="-4"/>
                <w:sz w:val="16"/>
                <w:szCs w:val="16"/>
              </w:rPr>
              <w:t>MAT.1.F.1.3. Estrategias de fomento de la flexibilidad cognitiva: apertura a cambios de estrategia y transformación del error en oportunidad de aprendizaje.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14:paraId="2B00D47F" w14:textId="4FDF716F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Las potencias en la calculador</w:t>
            </w:r>
            <w:r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(pág. 4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8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59E4C408" w14:textId="40E80A86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Cálculo de la raíz cuadrada por tanteo.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(pág. 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55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15B7DB98" w14:textId="0BD34666" w:rsidR="00771D01" w:rsidRPr="00624DB7" w:rsidRDefault="00771D01" w:rsidP="00F06567">
            <w:pPr>
              <w:rPr>
                <w:spacing w:val="-4"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Algoritmo para el cálculo de la raíz cuadrada.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(pág. </w:t>
            </w:r>
            <w:r w:rsidR="0059427A">
              <w:rPr>
                <w:rFonts w:eastAsia="Times New Roman"/>
                <w:sz w:val="16"/>
                <w:szCs w:val="16"/>
                <w:lang w:val="es-ES_tradnl"/>
              </w:rPr>
              <w:t>56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</w:tr>
      <w:tr w:rsidR="00771D01" w14:paraId="215AAB46" w14:textId="77777777" w:rsidTr="00D166B9">
        <w:trPr>
          <w:trHeight w:val="283"/>
        </w:trPr>
        <w:tc>
          <w:tcPr>
            <w:tcW w:w="10665" w:type="dxa"/>
            <w:gridSpan w:val="3"/>
          </w:tcPr>
          <w:p w14:paraId="691A5E80" w14:textId="77777777" w:rsidR="00771D01" w:rsidRPr="00771D01" w:rsidRDefault="00771D01" w:rsidP="00771D0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71D01">
              <w:rPr>
                <w:b/>
                <w:bCs/>
                <w:color w:val="000000" w:themeColor="text1"/>
                <w:sz w:val="16"/>
                <w:szCs w:val="16"/>
              </w:rPr>
              <w:t>2. Analizar las soluciones de un problema usando diferentes técnicas y herramientas, evaluando las respuestas obtenidas, para verificar su validez e idoneidad desde un punto de vista matemático y su repercusión global.</w:t>
            </w:r>
          </w:p>
          <w:p w14:paraId="588C81C1" w14:textId="5B985121" w:rsidR="00771D01" w:rsidRPr="00771D01" w:rsidRDefault="00771D01" w:rsidP="00771D01">
            <w:pPr>
              <w:spacing w:before="60"/>
              <w:rPr>
                <w:color w:val="000000" w:themeColor="text1"/>
                <w:sz w:val="16"/>
                <w:szCs w:val="16"/>
              </w:rPr>
            </w:pPr>
            <w:r w:rsidRPr="00771D01">
              <w:rPr>
                <w:color w:val="000000" w:themeColor="text1"/>
                <w:sz w:val="16"/>
                <w:szCs w:val="16"/>
              </w:rPr>
              <w:t>DESCRIPTORES OPERATIVOS: STEM1, STEM2, CD2, CPSAA4, CC3, CE3.</w:t>
            </w:r>
          </w:p>
        </w:tc>
      </w:tr>
      <w:tr w:rsidR="00771D01" w14:paraId="045BE574" w14:textId="77777777" w:rsidTr="00D166B9">
        <w:trPr>
          <w:trHeight w:val="269"/>
        </w:trPr>
        <w:tc>
          <w:tcPr>
            <w:tcW w:w="386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E694DF5" w14:textId="6EA98CB4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B20E5DB" w14:textId="7987D105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A6AA1ED" w14:textId="77777777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EVIDENCIAS</w:t>
            </w:r>
          </w:p>
          <w:p w14:paraId="12A94F82" w14:textId="17D2FDB5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y ejercicios</w:t>
            </w:r>
          </w:p>
        </w:tc>
      </w:tr>
      <w:tr w:rsidR="00771D01" w14:paraId="5BEAB07A" w14:textId="77777777" w:rsidTr="00C80CAE">
        <w:trPr>
          <w:trHeight w:val="624"/>
        </w:trPr>
        <w:tc>
          <w:tcPr>
            <w:tcW w:w="3866" w:type="dxa"/>
            <w:tcBorders>
              <w:top w:val="single" w:sz="4" w:space="0" w:color="auto"/>
            </w:tcBorders>
          </w:tcPr>
          <w:p w14:paraId="2B84271D" w14:textId="36C11B33" w:rsidR="00771D01" w:rsidRDefault="00771D01" w:rsidP="00771D01">
            <w:pPr>
              <w:rPr>
                <w:sz w:val="16"/>
                <w:szCs w:val="16"/>
              </w:rPr>
            </w:pPr>
            <w:r w:rsidRPr="00516C31">
              <w:rPr>
                <w:sz w:val="16"/>
                <w:szCs w:val="16"/>
              </w:rPr>
              <w:t>2.1.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Comprobar,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de forma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razonada la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corrección de</w:t>
            </w:r>
            <w:r w:rsidR="00C80CAE"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las soluciones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de un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problema,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usando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digitales como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calculadoras,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hojas de</w:t>
            </w:r>
            <w:r w:rsidR="00C80CAE"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cálculo o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programas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específicos.</w:t>
            </w:r>
          </w:p>
        </w:tc>
        <w:tc>
          <w:tcPr>
            <w:tcW w:w="3861" w:type="dxa"/>
            <w:tcBorders>
              <w:top w:val="single" w:sz="4" w:space="0" w:color="auto"/>
            </w:tcBorders>
          </w:tcPr>
          <w:p w14:paraId="07DD5450" w14:textId="0987AD4D" w:rsidR="00771D01" w:rsidRPr="00F06567" w:rsidRDefault="00771D01" w:rsidP="00C80CAE">
            <w:pPr>
              <w:rPr>
                <w:sz w:val="16"/>
                <w:szCs w:val="16"/>
              </w:rPr>
            </w:pPr>
            <w:r w:rsidRPr="00F06567">
              <w:rPr>
                <w:sz w:val="16"/>
                <w:szCs w:val="16"/>
              </w:rPr>
              <w:t>MAT.1.A.3.5. Propiedades de las operaciones (suma, resta, multiplicación, división y potenciación): cálculos de manera eficiente con números naturales,</w:t>
            </w:r>
            <w:r w:rsidR="00C80CAE" w:rsidRPr="00F06567">
              <w:rPr>
                <w:sz w:val="16"/>
                <w:szCs w:val="16"/>
              </w:rPr>
              <w:t xml:space="preserve"> </w:t>
            </w:r>
            <w:r w:rsidRPr="00F06567">
              <w:rPr>
                <w:sz w:val="16"/>
                <w:szCs w:val="16"/>
              </w:rPr>
              <w:t>enteros, fraccionarios y decimales tanto mentalmente como de forma manual, con calculadora u hoja de cálculo.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14:paraId="25569447" w14:textId="63A8FF0C" w:rsidR="00771D01" w:rsidRPr="00CD0064" w:rsidRDefault="00771D01" w:rsidP="00F06567">
            <w:pPr>
              <w:rPr>
                <w:b/>
                <w:spacing w:val="-4"/>
                <w:sz w:val="16"/>
                <w:szCs w:val="16"/>
              </w:rPr>
            </w:pPr>
            <w:r w:rsidRPr="00CD0064">
              <w:rPr>
                <w:b/>
                <w:spacing w:val="-4"/>
                <w:sz w:val="16"/>
                <w:szCs w:val="16"/>
              </w:rPr>
              <w:t xml:space="preserve">Operaciones con potencias. </w:t>
            </w:r>
            <w:r w:rsidRPr="00CD0064">
              <w:rPr>
                <w:bCs/>
                <w:spacing w:val="-4"/>
                <w:sz w:val="16"/>
                <w:szCs w:val="16"/>
                <w:lang w:val="es-ES_tradnl"/>
              </w:rPr>
              <w:t xml:space="preserve">(pág. </w:t>
            </w:r>
            <w:r w:rsidR="0059427A">
              <w:rPr>
                <w:bCs/>
                <w:spacing w:val="-4"/>
                <w:sz w:val="16"/>
                <w:szCs w:val="16"/>
                <w:lang w:val="es-ES_tradnl"/>
              </w:rPr>
              <w:t>51</w:t>
            </w:r>
            <w:r w:rsidRPr="00CD0064">
              <w:rPr>
                <w:bCs/>
                <w:spacing w:val="-4"/>
                <w:sz w:val="16"/>
                <w:szCs w:val="16"/>
                <w:lang w:val="es-ES_tradnl"/>
              </w:rPr>
              <w:t>)</w:t>
            </w:r>
          </w:p>
          <w:p w14:paraId="058335E9" w14:textId="3987AA60" w:rsidR="00771D01" w:rsidRPr="00CD0064" w:rsidRDefault="00771D01" w:rsidP="00F06567">
            <w:pPr>
              <w:rPr>
                <w:b/>
                <w:spacing w:val="-4"/>
                <w:sz w:val="16"/>
                <w:szCs w:val="16"/>
                <w:lang w:val="es-ES_tradnl"/>
              </w:rPr>
            </w:pPr>
            <w:r w:rsidRPr="00CD0064">
              <w:rPr>
                <w:b/>
                <w:spacing w:val="-4"/>
                <w:sz w:val="16"/>
                <w:szCs w:val="16"/>
                <w:lang w:val="es-ES_tradnl"/>
              </w:rPr>
              <w:t xml:space="preserve">Algoritmo para el cálculo de la raíz cuadrada. </w:t>
            </w:r>
            <w:r w:rsidRPr="00CD0064">
              <w:rPr>
                <w:spacing w:val="-4"/>
                <w:sz w:val="16"/>
                <w:szCs w:val="16"/>
                <w:lang w:val="es-ES_tradnl"/>
              </w:rPr>
              <w:t>Actividad 10</w:t>
            </w:r>
            <w:r w:rsidR="007B4B5F">
              <w:rPr>
                <w:spacing w:val="-4"/>
                <w:sz w:val="16"/>
                <w:szCs w:val="16"/>
                <w:lang w:val="es-ES_tradnl"/>
              </w:rPr>
              <w:t xml:space="preserve"> </w:t>
            </w:r>
            <w:r w:rsidRPr="00CD0064">
              <w:rPr>
                <w:spacing w:val="-4"/>
                <w:sz w:val="16"/>
                <w:szCs w:val="16"/>
                <w:lang w:val="es-ES_tradnl"/>
              </w:rPr>
              <w:t xml:space="preserve">(pág. </w:t>
            </w:r>
            <w:r w:rsidR="007B4B5F">
              <w:rPr>
                <w:spacing w:val="-4"/>
                <w:sz w:val="16"/>
                <w:szCs w:val="16"/>
                <w:lang w:val="es-ES_tradnl"/>
              </w:rPr>
              <w:t>56</w:t>
            </w:r>
            <w:r w:rsidRPr="00CD0064">
              <w:rPr>
                <w:spacing w:val="-4"/>
                <w:sz w:val="16"/>
                <w:szCs w:val="16"/>
                <w:lang w:val="es-ES_tradnl"/>
              </w:rPr>
              <w:t>)</w:t>
            </w:r>
          </w:p>
          <w:p w14:paraId="50F82D32" w14:textId="7CEDA739" w:rsidR="00771D01" w:rsidRPr="003B181F" w:rsidRDefault="00771D01" w:rsidP="00F06567">
            <w:pPr>
              <w:rPr>
                <w:spacing w:val="-4"/>
                <w:sz w:val="16"/>
                <w:szCs w:val="16"/>
              </w:rPr>
            </w:pPr>
            <w:r w:rsidRPr="00CD0064">
              <w:rPr>
                <w:b/>
                <w:spacing w:val="-4"/>
                <w:sz w:val="16"/>
                <w:szCs w:val="16"/>
                <w:lang w:val="es-ES_tradnl"/>
              </w:rPr>
              <w:t xml:space="preserve">¿Dominas lo básico? </w:t>
            </w:r>
            <w:r w:rsidRPr="00CD0064">
              <w:rPr>
                <w:bCs/>
                <w:spacing w:val="-4"/>
                <w:sz w:val="16"/>
                <w:szCs w:val="16"/>
                <w:lang w:val="es-ES_tradnl"/>
              </w:rPr>
              <w:t xml:space="preserve">Actividad 17 (pág. </w:t>
            </w:r>
            <w:r w:rsidR="0059427A">
              <w:rPr>
                <w:bCs/>
                <w:spacing w:val="-4"/>
                <w:sz w:val="16"/>
                <w:szCs w:val="16"/>
                <w:lang w:val="es-ES_tradnl"/>
              </w:rPr>
              <w:t>57</w:t>
            </w:r>
            <w:r w:rsidRPr="00CD0064">
              <w:rPr>
                <w:bCs/>
                <w:spacing w:val="-4"/>
                <w:sz w:val="16"/>
                <w:szCs w:val="16"/>
                <w:lang w:val="es-ES_tradnl"/>
              </w:rPr>
              <w:t>)</w:t>
            </w:r>
          </w:p>
        </w:tc>
      </w:tr>
      <w:tr w:rsidR="00771D01" w14:paraId="654752DF" w14:textId="77777777" w:rsidTr="00D166B9">
        <w:trPr>
          <w:trHeight w:val="950"/>
        </w:trPr>
        <w:tc>
          <w:tcPr>
            <w:tcW w:w="3866" w:type="dxa"/>
          </w:tcPr>
          <w:p w14:paraId="38ECC828" w14:textId="51195889" w:rsidR="00771D01" w:rsidRDefault="00771D01" w:rsidP="00771D01">
            <w:pPr>
              <w:rPr>
                <w:sz w:val="16"/>
                <w:szCs w:val="16"/>
              </w:rPr>
            </w:pPr>
            <w:r w:rsidRPr="0043777C">
              <w:rPr>
                <w:sz w:val="16"/>
                <w:szCs w:val="16"/>
              </w:rPr>
              <w:t>2.2.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Comprobar,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mediante la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lectura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comprensiva,</w:t>
            </w:r>
            <w:r w:rsidR="00C80CAE"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la validez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las soluciones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obtenidas en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 xml:space="preserve">un </w:t>
            </w:r>
            <w:r>
              <w:rPr>
                <w:sz w:val="16"/>
                <w:szCs w:val="16"/>
              </w:rPr>
              <w:t xml:space="preserve">problema </w:t>
            </w:r>
            <w:r w:rsidRPr="0043777C">
              <w:rPr>
                <w:sz w:val="16"/>
                <w:szCs w:val="16"/>
              </w:rPr>
              <w:t>comprobando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su coherencia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en el contexto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planteado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evaluando el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alcance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repercusión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 estas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soluciones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desde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diferentes</w:t>
            </w:r>
            <w:r w:rsidR="00C80CAE"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perspectivas: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igualdad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género,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sostenibilidad,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consumo responsable,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equidad o no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discriminación.</w:t>
            </w:r>
          </w:p>
        </w:tc>
        <w:tc>
          <w:tcPr>
            <w:tcW w:w="3861" w:type="dxa"/>
          </w:tcPr>
          <w:p w14:paraId="57A95930" w14:textId="77777777" w:rsidR="00771D01" w:rsidRPr="00A02C46" w:rsidRDefault="00771D01" w:rsidP="00C80CAE">
            <w:pPr>
              <w:autoSpaceDE/>
              <w:autoSpaceDN/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MAT.1.A.6. Métodos para la toma de decisiones de consumo responsable atendiendo a las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relaciones entre calidad y precio, y a las relaciones entre valor y su precio en contextos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cotidianos.</w:t>
            </w:r>
          </w:p>
          <w:p w14:paraId="16CF63F3" w14:textId="43960CB9" w:rsidR="00771D01" w:rsidRPr="00A02C46" w:rsidRDefault="00771D01" w:rsidP="00C80CAE">
            <w:pPr>
              <w:autoSpaceDE/>
              <w:autoSpaceDN/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MAT.1.B.2.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 xml:space="preserve">Estrategias </w:t>
            </w:r>
            <w:r w:rsidR="00AF201A">
              <w:rPr>
                <w:sz w:val="16"/>
                <w:szCs w:val="16"/>
              </w:rPr>
              <w:t>p</w:t>
            </w:r>
            <w:r w:rsidRPr="00A02C46">
              <w:rPr>
                <w:sz w:val="16"/>
                <w:szCs w:val="16"/>
              </w:rPr>
              <w:t>ara la toma de decisión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justificada del grado de precisión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requerida en situaciones de medida.</w:t>
            </w:r>
          </w:p>
          <w:p w14:paraId="6EC7884F" w14:textId="2D3A2F21" w:rsidR="00771D01" w:rsidRPr="00B634FC" w:rsidRDefault="00771D01" w:rsidP="00771D01">
            <w:pPr>
              <w:adjustRightInd w:val="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MAT.1.F.3.2. La contribución de las matemáticas al desarrollo de los distintos ámbitos del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conocimiento humano desde una perspectiva de género.</w:t>
            </w:r>
          </w:p>
        </w:tc>
        <w:tc>
          <w:tcPr>
            <w:tcW w:w="2938" w:type="dxa"/>
          </w:tcPr>
          <w:p w14:paraId="2C2ED444" w14:textId="035C5BDF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bCs/>
                <w:sz w:val="16"/>
                <w:szCs w:val="16"/>
                <w:lang w:val="es-ES_tradnl"/>
              </w:rPr>
            </w:pPr>
            <w:r w:rsidRPr="00A02C46">
              <w:rPr>
                <w:b/>
                <w:spacing w:val="-4"/>
                <w:sz w:val="16"/>
                <w:szCs w:val="16"/>
              </w:rPr>
              <w:t>Cosas de economía</w:t>
            </w:r>
            <w:r>
              <w:rPr>
                <w:b/>
                <w:spacing w:val="-4"/>
                <w:sz w:val="16"/>
                <w:szCs w:val="16"/>
              </w:rPr>
              <w:t xml:space="preserve">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(pág. </w:t>
            </w:r>
            <w:r w:rsidR="0059427A">
              <w:rPr>
                <w:rFonts w:eastAsia="Times New Roman"/>
                <w:bCs/>
                <w:sz w:val="16"/>
                <w:szCs w:val="16"/>
                <w:lang w:val="es-ES_tradnl"/>
              </w:rPr>
              <w:t>47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1B91EEED" w14:textId="5F1E3FA0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Potencias.</w:t>
            </w:r>
            <w:r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b/>
                <w:bCs/>
                <w:sz w:val="16"/>
                <w:szCs w:val="16"/>
                <w:lang w:val="es-ES_tradnl"/>
              </w:rPr>
              <w:t>En situación.</w:t>
            </w:r>
            <w:r>
              <w:rPr>
                <w:rFonts w:eastAsia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11 (pág. </w:t>
            </w:r>
            <w:r w:rsidR="007B4B5F">
              <w:rPr>
                <w:rFonts w:eastAsia="Times New Roman"/>
                <w:bCs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77C54079" w14:textId="16933999" w:rsidR="00771D01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sz w:val="16"/>
                <w:szCs w:val="16"/>
              </w:rPr>
            </w:pPr>
            <w:r w:rsidRPr="00A02C46">
              <w:rPr>
                <w:b/>
                <w:spacing w:val="-4"/>
                <w:sz w:val="16"/>
                <w:szCs w:val="16"/>
              </w:rPr>
              <w:t>Compromiso ODS.</w:t>
            </w: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Expresa y calcula</w:t>
            </w:r>
            <w:r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34 (pág. </w:t>
            </w:r>
            <w:r w:rsidR="0059427A">
              <w:rPr>
                <w:rFonts w:eastAsia="Times New Roman"/>
                <w:bCs/>
                <w:sz w:val="16"/>
                <w:szCs w:val="16"/>
                <w:lang w:val="es-ES_tradnl"/>
              </w:rPr>
              <w:t>58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</w:tr>
      <w:tr w:rsidR="00771D01" w:rsidRPr="00374358" w14:paraId="63110F19" w14:textId="77777777" w:rsidTr="00D166B9">
        <w:trPr>
          <w:trHeight w:val="283"/>
        </w:trPr>
        <w:tc>
          <w:tcPr>
            <w:tcW w:w="10665" w:type="dxa"/>
            <w:gridSpan w:val="3"/>
          </w:tcPr>
          <w:p w14:paraId="5A96739D" w14:textId="77777777" w:rsidR="00771D01" w:rsidRPr="00771D01" w:rsidRDefault="00771D01" w:rsidP="00771D0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71D01">
              <w:rPr>
                <w:b/>
                <w:bCs/>
                <w:color w:val="000000" w:themeColor="text1"/>
                <w:sz w:val="16"/>
                <w:szCs w:val="16"/>
              </w:rPr>
              <w:t>3. Formular y comprobar conjeturas sencillas o plantear problemas de forma autónoma, reconociendo el valor del razonamiento y la argumentación, para generar nuevo conocimiento.</w:t>
            </w:r>
          </w:p>
          <w:p w14:paraId="5090EE41" w14:textId="58DE435F" w:rsidR="00771D01" w:rsidRPr="00771D01" w:rsidRDefault="00771D01" w:rsidP="00771D01">
            <w:pPr>
              <w:spacing w:before="60"/>
              <w:rPr>
                <w:color w:val="000000" w:themeColor="text1"/>
                <w:sz w:val="16"/>
                <w:szCs w:val="16"/>
                <w:lang w:val="en-US"/>
              </w:rPr>
            </w:pPr>
            <w:r w:rsidRPr="00771D01">
              <w:rPr>
                <w:color w:val="000000" w:themeColor="text1"/>
                <w:sz w:val="16"/>
                <w:szCs w:val="16"/>
              </w:rPr>
              <w:t>DESCRIPTORES OPERATIVOS: CCL1, STEM1, STEM2, CD1, CD2, CD5, CE3.</w:t>
            </w:r>
          </w:p>
        </w:tc>
      </w:tr>
      <w:tr w:rsidR="00771D01" w14:paraId="2E8FAF2F" w14:textId="77777777" w:rsidTr="00D166B9">
        <w:trPr>
          <w:trHeight w:val="283"/>
        </w:trPr>
        <w:tc>
          <w:tcPr>
            <w:tcW w:w="3866" w:type="dxa"/>
            <w:shd w:val="clear" w:color="auto" w:fill="FFF2CC" w:themeFill="accent4" w:themeFillTint="33"/>
            <w:vAlign w:val="center"/>
          </w:tcPr>
          <w:p w14:paraId="207D29F8" w14:textId="5250DF73" w:rsidR="00771D01" w:rsidRDefault="00771D01" w:rsidP="0077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67300353" w14:textId="0399189F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3523713" w14:textId="77777777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EVIDENCIAS</w:t>
            </w:r>
          </w:p>
          <w:p w14:paraId="6F266222" w14:textId="241786EE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y ejercicios</w:t>
            </w:r>
          </w:p>
        </w:tc>
      </w:tr>
      <w:tr w:rsidR="00771D01" w14:paraId="3D50766A" w14:textId="77777777" w:rsidTr="00D166B9">
        <w:trPr>
          <w:trHeight w:val="283"/>
        </w:trPr>
        <w:tc>
          <w:tcPr>
            <w:tcW w:w="3866" w:type="dxa"/>
          </w:tcPr>
          <w:p w14:paraId="5940693A" w14:textId="6C5317EC" w:rsidR="00771D01" w:rsidRDefault="00771D01" w:rsidP="0077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3.1. Formular</w:t>
            </w:r>
            <w:r>
              <w:rPr>
                <w:sz w:val="16"/>
                <w:szCs w:val="16"/>
              </w:rPr>
              <w:t xml:space="preserve"> y c</w:t>
            </w:r>
            <w:r w:rsidRPr="008D28E5">
              <w:rPr>
                <w:sz w:val="16"/>
                <w:szCs w:val="16"/>
              </w:rPr>
              <w:t>omprobar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conjeturas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sencillas en</w:t>
            </w:r>
            <w:r w:rsidR="00C80CAE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del 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cercano,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 guiada,</w:t>
            </w:r>
            <w:r w:rsidR="00C80CAE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trabajando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individual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colectiva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utilización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razonamiento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inductivo para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formular</w:t>
            </w:r>
            <w:r w:rsidR="00C80CAE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argumentos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matemáticos,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analizando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patrones,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propiedades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relaciones.</w:t>
            </w:r>
          </w:p>
        </w:tc>
        <w:tc>
          <w:tcPr>
            <w:tcW w:w="3861" w:type="dxa"/>
          </w:tcPr>
          <w:p w14:paraId="16C91DDE" w14:textId="77777777" w:rsidR="00771D01" w:rsidRPr="00A02C46" w:rsidRDefault="00771D01" w:rsidP="00F06567">
            <w:pPr>
              <w:autoSpaceDE/>
              <w:autoSpaceDN/>
              <w:spacing w:after="4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 A.1.1. Estrategias variadas de recuento sistemático en situaciones de la vida cotidiana.</w:t>
            </w:r>
          </w:p>
          <w:p w14:paraId="1DA76308" w14:textId="3C8B8FE3" w:rsidR="00771D01" w:rsidRDefault="00771D01" w:rsidP="00771D01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MAT.1.A.3.3. Relaciones inversas entre las operaciones (adición y sustracción; multiplicación y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división; elevar al cuadrado y extraer la raíz cuadrada): comprensión y utilización en la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simplificación y resolución de problemas.</w:t>
            </w:r>
          </w:p>
        </w:tc>
        <w:tc>
          <w:tcPr>
            <w:tcW w:w="2938" w:type="dxa"/>
          </w:tcPr>
          <w:p w14:paraId="511BC0D2" w14:textId="3A535CA2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Raíz cuadrada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. (pág. </w:t>
            </w:r>
            <w:r w:rsidR="0059427A">
              <w:rPr>
                <w:rFonts w:eastAsia="Times New Roman"/>
                <w:sz w:val="16"/>
                <w:szCs w:val="16"/>
                <w:lang w:val="es-ES_tradnl"/>
              </w:rPr>
              <w:t>54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30C10B76" w14:textId="327D5D67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Cálculo de la raíz cuadrada por tanteo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. Actividad 4 (pág. 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55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78E1792B" w14:textId="2DE73932" w:rsidR="00771D01" w:rsidRPr="00A02C46" w:rsidRDefault="00771D01" w:rsidP="00F06567">
            <w:pPr>
              <w:rPr>
                <w:bCs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Expresa y calcula.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 Actividad 33 (pág. </w:t>
            </w:r>
            <w:r w:rsidR="0059427A">
              <w:rPr>
                <w:rFonts w:eastAsia="Times New Roman"/>
                <w:sz w:val="16"/>
                <w:szCs w:val="16"/>
                <w:lang w:val="es-ES_tradnl"/>
              </w:rPr>
              <w:t>58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398EFB6E" w14:textId="6C651E60" w:rsidR="00771D01" w:rsidRPr="00FE5ACB" w:rsidRDefault="00771D01" w:rsidP="00F06567">
            <w:pPr>
              <w:rPr>
                <w:bCs/>
                <w:sz w:val="16"/>
                <w:szCs w:val="16"/>
              </w:rPr>
            </w:pPr>
            <w:r w:rsidRPr="00A02C46">
              <w:rPr>
                <w:b/>
                <w:sz w:val="16"/>
                <w:szCs w:val="16"/>
              </w:rPr>
              <w:t>Resuelve problemas sencillos.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Actividad 39 (pág. </w:t>
            </w:r>
            <w:r w:rsidR="0059427A"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</w:tr>
      <w:tr w:rsidR="00771D01" w14:paraId="7EF891B7" w14:textId="77777777" w:rsidTr="00D166B9">
        <w:trPr>
          <w:trHeight w:val="283"/>
        </w:trPr>
        <w:tc>
          <w:tcPr>
            <w:tcW w:w="3866" w:type="dxa"/>
          </w:tcPr>
          <w:p w14:paraId="52DB96F9" w14:textId="77C77C32" w:rsidR="00771D01" w:rsidRDefault="00771D01" w:rsidP="0077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3.3. Emplear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tecnológicas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calculadoras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software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paquetes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estadísticos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programas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análisis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numérico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comprobación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conjeturas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 problemas.</w:t>
            </w:r>
          </w:p>
        </w:tc>
        <w:tc>
          <w:tcPr>
            <w:tcW w:w="3861" w:type="dxa"/>
          </w:tcPr>
          <w:p w14:paraId="3AF482E0" w14:textId="77777777" w:rsidR="00771D01" w:rsidRPr="00A02C46" w:rsidRDefault="00771D01" w:rsidP="00F06567">
            <w:pPr>
              <w:autoSpaceDE/>
              <w:autoSpaceDN/>
              <w:spacing w:after="4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 A.2.3. Números enteros, fraccionarios, decimales y raíces en la expresión de cantidades en contextos de la vida cotidiana.</w:t>
            </w:r>
          </w:p>
          <w:p w14:paraId="461144C1" w14:textId="514D96D4" w:rsidR="00771D01" w:rsidRDefault="00771D01" w:rsidP="00771D01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 A.3.5. Propiedades de las operaciones (suma, resta, multiplicación, división y potenciación): cálculos de manera eficiente con números naturales, enteros, fraccionarios y decimales tanto mentalmente como de forma manual, con calculadora u hoja de cálculo.</w:t>
            </w:r>
          </w:p>
        </w:tc>
        <w:tc>
          <w:tcPr>
            <w:tcW w:w="2938" w:type="dxa"/>
          </w:tcPr>
          <w:p w14:paraId="28A0197C" w14:textId="7DBDECCA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bCs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¿Dominas lo básico?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19 (pág. </w:t>
            </w:r>
            <w:r w:rsidR="0059427A">
              <w:rPr>
                <w:rFonts w:eastAsia="Times New Roman"/>
                <w:bCs/>
                <w:sz w:val="16"/>
                <w:szCs w:val="16"/>
                <w:lang w:val="es-ES_tradnl"/>
              </w:rPr>
              <w:t>58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20FE750D" w14:textId="5CFB58C9" w:rsidR="00771D01" w:rsidRPr="00A02C46" w:rsidRDefault="00771D01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bCs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Entrénate y practica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21 (pág. </w:t>
            </w:r>
            <w:r w:rsidR="0059427A">
              <w:rPr>
                <w:rFonts w:eastAsia="Times New Roman"/>
                <w:bCs/>
                <w:sz w:val="16"/>
                <w:szCs w:val="16"/>
                <w:lang w:val="es-ES_tradnl"/>
              </w:rPr>
              <w:t>58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00F981E3" w14:textId="132E3EE3" w:rsidR="00771D01" w:rsidRPr="0060582F" w:rsidRDefault="00771D01" w:rsidP="00F06567">
            <w:pPr>
              <w:rPr>
                <w:spacing w:val="-4"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Autoevaluación.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Actividad 13 (pág. 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60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</w:tr>
      <w:tr w:rsidR="00771D01" w:rsidRPr="00716B71" w14:paraId="4072B3D7" w14:textId="77777777" w:rsidTr="00D166B9">
        <w:trPr>
          <w:trHeight w:val="283"/>
        </w:trPr>
        <w:tc>
          <w:tcPr>
            <w:tcW w:w="10665" w:type="dxa"/>
            <w:gridSpan w:val="3"/>
          </w:tcPr>
          <w:p w14:paraId="16BD5DEA" w14:textId="77777777" w:rsidR="00771D01" w:rsidRPr="00771D01" w:rsidRDefault="00771D01" w:rsidP="00771D0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71D01">
              <w:rPr>
                <w:b/>
                <w:bCs/>
                <w:color w:val="000000" w:themeColor="text1"/>
                <w:sz w:val="16"/>
                <w:szCs w:val="16"/>
              </w:rPr>
              <w:t>4. Utilizar los principios del pensamiento computacional organizando datos, descomponiendo en partes, reconociendo patrones, interpretando, modificando y creando algoritmos para modelizar situaciones y resolver problemas de forma eficaz.</w:t>
            </w:r>
          </w:p>
          <w:p w14:paraId="478B2762" w14:textId="79C88B28" w:rsidR="00771D01" w:rsidRPr="00C70587" w:rsidRDefault="00771D01" w:rsidP="00771D01">
            <w:pPr>
              <w:spacing w:before="60"/>
              <w:rPr>
                <w:color w:val="000000" w:themeColor="text1"/>
                <w:sz w:val="16"/>
                <w:szCs w:val="16"/>
                <w:lang w:val="en-US"/>
              </w:rPr>
            </w:pPr>
            <w:r w:rsidRPr="00C70587">
              <w:rPr>
                <w:color w:val="000000" w:themeColor="text1"/>
                <w:sz w:val="16"/>
                <w:szCs w:val="16"/>
                <w:lang w:val="en-US"/>
              </w:rPr>
              <w:t>DESCRIPTORES OPERATIVOS: STEM1, STEM2, STEM3, CD2, CD3, CD5, CE3.</w:t>
            </w:r>
          </w:p>
        </w:tc>
      </w:tr>
      <w:tr w:rsidR="00771D01" w14:paraId="56ABFD5E" w14:textId="77777777" w:rsidTr="00D166B9">
        <w:trPr>
          <w:trHeight w:val="283"/>
        </w:trPr>
        <w:tc>
          <w:tcPr>
            <w:tcW w:w="3866" w:type="dxa"/>
            <w:shd w:val="clear" w:color="auto" w:fill="FFF2CC" w:themeFill="accent4" w:themeFillTint="33"/>
            <w:vAlign w:val="center"/>
          </w:tcPr>
          <w:p w14:paraId="0B6A25C3" w14:textId="77777777" w:rsidR="00771D01" w:rsidRDefault="00771D01" w:rsidP="0077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0237577A" w14:textId="77777777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0238830" w14:textId="77777777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EVIDENCIAS</w:t>
            </w:r>
          </w:p>
          <w:p w14:paraId="0E2C5B01" w14:textId="77777777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y ejercicios</w:t>
            </w:r>
          </w:p>
        </w:tc>
      </w:tr>
      <w:tr w:rsidR="00771D01" w:rsidRPr="00A60856" w14:paraId="54B596C4" w14:textId="77777777" w:rsidTr="00D166B9">
        <w:trPr>
          <w:trHeight w:val="360"/>
        </w:trPr>
        <w:tc>
          <w:tcPr>
            <w:tcW w:w="3866" w:type="dxa"/>
            <w:tcBorders>
              <w:bottom w:val="single" w:sz="4" w:space="0" w:color="auto"/>
            </w:tcBorders>
          </w:tcPr>
          <w:p w14:paraId="407B6EB9" w14:textId="21F76B9F" w:rsidR="00771D01" w:rsidRDefault="00771D01" w:rsidP="0077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D548E5">
              <w:rPr>
                <w:sz w:val="16"/>
                <w:szCs w:val="16"/>
              </w:rPr>
              <w:t>4.1. Reconocer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patrones en la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sencillos,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organizar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datos y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descomponer</w:t>
            </w:r>
            <w:r w:rsidR="00C80CAE"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un problema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en partes más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simples,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facilitando su</w:t>
            </w:r>
            <w:r w:rsidR="00C80CAE"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interpretación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computacional y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relacionando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los aspectos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básicos de la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informática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con las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necesidades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del alumnado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1C8E9324" w14:textId="77777777" w:rsidR="00771D01" w:rsidRPr="00A02C46" w:rsidRDefault="00771D01" w:rsidP="00C80CAE">
            <w:pPr>
              <w:autoSpaceDE/>
              <w:autoSpaceDN/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MAT.1.A.1.1. Estrategias variadas de recuento sistemático en situaciones de la vida cotidiana.</w:t>
            </w:r>
          </w:p>
          <w:p w14:paraId="57B41F90" w14:textId="24AF8E64" w:rsidR="00771D01" w:rsidRDefault="00771D01" w:rsidP="00771D01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 A.3.2. Operaciones con números enteros, fraccionarios o decimales en situaciones contextualizadas.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DF662A6" w14:textId="12088D65" w:rsidR="00771D01" w:rsidRPr="00A02C46" w:rsidRDefault="00771D01" w:rsidP="00F06567">
            <w:pPr>
              <w:rPr>
                <w:rFonts w:eastAsia="Times New Roman"/>
                <w:bCs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Para pensar un poco más.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42 (pág. </w:t>
            </w:r>
            <w:r w:rsidR="0059427A"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7BCBCE48" w14:textId="610EA536" w:rsidR="00771D01" w:rsidRPr="00B42B56" w:rsidRDefault="00771D01" w:rsidP="00F06567">
            <w:pPr>
              <w:rPr>
                <w:bCs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Autoevaluación.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Actividad 6 (pág. 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60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</w:tr>
      <w:tr w:rsidR="00771D01" w:rsidRPr="00A60856" w14:paraId="0262B5FF" w14:textId="77777777" w:rsidTr="00D166B9">
        <w:trPr>
          <w:trHeight w:val="773"/>
        </w:trPr>
        <w:tc>
          <w:tcPr>
            <w:tcW w:w="3866" w:type="dxa"/>
            <w:tcBorders>
              <w:top w:val="single" w:sz="4" w:space="0" w:color="auto"/>
            </w:tcBorders>
          </w:tcPr>
          <w:p w14:paraId="52CC0F85" w14:textId="4C1E3846" w:rsidR="00771D01" w:rsidRDefault="00771D01" w:rsidP="0077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D548E5">
              <w:rPr>
                <w:sz w:val="16"/>
                <w:szCs w:val="16"/>
              </w:rPr>
              <w:t>4.2. Modelizar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del entorno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cercano y</w:t>
            </w:r>
            <w:r w:rsidR="00C80C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D548E5">
              <w:rPr>
                <w:sz w:val="16"/>
                <w:szCs w:val="16"/>
              </w:rPr>
              <w:t>esolver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sencillos de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forma eficaz,</w:t>
            </w:r>
            <w:r w:rsidR="00C80CAE"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Interpretando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y modificando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algoritmos,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creando</w:t>
            </w:r>
            <w:r w:rsidR="00C80CAE"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modelos de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cotidianas.</w:t>
            </w:r>
          </w:p>
        </w:tc>
        <w:tc>
          <w:tcPr>
            <w:tcW w:w="3861" w:type="dxa"/>
            <w:tcBorders>
              <w:top w:val="single" w:sz="4" w:space="0" w:color="auto"/>
            </w:tcBorders>
          </w:tcPr>
          <w:p w14:paraId="23E74392" w14:textId="77777777" w:rsidR="00771D01" w:rsidRPr="00A02C46" w:rsidRDefault="00771D01" w:rsidP="00F06567">
            <w:pPr>
              <w:autoSpaceDE/>
              <w:autoSpaceDN/>
              <w:spacing w:after="4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 A.1.1. Estrategias variadas de recuento sistemático en situaciones de la vida cotidiana.</w:t>
            </w:r>
          </w:p>
          <w:p w14:paraId="797C36A8" w14:textId="7A180DFB" w:rsidR="00771D01" w:rsidRDefault="00771D01" w:rsidP="00F06567">
            <w:pPr>
              <w:tabs>
                <w:tab w:val="left" w:pos="25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MAT.1.D.1.</w:t>
            </w:r>
            <w:r w:rsidRPr="00A02C46">
              <w:rPr>
                <w:sz w:val="16"/>
                <w:szCs w:val="16"/>
              </w:rPr>
              <w:t xml:space="preserve"> Patrones, pautas y regularidades: observación y determinación de la regla deformación en casos sencillos.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14:paraId="07DD3D24" w14:textId="03591535" w:rsidR="00771D01" w:rsidRPr="00A02C46" w:rsidRDefault="00771D01" w:rsidP="00F06567">
            <w:pPr>
              <w:rPr>
                <w:bCs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Expresa y calcula.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 Actividad 35 (pág. </w:t>
            </w:r>
            <w:r w:rsidR="0059427A"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2D49C6F7" w14:textId="70932344" w:rsidR="00771D01" w:rsidRPr="00771D01" w:rsidRDefault="00771D01" w:rsidP="00F06567">
            <w:pPr>
              <w:rPr>
                <w:rFonts w:eastAsia="Times New Roman"/>
                <w:bCs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Para pensar un poco más.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41 (pág. </w:t>
            </w:r>
            <w:r w:rsidR="0059427A"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</w:tr>
      <w:tr w:rsidR="00771D01" w:rsidRPr="0068449E" w14:paraId="3CED879A" w14:textId="77777777" w:rsidTr="00D166B9">
        <w:trPr>
          <w:trHeight w:val="283"/>
        </w:trPr>
        <w:tc>
          <w:tcPr>
            <w:tcW w:w="10665" w:type="dxa"/>
            <w:gridSpan w:val="3"/>
          </w:tcPr>
          <w:p w14:paraId="7364808E" w14:textId="77777777" w:rsidR="00771D01" w:rsidRPr="00771D01" w:rsidRDefault="00771D01" w:rsidP="00771D0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71D01">
              <w:rPr>
                <w:b/>
                <w:bCs/>
                <w:color w:val="000000" w:themeColor="text1"/>
                <w:sz w:val="16"/>
                <w:szCs w:val="16"/>
              </w:rPr>
              <w:t>5. Reconocer y utilizar conexiones entre los diferentes elementos matemáticos, interconectando conceptos y procedimientos para desarrollar una visión de las matemáticas como un todo integrado.</w:t>
            </w:r>
          </w:p>
          <w:p w14:paraId="7AEBA388" w14:textId="71A4AEE9" w:rsidR="00771D01" w:rsidRPr="00771D01" w:rsidRDefault="00771D01" w:rsidP="00771D01">
            <w:pPr>
              <w:spacing w:before="60"/>
              <w:rPr>
                <w:color w:val="000000" w:themeColor="text1"/>
                <w:sz w:val="16"/>
                <w:szCs w:val="16"/>
              </w:rPr>
            </w:pPr>
            <w:r w:rsidRPr="00771D01">
              <w:rPr>
                <w:color w:val="000000" w:themeColor="text1"/>
                <w:sz w:val="16"/>
                <w:szCs w:val="16"/>
              </w:rPr>
              <w:t>DESCRIPTORES OPERATIVOS: STEM1, STEM3, CD2, CD3, CCEC1.</w:t>
            </w:r>
          </w:p>
        </w:tc>
      </w:tr>
      <w:tr w:rsidR="00771D01" w14:paraId="414C4D72" w14:textId="77777777" w:rsidTr="00F06567">
        <w:trPr>
          <w:trHeight w:val="227"/>
        </w:trPr>
        <w:tc>
          <w:tcPr>
            <w:tcW w:w="3866" w:type="dxa"/>
            <w:shd w:val="clear" w:color="auto" w:fill="FFF2CC" w:themeFill="accent4" w:themeFillTint="33"/>
            <w:vAlign w:val="center"/>
          </w:tcPr>
          <w:p w14:paraId="7F77E7B2" w14:textId="77777777" w:rsidR="00771D01" w:rsidRDefault="00771D01" w:rsidP="0077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3600A62E" w14:textId="77777777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1F3F8C5" w14:textId="77777777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EVIDENCIAS</w:t>
            </w:r>
          </w:p>
          <w:p w14:paraId="179B710A" w14:textId="77777777" w:rsidR="00771D01" w:rsidRDefault="00771D01" w:rsidP="00771D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y ejercicios</w:t>
            </w:r>
          </w:p>
        </w:tc>
      </w:tr>
      <w:tr w:rsidR="00771D01" w:rsidRPr="00A60856" w14:paraId="52446D98" w14:textId="77777777" w:rsidTr="00D166B9">
        <w:trPr>
          <w:trHeight w:val="461"/>
        </w:trPr>
        <w:tc>
          <w:tcPr>
            <w:tcW w:w="3866" w:type="dxa"/>
          </w:tcPr>
          <w:p w14:paraId="73E12F65" w14:textId="0CFA9B20" w:rsidR="00771D01" w:rsidRDefault="00771D01" w:rsidP="0077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6327D">
              <w:rPr>
                <w:sz w:val="16"/>
                <w:szCs w:val="16"/>
              </w:rPr>
              <w:t>5.1. Reconocer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y usar las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relaciones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entre los</w:t>
            </w:r>
            <w:r w:rsidR="00C80C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66327D">
              <w:rPr>
                <w:sz w:val="16"/>
                <w:szCs w:val="16"/>
              </w:rPr>
              <w:t>onocimientos y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experiencias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de los bloques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de saberes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formando un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todo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coherente,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reconociendo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y utilizando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las conexiones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entre ideas</w:t>
            </w:r>
            <w:r w:rsidR="00C80CAE"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en la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sencillos del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entorno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cercano.</w:t>
            </w:r>
          </w:p>
        </w:tc>
        <w:tc>
          <w:tcPr>
            <w:tcW w:w="3861" w:type="dxa"/>
          </w:tcPr>
          <w:p w14:paraId="372ECA57" w14:textId="77777777" w:rsidR="00771D01" w:rsidRDefault="00771D01" w:rsidP="00F06567">
            <w:pPr>
              <w:autoSpaceDE/>
              <w:autoSpaceDN/>
              <w:spacing w:after="4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 A.2.3. Números enteros, fraccionarios, decimales y raíces en la expresión de cantidades en contextos de la vida cotidiana.</w:t>
            </w:r>
          </w:p>
          <w:p w14:paraId="6AB5A963" w14:textId="19153A48" w:rsidR="00771D01" w:rsidRDefault="00771D01" w:rsidP="00F06567">
            <w:pPr>
              <w:tabs>
                <w:tab w:val="left" w:pos="2595"/>
              </w:tabs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MAT.1.A.3.2. Operaciones con números enteros, fraccionarios o decimales en situaciones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contextualizadas.</w:t>
            </w:r>
          </w:p>
        </w:tc>
        <w:tc>
          <w:tcPr>
            <w:tcW w:w="2938" w:type="dxa"/>
          </w:tcPr>
          <w:p w14:paraId="330F9284" w14:textId="178D920C" w:rsidR="00771D01" w:rsidRPr="00D83FD1" w:rsidRDefault="00771D01" w:rsidP="00771D01">
            <w:pPr>
              <w:rPr>
                <w:spacing w:val="-4"/>
                <w:sz w:val="16"/>
                <w:szCs w:val="16"/>
              </w:rPr>
            </w:pPr>
            <w:r w:rsidRPr="00A02C46">
              <w:rPr>
                <w:b/>
                <w:sz w:val="16"/>
                <w:szCs w:val="16"/>
              </w:rPr>
              <w:t>Resuelve problemas sencillos.</w:t>
            </w:r>
            <w:r w:rsidRPr="00A02C46">
              <w:rPr>
                <w:sz w:val="16"/>
                <w:szCs w:val="16"/>
              </w:rPr>
              <w:t xml:space="preserve"> Actividades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 36, 37 y 40 (pág. </w:t>
            </w:r>
            <w:r w:rsidR="0059427A"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</w:tr>
      <w:tr w:rsidR="00D166B9" w:rsidRPr="00771D01" w14:paraId="5D4B494B" w14:textId="77777777" w:rsidTr="00D166B9">
        <w:trPr>
          <w:trHeight w:val="283"/>
        </w:trPr>
        <w:tc>
          <w:tcPr>
            <w:tcW w:w="10665" w:type="dxa"/>
            <w:gridSpan w:val="3"/>
          </w:tcPr>
          <w:p w14:paraId="31823B69" w14:textId="77777777" w:rsidR="00F06567" w:rsidRDefault="00D166B9" w:rsidP="00F06567">
            <w:pPr>
              <w:spacing w:after="6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66B9">
              <w:rPr>
                <w:b/>
                <w:bCs/>
                <w:color w:val="000000" w:themeColor="text1"/>
                <w:sz w:val="16"/>
                <w:szCs w:val="16"/>
              </w:rPr>
              <w:t>6. Identificar las matemáticas implicadas en otras materias, en situaciones reales y en el entorno, susceptibles de ser abordadas en términos matemáticos, interrelacionando conceptos y procedimientos, para aplicarlos en situaciones diversas.</w:t>
            </w:r>
          </w:p>
          <w:p w14:paraId="5DD2065F" w14:textId="6C2DE609" w:rsidR="00D166B9" w:rsidRPr="00771D01" w:rsidRDefault="00D166B9" w:rsidP="00F06567">
            <w:pPr>
              <w:rPr>
                <w:color w:val="000000" w:themeColor="text1"/>
                <w:sz w:val="16"/>
                <w:szCs w:val="16"/>
              </w:rPr>
            </w:pPr>
            <w:r w:rsidRPr="0068449E">
              <w:rPr>
                <w:color w:val="000000" w:themeColor="text1"/>
                <w:sz w:val="16"/>
                <w:szCs w:val="16"/>
              </w:rPr>
              <w:t>DESCRIPTORES OPERATIVOS:</w:t>
            </w:r>
            <w:r w:rsidRPr="00B42B56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844BF">
              <w:rPr>
                <w:color w:val="000000" w:themeColor="text1"/>
                <w:sz w:val="16"/>
                <w:szCs w:val="16"/>
              </w:rPr>
              <w:t>STEM1, STEM2, CD3, CD5,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844BF">
              <w:rPr>
                <w:color w:val="000000" w:themeColor="text1"/>
                <w:sz w:val="16"/>
                <w:szCs w:val="16"/>
              </w:rPr>
              <w:t>CC4, CE2, CE3, CCEC1.</w:t>
            </w:r>
          </w:p>
        </w:tc>
      </w:tr>
      <w:tr w:rsidR="00D166B9" w14:paraId="7BC59426" w14:textId="77777777" w:rsidTr="00D166B9">
        <w:trPr>
          <w:trHeight w:val="283"/>
        </w:trPr>
        <w:tc>
          <w:tcPr>
            <w:tcW w:w="3866" w:type="dxa"/>
            <w:shd w:val="clear" w:color="auto" w:fill="FFF2CC" w:themeFill="accent4" w:themeFillTint="33"/>
            <w:vAlign w:val="center"/>
          </w:tcPr>
          <w:p w14:paraId="2C47B9D5" w14:textId="77777777" w:rsidR="00D166B9" w:rsidRDefault="00D166B9" w:rsidP="00C8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56B0F652" w14:textId="77777777" w:rsidR="00D166B9" w:rsidRDefault="00D166B9" w:rsidP="00C80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DE68EBD" w14:textId="77777777" w:rsidR="00D166B9" w:rsidRDefault="00D166B9" w:rsidP="00C80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EVIDENCIAS</w:t>
            </w:r>
          </w:p>
          <w:p w14:paraId="70FED887" w14:textId="77777777" w:rsidR="00D166B9" w:rsidRDefault="00D166B9" w:rsidP="00C80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y ejercicios</w:t>
            </w:r>
          </w:p>
        </w:tc>
      </w:tr>
      <w:tr w:rsidR="00D166B9" w:rsidRPr="00D83FD1" w14:paraId="53F54264" w14:textId="77777777" w:rsidTr="00D166B9">
        <w:trPr>
          <w:trHeight w:val="1245"/>
        </w:trPr>
        <w:tc>
          <w:tcPr>
            <w:tcW w:w="3866" w:type="dxa"/>
            <w:tcBorders>
              <w:bottom w:val="single" w:sz="4" w:space="0" w:color="auto"/>
            </w:tcBorders>
          </w:tcPr>
          <w:p w14:paraId="0D4CCF8E" w14:textId="337B3225" w:rsidR="00D166B9" w:rsidRDefault="00D166B9" w:rsidP="00D1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6.1. Reconocer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el 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más </w:t>
            </w:r>
            <w:r>
              <w:rPr>
                <w:sz w:val="16"/>
                <w:szCs w:val="16"/>
              </w:rPr>
              <w:t xml:space="preserve">cercano </w:t>
            </w:r>
            <w:r w:rsidRPr="008D28E5">
              <w:rPr>
                <w:sz w:val="16"/>
                <w:szCs w:val="16"/>
              </w:rPr>
              <w:t>susceptibles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ser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formuladas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resueltas</w:t>
            </w:r>
            <w:r w:rsidR="00C80CAE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mediante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estrategias</w:t>
            </w:r>
            <w:r>
              <w:rPr>
                <w:sz w:val="16"/>
                <w:szCs w:val="16"/>
              </w:rPr>
              <w:t xml:space="preserve"> ma</w:t>
            </w:r>
            <w:r w:rsidRPr="008D28E5">
              <w:rPr>
                <w:sz w:val="16"/>
                <w:szCs w:val="16"/>
              </w:rPr>
              <w:t>temáticas,</w:t>
            </w:r>
            <w:r w:rsidR="00C80CAE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estableciendo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conexiones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mundo real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 w:rsidR="00C80CAE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usando 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procesos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inherentes a la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científica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matemática: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inferir, medir,</w:t>
            </w:r>
            <w:r w:rsidR="00C80CAE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comunicar,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clasificar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predecir,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aplicando</w:t>
            </w:r>
            <w:r>
              <w:rPr>
                <w:sz w:val="16"/>
                <w:szCs w:val="16"/>
              </w:rPr>
              <w:t xml:space="preserve"> procedimientos</w:t>
            </w:r>
            <w:r w:rsidRPr="008D28E5">
              <w:rPr>
                <w:sz w:val="16"/>
                <w:szCs w:val="16"/>
              </w:rPr>
              <w:t xml:space="preserve"> sencillos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resolución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problemas.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09B16A0A" w14:textId="77777777" w:rsidR="00D166B9" w:rsidRDefault="00D166B9" w:rsidP="00F06567">
            <w:pPr>
              <w:autoSpaceDE/>
              <w:autoSpaceDN/>
              <w:spacing w:after="4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MAT.1.A.1.2. Adaptación del conteo al tamaño de los números en problemas de la vida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cotidiana.</w:t>
            </w:r>
          </w:p>
          <w:p w14:paraId="763DAE36" w14:textId="77777777" w:rsidR="00D166B9" w:rsidRDefault="00D166B9" w:rsidP="00F06567">
            <w:pPr>
              <w:autoSpaceDE/>
              <w:autoSpaceDN/>
              <w:spacing w:after="40"/>
              <w:rPr>
                <w:rFonts w:eastAsia="Times New Roman"/>
                <w:color w:val="000000"/>
                <w:sz w:val="16"/>
                <w:szCs w:val="16"/>
              </w:rPr>
            </w:pPr>
            <w:r w:rsidRPr="00761E1A">
              <w:rPr>
                <w:sz w:val="16"/>
                <w:szCs w:val="16"/>
              </w:rPr>
              <w:t>MAT.1. A.3.2. Operaciones con números enteros, fraccionarios o decimales en situaciones contextualizadas</w:t>
            </w:r>
            <w:r w:rsidRPr="00EB3162"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  <w:p w14:paraId="1C5D045C" w14:textId="375150BE" w:rsidR="00D166B9" w:rsidRDefault="00D166B9" w:rsidP="00D166B9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F06567">
              <w:rPr>
                <w:rFonts w:eastAsia="Times New Roman"/>
                <w:color w:val="000000"/>
                <w:spacing w:val="-6"/>
                <w:sz w:val="16"/>
                <w:szCs w:val="16"/>
              </w:rPr>
              <w:t>MAT.1. A.3.3. Relaciones inversas entre las operaciones</w:t>
            </w:r>
            <w:r w:rsidRPr="00761E1A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 w:rsidRPr="00F06567"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adición y sustracción; multiplicación y división; elevar al cuadrado y extraer la raíz cuadrada): comprensión y </w:t>
            </w:r>
            <w:r w:rsidRPr="00F06567">
              <w:rPr>
                <w:rFonts w:eastAsia="Times New Roman"/>
                <w:color w:val="000000"/>
                <w:spacing w:val="-6"/>
                <w:sz w:val="16"/>
                <w:szCs w:val="16"/>
              </w:rPr>
              <w:t>utilización en la simplificación y resolución de problemas.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18C923C" w14:textId="75A2743E" w:rsidR="00D166B9" w:rsidRPr="00A02C46" w:rsidRDefault="00D166B9" w:rsidP="00F06567">
            <w:pPr>
              <w:ind w:right="57"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b/>
                <w:sz w:val="16"/>
                <w:szCs w:val="16"/>
              </w:rPr>
              <w:t>Resuelve problemas sencillos.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(pág. </w:t>
            </w:r>
            <w:r w:rsidR="0059427A"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48D2DC64" w14:textId="070B4193" w:rsidR="00D166B9" w:rsidRPr="00A02C46" w:rsidRDefault="00D166B9" w:rsidP="00F06567">
            <w:pPr>
              <w:rPr>
                <w:rFonts w:eastAsia="Times New Roman"/>
                <w:bCs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Para pensar un poco más.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(pág. </w:t>
            </w:r>
            <w:r w:rsidR="0059427A"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377D10AB" w14:textId="37DEDEA2" w:rsidR="00D166B9" w:rsidRPr="00D83FD1" w:rsidRDefault="00D166B9" w:rsidP="00F06567">
            <w:pPr>
              <w:rPr>
                <w:spacing w:val="-4"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Autoevaluación.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Actividades 14 y 15 (pág. 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60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</w:tr>
      <w:tr w:rsidR="00D166B9" w:rsidRPr="00D83FD1" w14:paraId="020F0E7E" w14:textId="77777777" w:rsidTr="00D166B9">
        <w:trPr>
          <w:trHeight w:val="195"/>
        </w:trPr>
        <w:tc>
          <w:tcPr>
            <w:tcW w:w="3866" w:type="dxa"/>
            <w:tcBorders>
              <w:top w:val="single" w:sz="4" w:space="0" w:color="auto"/>
            </w:tcBorders>
          </w:tcPr>
          <w:p w14:paraId="0DB24E1C" w14:textId="14591883" w:rsidR="00D166B9" w:rsidRPr="0066327D" w:rsidRDefault="00D166B9" w:rsidP="00D1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6.3. Reconocer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diferentes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contextos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entorno más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cercano,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aportación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al progreso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humanidad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su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contribución 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superación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de 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que demanda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sociedad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actual,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identificando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algunas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aportaciones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hechas desde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nuestra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comunidad.</w:t>
            </w:r>
          </w:p>
        </w:tc>
        <w:tc>
          <w:tcPr>
            <w:tcW w:w="3861" w:type="dxa"/>
            <w:tcBorders>
              <w:top w:val="single" w:sz="4" w:space="0" w:color="auto"/>
            </w:tcBorders>
          </w:tcPr>
          <w:p w14:paraId="390E0D97" w14:textId="77777777" w:rsidR="00D166B9" w:rsidRDefault="00D166B9" w:rsidP="00C80CAE">
            <w:pPr>
              <w:autoSpaceDE/>
              <w:autoSpaceDN/>
              <w:spacing w:after="6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MAT.1. </w:t>
            </w:r>
            <w:r w:rsidRPr="00EB3162">
              <w:rPr>
                <w:rFonts w:eastAsia="Times New Roman"/>
                <w:color w:val="000000"/>
                <w:sz w:val="16"/>
                <w:szCs w:val="16"/>
              </w:rPr>
              <w:t xml:space="preserve">A.3.5. Propiedades de las operaciones (suma, resta, </w:t>
            </w:r>
            <w:r w:rsidRPr="00C80CAE">
              <w:rPr>
                <w:sz w:val="16"/>
                <w:szCs w:val="16"/>
              </w:rPr>
              <w:t>multiplicación</w:t>
            </w:r>
            <w:r w:rsidRPr="00EB3162">
              <w:rPr>
                <w:rFonts w:eastAsia="Times New Roman"/>
                <w:color w:val="000000"/>
                <w:sz w:val="16"/>
                <w:szCs w:val="16"/>
              </w:rPr>
              <w:t>, división y potenciación): cálculos de manera eficiente con números naturales, enteros, fraccionarios y decimales tanto mentalmente como de forma manual, con calculadora u hoja de cálculo.</w:t>
            </w:r>
          </w:p>
          <w:p w14:paraId="0C6B349C" w14:textId="6B2C35F1" w:rsidR="00D166B9" w:rsidRPr="00A02C46" w:rsidRDefault="00D166B9" w:rsidP="00D166B9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MAT.1.F.3.2. La contribución de las matemáticas al desarrollo de los distintos ámbitos del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conocimiento humano desde una perspectiva de género.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14:paraId="1A1E4175" w14:textId="267BDC98" w:rsidR="00D166B9" w:rsidRPr="00A02C46" w:rsidRDefault="00D166B9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bCs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Potencias.</w:t>
            </w:r>
            <w:r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b/>
                <w:bCs/>
                <w:sz w:val="16"/>
                <w:szCs w:val="16"/>
                <w:lang w:val="es-ES_tradnl"/>
              </w:rPr>
              <w:t>En situación.</w:t>
            </w:r>
            <w:r>
              <w:rPr>
                <w:rFonts w:eastAsia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11 (pág. </w:t>
            </w:r>
            <w:r w:rsidR="007B4B5F">
              <w:rPr>
                <w:rFonts w:eastAsia="Times New Roman"/>
                <w:bCs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15C1F65B" w14:textId="592FBD96" w:rsidR="00D166B9" w:rsidRPr="00A02C46" w:rsidRDefault="00D166B9" w:rsidP="00F06567">
            <w:pPr>
              <w:rPr>
                <w:bCs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Expresa y calcula.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 Actividad 34 (pág. </w:t>
            </w:r>
            <w:r w:rsidR="0059427A">
              <w:rPr>
                <w:rFonts w:eastAsia="Times New Roman"/>
                <w:sz w:val="16"/>
                <w:szCs w:val="16"/>
                <w:lang w:val="es-ES_tradnl"/>
              </w:rPr>
              <w:t>58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4D14B429" w14:textId="2DF5A6FC" w:rsidR="00D166B9" w:rsidRPr="00A02C46" w:rsidRDefault="00D166B9" w:rsidP="00F06567">
            <w:pPr>
              <w:rPr>
                <w:rFonts w:eastAsia="Times New Roman"/>
                <w:bCs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Autoevaluación.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Actividad 6 (pág. 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60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  <w:p w14:paraId="07CDED23" w14:textId="52B0D84C" w:rsidR="00D166B9" w:rsidRPr="00A02C46" w:rsidRDefault="00D166B9" w:rsidP="00F06567">
            <w:pPr>
              <w:rPr>
                <w:b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Situación de aprendizaje.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 Evaluación del método de ahorro. (pág. </w:t>
            </w:r>
            <w:r w:rsidR="007B4B5F">
              <w:rPr>
                <w:rFonts w:eastAsia="Times New Roman"/>
                <w:sz w:val="16"/>
                <w:szCs w:val="16"/>
                <w:lang w:val="es-ES_tradnl"/>
              </w:rPr>
              <w:t>61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 Economía</w:t>
            </w:r>
          </w:p>
        </w:tc>
      </w:tr>
      <w:tr w:rsidR="00D166B9" w:rsidRPr="00771D01" w14:paraId="3687D7C3" w14:textId="77777777" w:rsidTr="00D166B9">
        <w:trPr>
          <w:trHeight w:val="283"/>
        </w:trPr>
        <w:tc>
          <w:tcPr>
            <w:tcW w:w="10665" w:type="dxa"/>
            <w:gridSpan w:val="3"/>
          </w:tcPr>
          <w:p w14:paraId="332DFAE1" w14:textId="77777777" w:rsidR="00D166B9" w:rsidRPr="00D166B9" w:rsidRDefault="00D166B9" w:rsidP="00D166B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66B9">
              <w:rPr>
                <w:b/>
                <w:bCs/>
                <w:color w:val="000000" w:themeColor="text1"/>
                <w:sz w:val="16"/>
                <w:szCs w:val="16"/>
              </w:rPr>
              <w:t>7. Representar, de forma individual y colectiva, conceptos, procedimientos, información y resultados matemáticos, usando diferentes tecnologías, para visualizar ideas y estructurar procesos matemáticos.</w:t>
            </w:r>
          </w:p>
          <w:p w14:paraId="616338D3" w14:textId="05FE60CF" w:rsidR="00D166B9" w:rsidRPr="00D166B9" w:rsidRDefault="00D166B9" w:rsidP="00D166B9">
            <w:pPr>
              <w:spacing w:before="60"/>
              <w:rPr>
                <w:color w:val="000000" w:themeColor="text1"/>
                <w:sz w:val="16"/>
                <w:szCs w:val="16"/>
              </w:rPr>
            </w:pPr>
            <w:r w:rsidRPr="00D166B9">
              <w:rPr>
                <w:color w:val="000000" w:themeColor="text1"/>
                <w:sz w:val="16"/>
                <w:szCs w:val="16"/>
              </w:rPr>
              <w:t>DESCRIPTORES OPERATIVOS: STEM3, CD1, CD2, CD5, CE3, CCEC4.</w:t>
            </w:r>
          </w:p>
        </w:tc>
      </w:tr>
      <w:tr w:rsidR="00D166B9" w14:paraId="3897DB94" w14:textId="77777777" w:rsidTr="00D166B9">
        <w:trPr>
          <w:trHeight w:val="283"/>
        </w:trPr>
        <w:tc>
          <w:tcPr>
            <w:tcW w:w="3866" w:type="dxa"/>
            <w:shd w:val="clear" w:color="auto" w:fill="FFF2CC" w:themeFill="accent4" w:themeFillTint="33"/>
            <w:vAlign w:val="center"/>
          </w:tcPr>
          <w:p w14:paraId="146D16E7" w14:textId="77777777" w:rsidR="00D166B9" w:rsidRDefault="00D166B9" w:rsidP="00C8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38146533" w14:textId="77777777" w:rsidR="00D166B9" w:rsidRDefault="00D166B9" w:rsidP="00C80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17B21BC" w14:textId="77777777" w:rsidR="00D166B9" w:rsidRDefault="00D166B9" w:rsidP="00C80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EVIDENCIAS</w:t>
            </w:r>
          </w:p>
          <w:p w14:paraId="6BC9D25B" w14:textId="77777777" w:rsidR="00D166B9" w:rsidRDefault="00D166B9" w:rsidP="00C80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y ejercicios</w:t>
            </w:r>
          </w:p>
        </w:tc>
      </w:tr>
      <w:tr w:rsidR="00D166B9" w:rsidRPr="00D83FD1" w14:paraId="539F1B06" w14:textId="77777777" w:rsidTr="00D166B9">
        <w:trPr>
          <w:trHeight w:val="1245"/>
        </w:trPr>
        <w:tc>
          <w:tcPr>
            <w:tcW w:w="3866" w:type="dxa"/>
            <w:tcBorders>
              <w:bottom w:val="single" w:sz="4" w:space="0" w:color="auto"/>
            </w:tcBorders>
          </w:tcPr>
          <w:p w14:paraId="5FE6884E" w14:textId="3A7FBB1B" w:rsidR="00D166B9" w:rsidRDefault="00D166B9" w:rsidP="00D1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4C4A6F">
              <w:rPr>
                <w:sz w:val="16"/>
                <w:szCs w:val="16"/>
              </w:rPr>
              <w:t>7.1.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Representar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conceptos,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procedimientos,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información y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resultados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matemáticos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usando</w:t>
            </w:r>
            <w:r w:rsidR="00C80C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</w:t>
            </w:r>
            <w:r w:rsidRPr="004C4A6F">
              <w:rPr>
                <w:sz w:val="16"/>
                <w:szCs w:val="16"/>
              </w:rPr>
              <w:t>erramientas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digitales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sencillas, y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formas de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representación adecuadas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para visualizar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ideas y</w:t>
            </w:r>
            <w:r w:rsidR="00C80C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4C4A6F">
              <w:rPr>
                <w:sz w:val="16"/>
                <w:szCs w:val="16"/>
              </w:rPr>
              <w:t>structurar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procesos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matemáticos,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interpretando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y resolviendo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problemas del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entorno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cercano y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valorando su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utilidad para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compartir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información.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60267E57" w14:textId="77777777" w:rsidR="00D166B9" w:rsidRPr="00A02C46" w:rsidRDefault="00D166B9" w:rsidP="00C80CAE">
            <w:pPr>
              <w:autoSpaceDE/>
              <w:autoSpaceDN/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 A.3.5. Propiedades de las operaciones (suma, resta, multiplicación, división y potenciación): cálculos de manera eficiente con números naturales, enteros, fraccionarios y decimales tanto mentalmente como de forma manual, con calculadora u hoja de cálculo.</w:t>
            </w:r>
          </w:p>
          <w:p w14:paraId="4BEC5E5B" w14:textId="3FC9C47E" w:rsidR="00D166B9" w:rsidRDefault="00D166B9" w:rsidP="00D166B9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MAT.1.A.2.4. Diferentes formas de representación de números enteros, fraccionarios y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decimales, incluida la recta numérica.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A83FD66" w14:textId="3B1FEB42" w:rsidR="00D166B9" w:rsidRPr="00A02C46" w:rsidRDefault="00D166B9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bCs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¿Dominas lo básico?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Actividades 9 y10 (pág. </w:t>
            </w:r>
            <w:r w:rsidR="0059427A">
              <w:rPr>
                <w:rFonts w:eastAsia="Times New Roman"/>
                <w:bCs/>
                <w:sz w:val="16"/>
                <w:szCs w:val="16"/>
                <w:lang w:val="es-ES_tradnl"/>
              </w:rPr>
              <w:t>57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749D13E8" w14:textId="74D49173" w:rsidR="00D166B9" w:rsidRPr="00A02C46" w:rsidRDefault="00D166B9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bCs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Entrénate y </w:t>
            </w:r>
            <w:proofErr w:type="spellStart"/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practica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Actividades23 y 25 (pág. </w:t>
            </w:r>
            <w:r w:rsidR="0059427A">
              <w:rPr>
                <w:rFonts w:eastAsia="Times New Roman"/>
                <w:bCs/>
                <w:sz w:val="16"/>
                <w:szCs w:val="16"/>
                <w:lang w:val="es-ES_tradnl"/>
              </w:rPr>
              <w:t>58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64B01EEB" w14:textId="77777777" w:rsidR="00D166B9" w:rsidRPr="00D83FD1" w:rsidRDefault="00D166B9" w:rsidP="00D166B9">
            <w:pPr>
              <w:rPr>
                <w:spacing w:val="-4"/>
                <w:sz w:val="16"/>
                <w:szCs w:val="16"/>
              </w:rPr>
            </w:pPr>
          </w:p>
        </w:tc>
      </w:tr>
      <w:tr w:rsidR="00D166B9" w:rsidRPr="00771D01" w14:paraId="435D688F" w14:textId="77777777" w:rsidTr="00D166B9">
        <w:trPr>
          <w:trHeight w:val="283"/>
        </w:trPr>
        <w:tc>
          <w:tcPr>
            <w:tcW w:w="10665" w:type="dxa"/>
            <w:gridSpan w:val="3"/>
          </w:tcPr>
          <w:p w14:paraId="77062F9C" w14:textId="30C56B51" w:rsidR="00D166B9" w:rsidRPr="00D166B9" w:rsidRDefault="00D166B9" w:rsidP="00D166B9">
            <w:pPr>
              <w:spacing w:before="60"/>
              <w:rPr>
                <w:color w:val="000000" w:themeColor="text1"/>
                <w:sz w:val="16"/>
                <w:szCs w:val="16"/>
              </w:rPr>
            </w:pPr>
            <w:r w:rsidRPr="00D166B9">
              <w:rPr>
                <w:b/>
                <w:bCs/>
                <w:color w:val="000000" w:themeColor="text1"/>
                <w:sz w:val="16"/>
                <w:szCs w:val="16"/>
              </w:rPr>
              <w:t>8. Comunicar de forma individual y colectiva conceptos, procedimientos y argumentos matemáticos, usando lenguaje oral, escrito o gráfico, utilizando la terminología matemática apropiada, para dar significado y coherencia a las ideas matemáticas.</w:t>
            </w:r>
            <w:r w:rsidR="00C80CAE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166B9">
              <w:rPr>
                <w:color w:val="000000" w:themeColor="text1"/>
                <w:sz w:val="16"/>
                <w:szCs w:val="16"/>
              </w:rPr>
              <w:t>DESCRIPTORES OPERATIVOS: CCL1, CCL3, CP1, STEM2, STEM4, CD2, CD3, CE3, CCEC3.</w:t>
            </w:r>
          </w:p>
        </w:tc>
      </w:tr>
      <w:tr w:rsidR="00D166B9" w14:paraId="267423C1" w14:textId="77777777" w:rsidTr="00D166B9">
        <w:trPr>
          <w:trHeight w:val="283"/>
        </w:trPr>
        <w:tc>
          <w:tcPr>
            <w:tcW w:w="3866" w:type="dxa"/>
            <w:shd w:val="clear" w:color="auto" w:fill="FFF2CC" w:themeFill="accent4" w:themeFillTint="33"/>
            <w:vAlign w:val="center"/>
          </w:tcPr>
          <w:p w14:paraId="71811D93" w14:textId="77777777" w:rsidR="00D166B9" w:rsidRDefault="00D166B9" w:rsidP="00D1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01587243" w14:textId="77777777" w:rsidR="00D166B9" w:rsidRDefault="00D166B9" w:rsidP="00D16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9243082" w14:textId="77777777" w:rsidR="00D166B9" w:rsidRDefault="00D166B9" w:rsidP="00D16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EVIDENCIAS</w:t>
            </w:r>
          </w:p>
          <w:p w14:paraId="3C65BF99" w14:textId="77777777" w:rsidR="00D166B9" w:rsidRDefault="00D166B9" w:rsidP="00D16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y ejercicios</w:t>
            </w:r>
          </w:p>
        </w:tc>
      </w:tr>
      <w:tr w:rsidR="00D166B9" w:rsidRPr="00D83FD1" w14:paraId="26D27792" w14:textId="77777777" w:rsidTr="00D166B9">
        <w:trPr>
          <w:trHeight w:val="992"/>
        </w:trPr>
        <w:tc>
          <w:tcPr>
            <w:tcW w:w="3866" w:type="dxa"/>
            <w:tcBorders>
              <w:bottom w:val="single" w:sz="4" w:space="0" w:color="auto"/>
            </w:tcBorders>
          </w:tcPr>
          <w:p w14:paraId="5BE94850" w14:textId="66DEC913" w:rsidR="00D166B9" w:rsidRDefault="00D166B9" w:rsidP="00D1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75F6B">
              <w:rPr>
                <w:sz w:val="16"/>
                <w:szCs w:val="16"/>
              </w:rPr>
              <w:t>8.2. Reconocer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y emplear el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lenguaje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matemático</w:t>
            </w:r>
            <w:r w:rsidR="00C80CAE"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presente en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contextos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cotidianos de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su entorno</w:t>
            </w:r>
            <w:r w:rsidR="00C80CAE"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personal,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expresando y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comunicando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mensajes con</w:t>
            </w:r>
            <w:r w:rsidR="00C80CAE"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contenido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matemático y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utilizando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terminología</w:t>
            </w:r>
            <w:r w:rsidR="00C80CAE"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matemática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adecuada con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precisión y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rigor.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2984206F" w14:textId="77777777" w:rsidR="00D166B9" w:rsidRDefault="00D166B9" w:rsidP="00C80CAE">
            <w:pPr>
              <w:autoSpaceDE/>
              <w:autoSpaceDN/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MAT.1.A.4.2. Selección de la representación adecuada para una misma cantidad en cada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situación o problema.</w:t>
            </w:r>
          </w:p>
          <w:p w14:paraId="7C24AE56" w14:textId="4CDD0B01" w:rsidR="00D166B9" w:rsidRDefault="00D166B9" w:rsidP="00D166B9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B37449">
              <w:rPr>
                <w:sz w:val="16"/>
                <w:szCs w:val="16"/>
              </w:rPr>
              <w:t>MAT.1. F.1.1. Gestión emocional: emociones que intervienen en el aprendizaje de las matemáticas. Autoconciencia y autorregulación.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56FC068B" w14:textId="6E72E946" w:rsidR="00D166B9" w:rsidRPr="00A02C46" w:rsidRDefault="00D166B9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Propiedades de las potencias.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Actividades, 2, 6, 7 y 8 (pág. </w:t>
            </w:r>
            <w:r w:rsidR="007B4B5F">
              <w:rPr>
                <w:rFonts w:eastAsia="Times New Roman"/>
                <w:bCs/>
                <w:sz w:val="16"/>
                <w:szCs w:val="16"/>
                <w:lang w:val="es-ES_tradnl"/>
              </w:rPr>
              <w:t>53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 Justifica el uso de la propiedad</w:t>
            </w:r>
          </w:p>
          <w:p w14:paraId="714608F4" w14:textId="5B44CDC7" w:rsidR="00D166B9" w:rsidRPr="00D83FD1" w:rsidRDefault="00D166B9" w:rsidP="00F06567">
            <w:pPr>
              <w:rPr>
                <w:spacing w:val="-4"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Plan lingüístico ¿Dominas lo básico?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12 (pág. </w:t>
            </w:r>
            <w:r w:rsidR="0059427A">
              <w:rPr>
                <w:rFonts w:eastAsia="Times New Roman"/>
                <w:bCs/>
                <w:sz w:val="16"/>
                <w:szCs w:val="16"/>
                <w:lang w:val="es-ES_tradnl"/>
              </w:rPr>
              <w:t>57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</w:tr>
      <w:tr w:rsidR="00D166B9" w:rsidRPr="00771D01" w14:paraId="20A7BDB9" w14:textId="77777777" w:rsidTr="00D166B9">
        <w:trPr>
          <w:trHeight w:val="283"/>
        </w:trPr>
        <w:tc>
          <w:tcPr>
            <w:tcW w:w="10665" w:type="dxa"/>
            <w:gridSpan w:val="3"/>
          </w:tcPr>
          <w:p w14:paraId="5D78D041" w14:textId="77777777" w:rsidR="00D166B9" w:rsidRPr="00D166B9" w:rsidRDefault="00D166B9" w:rsidP="00D166B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66B9">
              <w:rPr>
                <w:b/>
                <w:bCs/>
                <w:color w:val="000000" w:themeColor="text1"/>
                <w:sz w:val="16"/>
                <w:szCs w:val="16"/>
              </w:rPr>
              <w:t>9. Desarrollar destrezas personales, identificando y gestionando emociones, poniendo en práctica estrategias de aceptación del error como parte del proceso de aprendizaje y adaptándose ante situaciones de incertidumbre, para mejorar la perseverancia en la consecución de objetivos y el disfrute en el aprendizaje de las matemáticas.</w:t>
            </w:r>
          </w:p>
          <w:p w14:paraId="0BA3A96F" w14:textId="7EDA40C6" w:rsidR="00D166B9" w:rsidRPr="00D166B9" w:rsidRDefault="00D166B9" w:rsidP="00D166B9">
            <w:pPr>
              <w:spacing w:before="60"/>
              <w:rPr>
                <w:color w:val="000000" w:themeColor="text1"/>
                <w:sz w:val="16"/>
                <w:szCs w:val="16"/>
              </w:rPr>
            </w:pPr>
            <w:r w:rsidRPr="00D166B9">
              <w:rPr>
                <w:color w:val="000000" w:themeColor="text1"/>
                <w:sz w:val="16"/>
                <w:szCs w:val="16"/>
              </w:rPr>
              <w:t>DESCRIPTORES OPERATIVOS: STEM5, CPSAA1, CPSAA4, CPSAA5, CE2, CE3.</w:t>
            </w:r>
          </w:p>
        </w:tc>
      </w:tr>
      <w:tr w:rsidR="00D166B9" w14:paraId="51BF8203" w14:textId="77777777" w:rsidTr="00D166B9">
        <w:trPr>
          <w:trHeight w:val="283"/>
        </w:trPr>
        <w:tc>
          <w:tcPr>
            <w:tcW w:w="3866" w:type="dxa"/>
            <w:shd w:val="clear" w:color="auto" w:fill="FFF2CC" w:themeFill="accent4" w:themeFillTint="33"/>
            <w:vAlign w:val="center"/>
          </w:tcPr>
          <w:p w14:paraId="5E263719" w14:textId="77777777" w:rsidR="00D166B9" w:rsidRDefault="00D166B9" w:rsidP="00D1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7B1CB290" w14:textId="77777777" w:rsidR="00D166B9" w:rsidRDefault="00D166B9" w:rsidP="00D16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6FB4184" w14:textId="77777777" w:rsidR="00D166B9" w:rsidRDefault="00D166B9" w:rsidP="00D16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EVIDENCIAS</w:t>
            </w:r>
          </w:p>
          <w:p w14:paraId="400D1A87" w14:textId="77777777" w:rsidR="00D166B9" w:rsidRDefault="00D166B9" w:rsidP="00D16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y ejercicios</w:t>
            </w:r>
          </w:p>
        </w:tc>
      </w:tr>
      <w:tr w:rsidR="00D166B9" w:rsidRPr="00D83FD1" w14:paraId="749A593E" w14:textId="77777777" w:rsidTr="00D166B9">
        <w:trPr>
          <w:trHeight w:val="1156"/>
        </w:trPr>
        <w:tc>
          <w:tcPr>
            <w:tcW w:w="3866" w:type="dxa"/>
            <w:tcBorders>
              <w:bottom w:val="single" w:sz="4" w:space="0" w:color="auto"/>
            </w:tcBorders>
          </w:tcPr>
          <w:p w14:paraId="6061AF42" w14:textId="77AB90DA" w:rsidR="00D166B9" w:rsidRDefault="00D166B9" w:rsidP="00D1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8E7753">
              <w:rPr>
                <w:sz w:val="16"/>
                <w:szCs w:val="16"/>
              </w:rPr>
              <w:t>9.2. Mostrar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una actitud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positiva y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perseverante,</w:t>
            </w:r>
            <w:r w:rsidR="00C80CAE"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aceptando la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crítica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razonada,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analizando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sus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limitaciones y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buscando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ayuda al hacer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frente a las</w:t>
            </w:r>
            <w:r w:rsidR="00C80CAE"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diferentes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situaciones de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aprendizaje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de las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matemáticas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2711E3C5" w14:textId="77777777" w:rsidR="00D166B9" w:rsidRPr="00A02C46" w:rsidRDefault="00D166B9" w:rsidP="00C80CAE">
            <w:pPr>
              <w:autoSpaceDE/>
              <w:autoSpaceDN/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MAT.1.F.1.2. Estrategias de fomento de la curiosidad, la iniciativa, la perseverancia y la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resiliencia en el aprendizaje de las matemáticas.</w:t>
            </w:r>
          </w:p>
          <w:p w14:paraId="0E361746" w14:textId="745BB835" w:rsidR="00D166B9" w:rsidRDefault="00D166B9" w:rsidP="00D166B9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MAT.1.F.1.3.Estrategias de fomento de la flexibilidad cognitiva: apertura a cambios de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 xml:space="preserve">estrategia y transformación del error en oportunidad de aprendizaje. 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DB6B991" w14:textId="03C76564" w:rsidR="00D166B9" w:rsidRPr="00A02C46" w:rsidRDefault="00D166B9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Desarrollo del pensamiento.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12 (pág. </w:t>
            </w:r>
            <w:r w:rsidR="007B4B5F">
              <w:rPr>
                <w:rFonts w:eastAsia="Times New Roman"/>
                <w:bCs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65F9FAAA" w14:textId="1971BF54" w:rsidR="00D166B9" w:rsidRPr="00A02C46" w:rsidRDefault="00D166B9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Emprendimiento.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5 (pág. </w:t>
            </w:r>
            <w:r w:rsidR="007B4B5F">
              <w:rPr>
                <w:rFonts w:eastAsia="Times New Roman"/>
                <w:bCs/>
                <w:sz w:val="16"/>
                <w:szCs w:val="16"/>
                <w:lang w:val="es-ES_tradnl"/>
              </w:rPr>
              <w:t>50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2E5B034C" w14:textId="77777777" w:rsidR="00D166B9" w:rsidRPr="00D83FD1" w:rsidRDefault="00D166B9" w:rsidP="00D166B9">
            <w:pPr>
              <w:rPr>
                <w:spacing w:val="-4"/>
                <w:sz w:val="16"/>
                <w:szCs w:val="16"/>
              </w:rPr>
            </w:pPr>
          </w:p>
        </w:tc>
      </w:tr>
      <w:tr w:rsidR="00D166B9" w:rsidRPr="00771D01" w14:paraId="2D1738B4" w14:textId="77777777" w:rsidTr="00D166B9">
        <w:trPr>
          <w:trHeight w:val="283"/>
        </w:trPr>
        <w:tc>
          <w:tcPr>
            <w:tcW w:w="10665" w:type="dxa"/>
            <w:gridSpan w:val="3"/>
          </w:tcPr>
          <w:p w14:paraId="49C824F9" w14:textId="77777777" w:rsidR="00D166B9" w:rsidRPr="00D166B9" w:rsidRDefault="00D166B9" w:rsidP="00D166B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66B9">
              <w:rPr>
                <w:b/>
                <w:bCs/>
                <w:color w:val="000000" w:themeColor="text1"/>
                <w:sz w:val="16"/>
                <w:szCs w:val="16"/>
              </w:rPr>
              <w:t>10. Desarrollar destrezas sociales, reconociendo y respetando las emociones y experiencias de los demás, participando activa y reflexivamente en proyectos en equipos heterogéneos con roles asignados, para construir una identidad positiva como estudiante de matemáticas, para fomentar el bienestar personal y grupal y para crear relaciones saludables.</w:t>
            </w:r>
          </w:p>
          <w:p w14:paraId="541E650B" w14:textId="1E3F4591" w:rsidR="00D166B9" w:rsidRPr="00D166B9" w:rsidRDefault="00D166B9" w:rsidP="00D166B9">
            <w:pPr>
              <w:spacing w:before="60"/>
              <w:rPr>
                <w:color w:val="000000" w:themeColor="text1"/>
                <w:sz w:val="16"/>
                <w:szCs w:val="16"/>
              </w:rPr>
            </w:pPr>
            <w:r w:rsidRPr="00D166B9">
              <w:rPr>
                <w:color w:val="000000" w:themeColor="text1"/>
                <w:sz w:val="16"/>
                <w:szCs w:val="16"/>
              </w:rPr>
              <w:t>DESCRIPTORES OPERATIVOS: CCL5, CP3, STEM3, CPSAA1, CPSAA3, CC2, CC3.</w:t>
            </w:r>
          </w:p>
        </w:tc>
      </w:tr>
      <w:tr w:rsidR="00D166B9" w14:paraId="39A3983B" w14:textId="77777777" w:rsidTr="00D166B9">
        <w:trPr>
          <w:trHeight w:val="283"/>
        </w:trPr>
        <w:tc>
          <w:tcPr>
            <w:tcW w:w="3866" w:type="dxa"/>
            <w:shd w:val="clear" w:color="auto" w:fill="FFF2CC" w:themeFill="accent4" w:themeFillTint="33"/>
            <w:vAlign w:val="center"/>
          </w:tcPr>
          <w:p w14:paraId="6EE725D5" w14:textId="77777777" w:rsidR="00D166B9" w:rsidRDefault="00D166B9" w:rsidP="00D1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CRITERIOS DE EVALUACIÓN</w:t>
            </w:r>
          </w:p>
        </w:tc>
        <w:tc>
          <w:tcPr>
            <w:tcW w:w="3861" w:type="dxa"/>
            <w:shd w:val="clear" w:color="auto" w:fill="FFF2CC" w:themeFill="accent4" w:themeFillTint="33"/>
            <w:vAlign w:val="center"/>
          </w:tcPr>
          <w:p w14:paraId="34A3516B" w14:textId="77777777" w:rsidR="00D166B9" w:rsidRDefault="00D166B9" w:rsidP="00D16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SABERES BÁSICOS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8774538" w14:textId="77777777" w:rsidR="00D166B9" w:rsidRDefault="00D166B9" w:rsidP="00D16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EVIDENCIAS</w:t>
            </w:r>
          </w:p>
          <w:p w14:paraId="12A75CE6" w14:textId="77777777" w:rsidR="00D166B9" w:rsidRDefault="00D166B9" w:rsidP="00D16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y ejercicios</w:t>
            </w:r>
          </w:p>
        </w:tc>
      </w:tr>
      <w:tr w:rsidR="00D166B9" w:rsidRPr="00D83FD1" w14:paraId="50073497" w14:textId="77777777" w:rsidTr="00D166B9">
        <w:trPr>
          <w:trHeight w:val="1245"/>
        </w:trPr>
        <w:tc>
          <w:tcPr>
            <w:tcW w:w="3866" w:type="dxa"/>
            <w:tcBorders>
              <w:bottom w:val="single" w:sz="4" w:space="0" w:color="auto"/>
            </w:tcBorders>
          </w:tcPr>
          <w:p w14:paraId="128CD5EB" w14:textId="175A4B21" w:rsidR="00D166B9" w:rsidRDefault="00D166B9" w:rsidP="00D1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10.1.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Colaborar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activamente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construir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saludables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el trabajo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en </w:t>
            </w:r>
            <w:r>
              <w:rPr>
                <w:sz w:val="16"/>
                <w:szCs w:val="16"/>
              </w:rPr>
              <w:t xml:space="preserve">quipos </w:t>
            </w:r>
            <w:r w:rsidRPr="008D28E5">
              <w:rPr>
                <w:sz w:val="16"/>
                <w:szCs w:val="16"/>
              </w:rPr>
              <w:t>heterogéneos,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respetando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diferentes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opiniones,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iniciándose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el desarrollo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destrezas: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comunicación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efectiva,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planificación,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indagación,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motivación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confianza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sus propias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posibilidades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pensamiento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crítico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creativo,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tomando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decisiones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realizando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juicios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informados.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7E00F565" w14:textId="77777777" w:rsidR="00D166B9" w:rsidRPr="00A02C46" w:rsidRDefault="00D166B9" w:rsidP="00C80CAE">
            <w:pPr>
              <w:autoSpaceDE/>
              <w:autoSpaceDN/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MAT.1.F.2.1. Técnicas cooperativas para optimizar el trabajo en equipo y compartir y construir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conocimiento matemático.</w:t>
            </w:r>
          </w:p>
          <w:p w14:paraId="05D31DAE" w14:textId="77777777" w:rsidR="00D166B9" w:rsidRPr="00A02C46" w:rsidRDefault="00D166B9" w:rsidP="00C80CAE">
            <w:pPr>
              <w:autoSpaceDE/>
              <w:autoSpaceDN/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MAT.1.F.2.2. Conductas empáticas y estrategias de la gestión de conflictos.</w:t>
            </w:r>
          </w:p>
          <w:p w14:paraId="34F1DD39" w14:textId="0F26449A" w:rsidR="00D166B9" w:rsidRDefault="00D166B9" w:rsidP="00D166B9">
            <w:pPr>
              <w:tabs>
                <w:tab w:val="left" w:pos="2595"/>
              </w:tabs>
              <w:spacing w:after="60"/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MAT.1.F.3.1. Actitudes inclusivas y aceptación de la diversidad presente en el aula y en la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sociedad.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A2277C0" w14:textId="1B1916DF" w:rsidR="00D166B9" w:rsidRPr="00A02C46" w:rsidRDefault="00D166B9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Potencias.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13 (pág. </w:t>
            </w:r>
            <w:r w:rsidR="007B4B5F">
              <w:rPr>
                <w:rFonts w:eastAsia="Times New Roman"/>
                <w:bCs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 En parejas</w:t>
            </w:r>
          </w:p>
          <w:p w14:paraId="2758D63F" w14:textId="49FD79D5" w:rsidR="00D166B9" w:rsidRPr="00A02C46" w:rsidRDefault="00D166B9" w:rsidP="00F06567">
            <w:pPr>
              <w:widowControl/>
              <w:tabs>
                <w:tab w:val="left" w:pos="506"/>
              </w:tabs>
              <w:suppressAutoHyphens/>
              <w:autoSpaceDE/>
              <w:autoSpaceDN/>
              <w:rPr>
                <w:rFonts w:eastAsia="Times New Roman"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Aprendizaje cooperativo.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10 (pág. </w:t>
            </w:r>
            <w:r w:rsidR="007B4B5F">
              <w:rPr>
                <w:rFonts w:eastAsia="Times New Roman"/>
                <w:bCs/>
                <w:sz w:val="16"/>
                <w:szCs w:val="16"/>
                <w:lang w:val="es-ES_tradnl"/>
              </w:rPr>
              <w:t>53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  <w:p w14:paraId="04E13DA9" w14:textId="77777777" w:rsidR="00D166B9" w:rsidRPr="00D83FD1" w:rsidRDefault="00D166B9" w:rsidP="00D166B9">
            <w:pPr>
              <w:rPr>
                <w:spacing w:val="-4"/>
                <w:sz w:val="16"/>
                <w:szCs w:val="16"/>
              </w:rPr>
            </w:pPr>
          </w:p>
        </w:tc>
      </w:tr>
    </w:tbl>
    <w:tbl>
      <w:tblPr>
        <w:tblStyle w:val="a5"/>
        <w:tblW w:w="10660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600" w:firstRow="0" w:lastRow="0" w:firstColumn="0" w:lastColumn="0" w:noHBand="1" w:noVBand="1"/>
      </w:tblPr>
      <w:tblGrid>
        <w:gridCol w:w="553"/>
        <w:gridCol w:w="267"/>
        <w:gridCol w:w="268"/>
        <w:gridCol w:w="268"/>
        <w:gridCol w:w="268"/>
        <w:gridCol w:w="268"/>
        <w:gridCol w:w="310"/>
        <w:gridCol w:w="310"/>
        <w:gridCol w:w="310"/>
        <w:gridCol w:w="300"/>
        <w:gridCol w:w="300"/>
        <w:gridCol w:w="301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95"/>
        <w:gridCol w:w="296"/>
        <w:gridCol w:w="296"/>
        <w:gridCol w:w="296"/>
        <w:gridCol w:w="310"/>
        <w:gridCol w:w="310"/>
        <w:gridCol w:w="310"/>
        <w:gridCol w:w="305"/>
        <w:gridCol w:w="306"/>
        <w:gridCol w:w="306"/>
        <w:gridCol w:w="306"/>
      </w:tblGrid>
      <w:tr w:rsidR="00B747C0" w14:paraId="08774289" w14:textId="77777777" w:rsidTr="0095317F">
        <w:trPr>
          <w:trHeight w:val="283"/>
        </w:trPr>
        <w:tc>
          <w:tcPr>
            <w:tcW w:w="10660" w:type="dxa"/>
            <w:gridSpan w:val="35"/>
            <w:shd w:val="clear" w:color="auto" w:fill="FFF2CC" w:themeFill="accent4" w:themeFillTint="33"/>
            <w:vAlign w:val="center"/>
          </w:tcPr>
          <w:p w14:paraId="12BA19AA" w14:textId="77777777" w:rsidR="00B747C0" w:rsidRDefault="00B747C0" w:rsidP="0084113D">
            <w:pPr>
              <w:keepNext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CONEXIÓN CON EL PERFIL COMPETENCIAL/PERFIL DE SALIDA</w:t>
            </w:r>
          </w:p>
        </w:tc>
      </w:tr>
      <w:tr w:rsidR="00B747C0" w14:paraId="07AC5F4C" w14:textId="77777777" w:rsidTr="0095317F">
        <w:tc>
          <w:tcPr>
            <w:tcW w:w="553" w:type="dxa"/>
          </w:tcPr>
          <w:p w14:paraId="624048F3" w14:textId="77777777" w:rsidR="00B747C0" w:rsidRPr="00466752" w:rsidRDefault="00B747C0" w:rsidP="0084113D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  <w:r w:rsidRPr="00466752">
              <w:rPr>
                <w:color w:val="000000" w:themeColor="text1"/>
                <w:sz w:val="16"/>
                <w:szCs w:val="16"/>
              </w:rPr>
              <w:t>Comp.</w:t>
            </w:r>
          </w:p>
          <w:p w14:paraId="573B818B" w14:textId="77777777" w:rsidR="00B747C0" w:rsidRPr="00466752" w:rsidRDefault="00B747C0" w:rsidP="0084113D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66752">
              <w:rPr>
                <w:color w:val="000000" w:themeColor="text1"/>
                <w:sz w:val="16"/>
                <w:szCs w:val="16"/>
              </w:rPr>
              <w:t>Esp</w:t>
            </w:r>
            <w:proofErr w:type="spellEnd"/>
          </w:p>
        </w:tc>
        <w:tc>
          <w:tcPr>
            <w:tcW w:w="1339" w:type="dxa"/>
            <w:gridSpan w:val="5"/>
            <w:shd w:val="clear" w:color="auto" w:fill="BFBFBF"/>
            <w:vAlign w:val="center"/>
          </w:tcPr>
          <w:p w14:paraId="20E5A796" w14:textId="77777777" w:rsidR="00B747C0" w:rsidRPr="00466752" w:rsidRDefault="00B747C0" w:rsidP="0084113D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6752">
              <w:rPr>
                <w:b/>
                <w:color w:val="000000" w:themeColor="text1"/>
                <w:sz w:val="16"/>
                <w:szCs w:val="16"/>
              </w:rPr>
              <w:t>CCL</w:t>
            </w:r>
          </w:p>
        </w:tc>
        <w:tc>
          <w:tcPr>
            <w:tcW w:w="930" w:type="dxa"/>
            <w:gridSpan w:val="3"/>
            <w:vAlign w:val="center"/>
          </w:tcPr>
          <w:p w14:paraId="255AE329" w14:textId="77777777" w:rsidR="00B747C0" w:rsidRPr="00466752" w:rsidRDefault="00B747C0" w:rsidP="0084113D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6752">
              <w:rPr>
                <w:b/>
                <w:color w:val="000000" w:themeColor="text1"/>
                <w:sz w:val="16"/>
                <w:szCs w:val="16"/>
              </w:rPr>
              <w:t>CP</w:t>
            </w:r>
          </w:p>
        </w:tc>
        <w:tc>
          <w:tcPr>
            <w:tcW w:w="1502" w:type="dxa"/>
            <w:gridSpan w:val="5"/>
            <w:shd w:val="clear" w:color="auto" w:fill="BFBFBF"/>
            <w:vAlign w:val="center"/>
          </w:tcPr>
          <w:p w14:paraId="2AC9622E" w14:textId="77777777" w:rsidR="00B747C0" w:rsidRPr="00466752" w:rsidRDefault="00B747C0" w:rsidP="0084113D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6752">
              <w:rPr>
                <w:b/>
                <w:color w:val="000000" w:themeColor="text1"/>
                <w:sz w:val="16"/>
                <w:szCs w:val="16"/>
              </w:rPr>
              <w:t>STEM</w:t>
            </w:r>
          </w:p>
        </w:tc>
        <w:tc>
          <w:tcPr>
            <w:tcW w:w="1500" w:type="dxa"/>
            <w:gridSpan w:val="5"/>
            <w:vAlign w:val="center"/>
          </w:tcPr>
          <w:p w14:paraId="0AC840BA" w14:textId="77777777" w:rsidR="00B747C0" w:rsidRPr="00466752" w:rsidRDefault="00B747C0" w:rsidP="0084113D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6752">
              <w:rPr>
                <w:b/>
                <w:color w:val="000000" w:themeColor="text1"/>
                <w:sz w:val="16"/>
                <w:szCs w:val="16"/>
              </w:rPr>
              <w:t>CD</w:t>
            </w:r>
          </w:p>
        </w:tc>
        <w:tc>
          <w:tcPr>
            <w:tcW w:w="1500" w:type="dxa"/>
            <w:gridSpan w:val="5"/>
            <w:shd w:val="clear" w:color="auto" w:fill="BFBFBF"/>
            <w:vAlign w:val="center"/>
          </w:tcPr>
          <w:p w14:paraId="3F67D405" w14:textId="77777777" w:rsidR="00B747C0" w:rsidRPr="00466752" w:rsidRDefault="00B747C0" w:rsidP="0084113D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6752">
              <w:rPr>
                <w:b/>
                <w:color w:val="000000" w:themeColor="text1"/>
                <w:sz w:val="16"/>
                <w:szCs w:val="16"/>
              </w:rPr>
              <w:t>CPSAA</w:t>
            </w:r>
          </w:p>
        </w:tc>
        <w:tc>
          <w:tcPr>
            <w:tcW w:w="1183" w:type="dxa"/>
            <w:gridSpan w:val="4"/>
            <w:vAlign w:val="center"/>
          </w:tcPr>
          <w:p w14:paraId="0D3DA35A" w14:textId="77777777" w:rsidR="00B747C0" w:rsidRPr="00466752" w:rsidRDefault="00B747C0" w:rsidP="0084113D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6752">
              <w:rPr>
                <w:b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930" w:type="dxa"/>
            <w:gridSpan w:val="3"/>
            <w:shd w:val="clear" w:color="auto" w:fill="BFBFBF"/>
            <w:vAlign w:val="center"/>
          </w:tcPr>
          <w:p w14:paraId="10B07DE1" w14:textId="77777777" w:rsidR="00B747C0" w:rsidRPr="00466752" w:rsidRDefault="00B747C0" w:rsidP="0084113D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6752">
              <w:rPr>
                <w:b/>
                <w:color w:val="000000" w:themeColor="text1"/>
                <w:sz w:val="16"/>
                <w:szCs w:val="16"/>
              </w:rPr>
              <w:t>CE</w:t>
            </w:r>
          </w:p>
        </w:tc>
        <w:tc>
          <w:tcPr>
            <w:tcW w:w="1223" w:type="dxa"/>
            <w:gridSpan w:val="4"/>
            <w:vAlign w:val="center"/>
          </w:tcPr>
          <w:p w14:paraId="5DD9CD78" w14:textId="77777777" w:rsidR="00B747C0" w:rsidRPr="00466752" w:rsidRDefault="00B747C0" w:rsidP="0084113D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6752">
              <w:rPr>
                <w:b/>
                <w:color w:val="000000" w:themeColor="text1"/>
                <w:sz w:val="16"/>
                <w:szCs w:val="16"/>
              </w:rPr>
              <w:t>CCEC</w:t>
            </w:r>
          </w:p>
        </w:tc>
      </w:tr>
      <w:tr w:rsidR="00E56C26" w14:paraId="61870743" w14:textId="77777777" w:rsidTr="0095317F">
        <w:tc>
          <w:tcPr>
            <w:tcW w:w="553" w:type="dxa"/>
          </w:tcPr>
          <w:p w14:paraId="7AD08CE5" w14:textId="77777777" w:rsidR="00E56C26" w:rsidRPr="00466752" w:rsidRDefault="00E56C26" w:rsidP="00E56C26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D9D9D9"/>
            <w:vAlign w:val="center"/>
          </w:tcPr>
          <w:p w14:paraId="2DBA266D" w14:textId="4C3B882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5960F98A" w14:textId="1CC8E710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78520A15" w14:textId="7777A42A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7E59B77E" w14:textId="4C26B98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52E16451" w14:textId="45F3A29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2BD267E5" w14:textId="038FB752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41E88852" w14:textId="1A485C3F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10C27A3F" w14:textId="6DFDB42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0FD88F2B" w14:textId="4B802128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01F914A7" w14:textId="3F336A11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4B9A0EB4" w14:textId="645288A6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7032E688" w14:textId="3E3E441A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6BC2E9C3" w14:textId="00C0DC22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2F8ECF82" w14:textId="336D0861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14BB76D6" w14:textId="59A7267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76CAA397" w14:textId="46CB1008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56F2CC5E" w14:textId="75066029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3B971D5F" w14:textId="7CEBFE4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2F4E9C94" w14:textId="45A95A85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75D9B626" w14:textId="343D34E2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3C2DCE95" w14:textId="69552344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445B10DB" w14:textId="0AB1576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74A27C85" w14:textId="5E2534C2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5" w:type="dxa"/>
            <w:shd w:val="clear" w:color="auto" w:fill="F2F2F2"/>
            <w:vAlign w:val="center"/>
          </w:tcPr>
          <w:p w14:paraId="188FE7CA" w14:textId="64AA1A6B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63BBF265" w14:textId="460BF818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3C4EE781" w14:textId="407F4AD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3A141F66" w14:textId="1BE0CC15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0" w:type="dxa"/>
            <w:shd w:val="clear" w:color="auto" w:fill="D9D9D9"/>
            <w:vAlign w:val="center"/>
          </w:tcPr>
          <w:p w14:paraId="3105563C" w14:textId="5AE23EE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0" w:type="dxa"/>
            <w:shd w:val="clear" w:color="auto" w:fill="D9D9D9"/>
            <w:vAlign w:val="center"/>
          </w:tcPr>
          <w:p w14:paraId="34CA0EE5" w14:textId="4DB18E9A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0" w:type="dxa"/>
            <w:shd w:val="clear" w:color="auto" w:fill="D9D9D9"/>
            <w:vAlign w:val="center"/>
          </w:tcPr>
          <w:p w14:paraId="46AA2B87" w14:textId="55FD782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5" w:type="dxa"/>
            <w:shd w:val="clear" w:color="auto" w:fill="F2F2F2"/>
            <w:vAlign w:val="center"/>
          </w:tcPr>
          <w:p w14:paraId="0954A6B3" w14:textId="022D6EDD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0F8BCD8A" w14:textId="1782EEDD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0158D691" w14:textId="7D098AF6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482C2B54" w14:textId="0E650D46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E56C26" w14:paraId="3DD8CBF7" w14:textId="77777777" w:rsidTr="0095317F">
        <w:tc>
          <w:tcPr>
            <w:tcW w:w="553" w:type="dxa"/>
          </w:tcPr>
          <w:p w14:paraId="142E812A" w14:textId="7D814866" w:rsidR="00E56C26" w:rsidRPr="00466752" w:rsidRDefault="00E56C26" w:rsidP="00E56C26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  <w:r w:rsidRPr="00B6250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571DEA58" w14:textId="63C37766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31B413C0" w14:textId="5CC8781E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6466882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4C827DD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45216423" w14:textId="11B4FE9A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2D0B68C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29C09BB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5D22EFD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057A03D" w14:textId="67981C68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5CAB002D" w14:textId="5186A00A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2732AB25" w14:textId="34B68CCE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5DDC7A63" w14:textId="1205F9A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6E5020E6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130AF7D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26D2B651" w14:textId="05E636B0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7CA918A4" w14:textId="6BCCB3E2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7E2335E6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27D7AF2B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867CCC8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127C50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DBFB753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EE8D40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51BDBF3" w14:textId="271DDCEA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5" w:type="dxa"/>
            <w:shd w:val="clear" w:color="auto" w:fill="F2F2F2"/>
            <w:vAlign w:val="center"/>
          </w:tcPr>
          <w:p w14:paraId="28D1E25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16E47D5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56A86D3B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1673645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63DD8418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44217DC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53E36587" w14:textId="3FB0C191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5" w:type="dxa"/>
            <w:shd w:val="clear" w:color="auto" w:fill="F2F2F2"/>
            <w:vAlign w:val="center"/>
          </w:tcPr>
          <w:p w14:paraId="55BAE04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7D3A133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38015ED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279FF077" w14:textId="1914F94F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</w:tr>
      <w:tr w:rsidR="00E56C26" w14:paraId="3032B04D" w14:textId="77777777" w:rsidTr="0095317F">
        <w:tc>
          <w:tcPr>
            <w:tcW w:w="553" w:type="dxa"/>
          </w:tcPr>
          <w:p w14:paraId="41158830" w14:textId="0B58F7F0" w:rsidR="00E56C26" w:rsidRPr="00466752" w:rsidRDefault="00E56C26" w:rsidP="00E56C26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  <w:r w:rsidRPr="00B62502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721681E3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6481C33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612C235F" w14:textId="6F2C685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555EB6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C34738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034018C6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4D030F9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097ACFE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786C7E7" w14:textId="15AC77C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18AFD3D8" w14:textId="147BC591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2C5EC0A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A120044" w14:textId="6B570EF6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2FA1079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4FAE2D36" w14:textId="05E5D18E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68095146" w14:textId="3F44AA04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487FD068" w14:textId="483B3B49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6A6B07C9" w14:textId="235E4593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27169A57" w14:textId="729FDB03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92BB9C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D8397D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C63ABBB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6BFDC01" w14:textId="543F4B72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6967FF9B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55C5D71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21D88763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0ACE9D23" w14:textId="1B3E4808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336EF5B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42D581E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13E5C15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70368CC1" w14:textId="3F5E18C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5" w:type="dxa"/>
            <w:shd w:val="clear" w:color="auto" w:fill="F2F2F2"/>
            <w:vAlign w:val="center"/>
          </w:tcPr>
          <w:p w14:paraId="77C2AEC3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02B7695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5151549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38264BB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56C26" w14:paraId="76359398" w14:textId="77777777" w:rsidTr="0095317F">
        <w:tc>
          <w:tcPr>
            <w:tcW w:w="553" w:type="dxa"/>
          </w:tcPr>
          <w:p w14:paraId="23A23C23" w14:textId="0CA5B0A0" w:rsidR="00E56C26" w:rsidRPr="00466752" w:rsidRDefault="00E56C26" w:rsidP="00E56C26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  <w:r w:rsidRPr="00B62502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21E9CD1A" w14:textId="7A7C6AFE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216E35BD" w14:textId="122191BB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1C105E9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3B0992E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955B62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683906B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6EC4C9D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0E8031F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70AC4E6" w14:textId="2CE0655D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23308D6A" w14:textId="2B1DAFD9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18ADD787" w14:textId="2CEFE0D0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0321C79" w14:textId="09906242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7D7B444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7CF6DDA2" w14:textId="065CD65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25A196A6" w14:textId="7A004A48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431D2F7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1B2441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3EEBF79C" w14:textId="782E9B9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7D86E4C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B04711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473CA30" w14:textId="2F14A409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92061D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A55424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43DB7B5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5617E6F6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6E045F3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38C5470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03438CA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517693D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4D1378E7" w14:textId="1B9888E6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5" w:type="dxa"/>
            <w:shd w:val="clear" w:color="auto" w:fill="F2F2F2"/>
            <w:vAlign w:val="center"/>
          </w:tcPr>
          <w:p w14:paraId="7F120AC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72359FA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0E3BD96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29106D1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56C26" w14:paraId="6BCD1A85" w14:textId="77777777" w:rsidTr="0095317F">
        <w:tc>
          <w:tcPr>
            <w:tcW w:w="553" w:type="dxa"/>
          </w:tcPr>
          <w:p w14:paraId="006C2DAD" w14:textId="3B02687A" w:rsidR="00E56C26" w:rsidRPr="00466752" w:rsidRDefault="00E56C26" w:rsidP="00E56C26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  <w:r w:rsidRPr="00B62502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5120F846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8E178A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CDDD708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658F5B98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47B9C2A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3C6CE10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3802708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50A4162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1F3B774" w14:textId="44B5DF9F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3DD1C7B0" w14:textId="050C392B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33E69004" w14:textId="40F9E7B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2F2FC49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5694C3B8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242549E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4590F783" w14:textId="4E3BEB3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65743933" w14:textId="6BBB879A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36C346D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7C81CD31" w14:textId="1108896B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1AA9D34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01A213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579AC4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7D1E89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AD4F329" w14:textId="0F8C8ADE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16813AA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76B5120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1B80A6A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31870D7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251D8207" w14:textId="1DB81495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7812058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666C0F92" w14:textId="5430141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5" w:type="dxa"/>
            <w:shd w:val="clear" w:color="auto" w:fill="F2F2F2"/>
            <w:vAlign w:val="center"/>
          </w:tcPr>
          <w:p w14:paraId="5A9E3EF6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03E244E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1A7AFE9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7B865739" w14:textId="537F8F38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56C26" w14:paraId="6E6DA9B7" w14:textId="77777777" w:rsidTr="0095317F">
        <w:tc>
          <w:tcPr>
            <w:tcW w:w="553" w:type="dxa"/>
          </w:tcPr>
          <w:p w14:paraId="367F410D" w14:textId="082C4D8F" w:rsidR="00E56C26" w:rsidRPr="00466752" w:rsidRDefault="00E56C26" w:rsidP="00E56C26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  <w:r w:rsidRPr="00B62502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4AEF566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5AD1AC1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38C3DAE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4CB2978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A6B0ECB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7823874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06092FE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298019B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2678F65" w14:textId="26A809F1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49F4F094" w14:textId="179235B9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54BE4444" w14:textId="5F23C582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224DD12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1E5C8C19" w14:textId="7A5CFB1E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F775BE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010D3E9B" w14:textId="5C1AA781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74276EB0" w14:textId="0598F894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27CE407D" w14:textId="5884EAC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2E8CC5A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987E4D2" w14:textId="7E2FCA2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D6232DE" w14:textId="0A6B2FA9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5B463BA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06C2B33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0C204B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6E3BBB5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048FEBA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20502BBA" w14:textId="4D1012AD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3EAA520A" w14:textId="7CA95E18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271A30D0" w14:textId="088BCA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32CF539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56C75C6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2F2F2"/>
            <w:vAlign w:val="center"/>
          </w:tcPr>
          <w:p w14:paraId="3931390E" w14:textId="75E2E190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3066B32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6EF42D5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287D6A8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56C26" w14:paraId="01589151" w14:textId="77777777" w:rsidTr="0095317F">
        <w:tc>
          <w:tcPr>
            <w:tcW w:w="553" w:type="dxa"/>
          </w:tcPr>
          <w:p w14:paraId="3D784608" w14:textId="1BF44335" w:rsidR="00E56C26" w:rsidRPr="00466752" w:rsidRDefault="00E56C26" w:rsidP="00E56C26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  <w:r w:rsidRPr="00B62502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4A2367D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4B547AA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02F22BB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1F82E2AB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B3E8AE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29635CB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63E7C28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4D1F634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8317722" w14:textId="04C2FF55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2CB43E5A" w14:textId="47CA0066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19C8C4D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634EE4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77A723F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621C9233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7D21A0F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0E282568" w14:textId="2B7E1C74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352FB0F8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01A4D7B0" w14:textId="201647FD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2BF33A4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D0E95C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393A65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7260AFD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24743C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02FF279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119EBBF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119D3FE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58AA3378" w14:textId="11D47115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D9D9D9"/>
            <w:vAlign w:val="center"/>
          </w:tcPr>
          <w:p w14:paraId="1485581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5A91DF72" w14:textId="1E02E0A3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D9D9D9"/>
            <w:vAlign w:val="center"/>
          </w:tcPr>
          <w:p w14:paraId="2935F7E0" w14:textId="6F7094EB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5" w:type="dxa"/>
            <w:shd w:val="clear" w:color="auto" w:fill="F2F2F2"/>
            <w:vAlign w:val="center"/>
          </w:tcPr>
          <w:p w14:paraId="16730F97" w14:textId="4D0DF50E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5729C4B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786C3E13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6B96557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56C26" w14:paraId="18A46528" w14:textId="77777777" w:rsidTr="0095317F">
        <w:tc>
          <w:tcPr>
            <w:tcW w:w="553" w:type="dxa"/>
          </w:tcPr>
          <w:p w14:paraId="1A532C40" w14:textId="2B7EF354" w:rsidR="00E56C26" w:rsidRPr="00466752" w:rsidRDefault="00E56C26" w:rsidP="00E56C26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  <w:r w:rsidRPr="00B62502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03D5416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273B086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1EBF08A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21BCAED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5E8C275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41CE78D8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28FEC57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50E96B1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5BF73C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CC897B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76722BB0" w14:textId="40499DCE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1502ECB6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2C3FB9A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23C192E9" w14:textId="6337BBD4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542DAF50" w14:textId="6C2DA59B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77AB728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075525B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6894CFBE" w14:textId="2E37133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2FF2AC4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BC8DE9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411024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B9238F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39F176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0952419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33ABBA1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5E0DE116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5580EAB3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4DB8A97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404A55A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7EC3F70C" w14:textId="11E9BC3E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5" w:type="dxa"/>
            <w:shd w:val="clear" w:color="auto" w:fill="F2F2F2"/>
            <w:vAlign w:val="center"/>
          </w:tcPr>
          <w:p w14:paraId="3EE98756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1FF9D16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4DE20F4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747070CD" w14:textId="4EE74906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</w:tr>
      <w:tr w:rsidR="00E56C26" w14:paraId="38455CA4" w14:textId="77777777" w:rsidTr="0095317F">
        <w:tc>
          <w:tcPr>
            <w:tcW w:w="553" w:type="dxa"/>
          </w:tcPr>
          <w:p w14:paraId="3BDD4235" w14:textId="19E9555B" w:rsidR="00E56C26" w:rsidRPr="00466752" w:rsidRDefault="00E56C26" w:rsidP="00E56C26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  <w:r w:rsidRPr="00B62502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3241BDAD" w14:textId="277C464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1F16683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39A8118B" w14:textId="65A19AF6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8" w:type="dxa"/>
            <w:shd w:val="clear" w:color="auto" w:fill="D9D9D9"/>
            <w:vAlign w:val="center"/>
          </w:tcPr>
          <w:p w14:paraId="7FB5D0F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D1F95C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3FC12C7C" w14:textId="03C2C8E8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70D4785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221AC0D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7765849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C9BCE47" w14:textId="62A21138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5045295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8510878" w14:textId="7E7B803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1" w:type="dxa"/>
            <w:shd w:val="clear" w:color="auto" w:fill="D9D9D9"/>
            <w:vAlign w:val="center"/>
          </w:tcPr>
          <w:p w14:paraId="27BE86B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343BB6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687947D7" w14:textId="62F3776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0FC5F2C0" w14:textId="3138A321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37FE7BF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38E60F1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CDCC75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CD7DEA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08546F8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40068A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EBB3F8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10812A16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4638542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7A002A0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735A8AD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738E459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3410445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6F1B7887" w14:textId="64D6F45D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5" w:type="dxa"/>
            <w:shd w:val="clear" w:color="auto" w:fill="F2F2F2"/>
            <w:vAlign w:val="center"/>
          </w:tcPr>
          <w:p w14:paraId="0BEBBD98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6DD52F1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267C21AE" w14:textId="256989A6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0324DD2B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56C26" w14:paraId="224688E4" w14:textId="77777777" w:rsidTr="0095317F">
        <w:tc>
          <w:tcPr>
            <w:tcW w:w="553" w:type="dxa"/>
          </w:tcPr>
          <w:p w14:paraId="4DDC81D2" w14:textId="5CD2746D" w:rsidR="00E56C26" w:rsidRPr="00466752" w:rsidRDefault="00E56C26" w:rsidP="00E56C26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  <w:r w:rsidRPr="00B62502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1F6D286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39B49233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5F5975A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0602B028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302C9C0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3A6A02B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0FF8233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3D6AE56B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8F012D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3D0E805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705E6E1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71B20BB8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567887DB" w14:textId="10C9729C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F2F2F2"/>
            <w:vAlign w:val="center"/>
          </w:tcPr>
          <w:p w14:paraId="6900B9B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BE0B30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6414426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20E0448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6B1463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69DF3951" w14:textId="1B3E8B90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33A6BF0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EFA5664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4D109AE" w14:textId="497CD254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626D1966" w14:textId="549DB123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5" w:type="dxa"/>
            <w:shd w:val="clear" w:color="auto" w:fill="F2F2F2"/>
            <w:vAlign w:val="center"/>
          </w:tcPr>
          <w:p w14:paraId="0E7438F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1BB95C0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310D4B2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66089DE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739EDAD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303D88B3" w14:textId="40A176A3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D9D9D9"/>
            <w:vAlign w:val="center"/>
          </w:tcPr>
          <w:p w14:paraId="43B20FC5" w14:textId="0D512CC6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5" w:type="dxa"/>
            <w:shd w:val="clear" w:color="auto" w:fill="F2F2F2"/>
            <w:vAlign w:val="center"/>
          </w:tcPr>
          <w:p w14:paraId="2113E31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12FCB49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03A9C62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232374D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56C26" w14:paraId="2800C798" w14:textId="77777777" w:rsidTr="0095317F">
        <w:tc>
          <w:tcPr>
            <w:tcW w:w="553" w:type="dxa"/>
          </w:tcPr>
          <w:p w14:paraId="28D05DE0" w14:textId="7E2F6E6F" w:rsidR="00E56C26" w:rsidRPr="00466752" w:rsidRDefault="00E56C26" w:rsidP="00E56C26">
            <w:pPr>
              <w:keepNext/>
              <w:jc w:val="center"/>
              <w:rPr>
                <w:color w:val="000000" w:themeColor="text1"/>
                <w:sz w:val="16"/>
                <w:szCs w:val="16"/>
              </w:rPr>
            </w:pPr>
            <w:r w:rsidRPr="00B6250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7" w:type="dxa"/>
            <w:shd w:val="clear" w:color="auto" w:fill="D9D9D9"/>
            <w:vAlign w:val="center"/>
          </w:tcPr>
          <w:p w14:paraId="5CAE1F6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1EF6D79B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EBA2973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46D5204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D9D9D9"/>
            <w:vAlign w:val="center"/>
          </w:tcPr>
          <w:p w14:paraId="7945302B" w14:textId="7CAC959A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0" w:type="dxa"/>
            <w:shd w:val="clear" w:color="auto" w:fill="F2F2F2"/>
            <w:vAlign w:val="center"/>
          </w:tcPr>
          <w:p w14:paraId="6E55C7AC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6BD9FA9B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24700685" w14:textId="03F429C3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78B6D9AE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19C9DF5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708A2BFA" w14:textId="48F2D835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7FC5FD1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/>
            <w:vAlign w:val="center"/>
          </w:tcPr>
          <w:p w14:paraId="698A811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018647D0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177DB9D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4D4F9805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0187C32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2F2F2"/>
            <w:vAlign w:val="center"/>
          </w:tcPr>
          <w:p w14:paraId="5056B4B1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295EB801" w14:textId="275D5634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31C5CB2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0C0FEB12" w14:textId="42C0C06A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0" w:type="dxa"/>
            <w:shd w:val="clear" w:color="auto" w:fill="D9D9D9"/>
            <w:vAlign w:val="center"/>
          </w:tcPr>
          <w:p w14:paraId="59B9B8BA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9D9D9"/>
            <w:vAlign w:val="center"/>
          </w:tcPr>
          <w:p w14:paraId="44F09156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F2F2F2"/>
            <w:vAlign w:val="center"/>
          </w:tcPr>
          <w:p w14:paraId="5C045AF2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F2F2F2"/>
            <w:vAlign w:val="center"/>
          </w:tcPr>
          <w:p w14:paraId="2E21D36D" w14:textId="77A26CD5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62B8CA72" w14:textId="2D362EC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62502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6" w:type="dxa"/>
            <w:shd w:val="clear" w:color="auto" w:fill="F2F2F2"/>
            <w:vAlign w:val="center"/>
          </w:tcPr>
          <w:p w14:paraId="663B6D0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10D36C4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19EECB5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14:paraId="78FBD518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2F2F2"/>
            <w:vAlign w:val="center"/>
          </w:tcPr>
          <w:p w14:paraId="702AE9A9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3952E09F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3B8000B7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2F2F2"/>
            <w:vAlign w:val="center"/>
          </w:tcPr>
          <w:p w14:paraId="38A834DD" w14:textId="77777777" w:rsidR="00E56C26" w:rsidRPr="00466752" w:rsidRDefault="00E56C26" w:rsidP="00E56C2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0BC6FD8C" w14:textId="77777777" w:rsidR="00B747C0" w:rsidRDefault="00B747C0" w:rsidP="00642CA8">
      <w:pPr>
        <w:widowControl/>
        <w:spacing w:before="60"/>
        <w:rPr>
          <w:sz w:val="13"/>
          <w:szCs w:val="13"/>
        </w:rPr>
      </w:pPr>
      <w:r>
        <w:rPr>
          <w:b/>
          <w:sz w:val="13"/>
          <w:szCs w:val="13"/>
        </w:rPr>
        <w:t xml:space="preserve">Competencias clave: CCL </w:t>
      </w:r>
      <w:r>
        <w:rPr>
          <w:sz w:val="13"/>
          <w:szCs w:val="13"/>
        </w:rPr>
        <w:t xml:space="preserve">competencia en comunicación lingüística. </w:t>
      </w:r>
      <w:r>
        <w:rPr>
          <w:b/>
          <w:sz w:val="13"/>
          <w:szCs w:val="13"/>
        </w:rPr>
        <w:t>CP</w:t>
      </w:r>
      <w:r>
        <w:rPr>
          <w:sz w:val="13"/>
          <w:szCs w:val="13"/>
        </w:rPr>
        <w:t xml:space="preserve"> competencia plurilingüe. </w:t>
      </w:r>
      <w:r>
        <w:rPr>
          <w:b/>
          <w:sz w:val="13"/>
          <w:szCs w:val="13"/>
        </w:rPr>
        <w:t xml:space="preserve">STEM </w:t>
      </w:r>
      <w:r>
        <w:rPr>
          <w:sz w:val="13"/>
          <w:szCs w:val="13"/>
        </w:rPr>
        <w:t xml:space="preserve">competencia matemática y competencia en ciencia, tecnología e ingeniería. </w:t>
      </w:r>
      <w:r>
        <w:rPr>
          <w:sz w:val="13"/>
          <w:szCs w:val="13"/>
        </w:rPr>
        <w:br/>
      </w:r>
      <w:r>
        <w:rPr>
          <w:b/>
          <w:sz w:val="13"/>
          <w:szCs w:val="13"/>
        </w:rPr>
        <w:t>CD</w:t>
      </w:r>
      <w:r>
        <w:rPr>
          <w:sz w:val="13"/>
          <w:szCs w:val="13"/>
        </w:rPr>
        <w:t xml:space="preserve"> competencia digital. </w:t>
      </w:r>
      <w:r>
        <w:rPr>
          <w:b/>
          <w:sz w:val="13"/>
          <w:szCs w:val="13"/>
        </w:rPr>
        <w:t>CPSAA</w:t>
      </w:r>
      <w:r>
        <w:rPr>
          <w:sz w:val="13"/>
          <w:szCs w:val="13"/>
        </w:rPr>
        <w:t xml:space="preserve"> competencia personal, social y de aprender a aprender. </w:t>
      </w:r>
      <w:r>
        <w:rPr>
          <w:b/>
          <w:sz w:val="13"/>
          <w:szCs w:val="13"/>
        </w:rPr>
        <w:t>CC</w:t>
      </w:r>
      <w:r>
        <w:rPr>
          <w:sz w:val="13"/>
          <w:szCs w:val="13"/>
        </w:rPr>
        <w:t xml:space="preserve"> competencia ciudadana. </w:t>
      </w:r>
      <w:r>
        <w:rPr>
          <w:b/>
          <w:sz w:val="13"/>
          <w:szCs w:val="13"/>
        </w:rPr>
        <w:t>CE</w:t>
      </w:r>
      <w:r>
        <w:rPr>
          <w:sz w:val="13"/>
          <w:szCs w:val="13"/>
        </w:rPr>
        <w:t xml:space="preserve"> competencia emprendedora. </w:t>
      </w:r>
      <w:r>
        <w:rPr>
          <w:b/>
          <w:sz w:val="13"/>
          <w:szCs w:val="13"/>
        </w:rPr>
        <w:t>CCEC</w:t>
      </w:r>
      <w:r>
        <w:rPr>
          <w:sz w:val="13"/>
          <w:szCs w:val="13"/>
        </w:rPr>
        <w:t xml:space="preserve"> competencia en conciencia y expresión culturales.</w:t>
      </w:r>
    </w:p>
    <w:p w14:paraId="5163F8E4" w14:textId="77777777" w:rsidR="007F60A6" w:rsidRDefault="007F60A6" w:rsidP="0084113D">
      <w:pPr>
        <w:widowControl/>
        <w:rPr>
          <w:sz w:val="13"/>
          <w:szCs w:val="13"/>
        </w:rPr>
      </w:pPr>
    </w:p>
    <w:p w14:paraId="0F38F7D1" w14:textId="035036F9" w:rsidR="00B747C0" w:rsidRPr="007F60A6" w:rsidRDefault="007F60A6" w:rsidP="007F60A6">
      <w:pPr>
        <w:rPr>
          <w:i/>
          <w:iCs/>
          <w:sz w:val="16"/>
          <w:szCs w:val="16"/>
        </w:rPr>
      </w:pPr>
      <w:r w:rsidRPr="00474872">
        <w:rPr>
          <w:i/>
          <w:iCs/>
          <w:sz w:val="16"/>
          <w:szCs w:val="16"/>
        </w:rPr>
        <w:t xml:space="preserve">* </w:t>
      </w:r>
      <w:r w:rsidRPr="00053A5A">
        <w:rPr>
          <w:i/>
          <w:iCs/>
          <w:sz w:val="13"/>
          <w:szCs w:val="13"/>
        </w:rPr>
        <w:t xml:space="preserve">Tanto la clasificación </w:t>
      </w:r>
      <w:r>
        <w:rPr>
          <w:i/>
          <w:iCs/>
          <w:sz w:val="13"/>
          <w:szCs w:val="13"/>
        </w:rPr>
        <w:t xml:space="preserve">como la temporalización de las </w:t>
      </w:r>
      <w:r w:rsidRPr="00053A5A">
        <w:rPr>
          <w:i/>
          <w:iCs/>
          <w:sz w:val="13"/>
          <w:szCs w:val="13"/>
        </w:rPr>
        <w:t>actividades</w:t>
      </w:r>
      <w:r>
        <w:rPr>
          <w:i/>
          <w:iCs/>
          <w:sz w:val="13"/>
          <w:szCs w:val="13"/>
        </w:rPr>
        <w:t xml:space="preserve"> son</w:t>
      </w:r>
      <w:r w:rsidRPr="00053A5A">
        <w:rPr>
          <w:i/>
          <w:iCs/>
          <w:sz w:val="13"/>
          <w:szCs w:val="13"/>
        </w:rPr>
        <w:t xml:space="preserve"> una propuesta editorial, quedando sujet</w:t>
      </w:r>
      <w:r>
        <w:rPr>
          <w:i/>
          <w:iCs/>
          <w:sz w:val="13"/>
          <w:szCs w:val="13"/>
        </w:rPr>
        <w:t>as</w:t>
      </w:r>
      <w:r w:rsidRPr="00053A5A">
        <w:rPr>
          <w:i/>
          <w:iCs/>
          <w:sz w:val="13"/>
          <w:szCs w:val="13"/>
        </w:rPr>
        <w:t xml:space="preserve"> a</w:t>
      </w:r>
      <w:r>
        <w:rPr>
          <w:i/>
          <w:iCs/>
          <w:sz w:val="13"/>
          <w:szCs w:val="13"/>
        </w:rPr>
        <w:t xml:space="preserve"> </w:t>
      </w:r>
      <w:r w:rsidRPr="00053A5A">
        <w:rPr>
          <w:i/>
          <w:iCs/>
          <w:sz w:val="13"/>
          <w:szCs w:val="13"/>
        </w:rPr>
        <w:t>l</w:t>
      </w:r>
      <w:r>
        <w:rPr>
          <w:i/>
          <w:iCs/>
          <w:sz w:val="13"/>
          <w:szCs w:val="13"/>
        </w:rPr>
        <w:t xml:space="preserve">a decisión y al </w:t>
      </w:r>
      <w:r w:rsidRPr="00053A5A">
        <w:rPr>
          <w:i/>
          <w:iCs/>
          <w:sz w:val="13"/>
          <w:szCs w:val="13"/>
        </w:rPr>
        <w:t>criterio del docente.</w:t>
      </w:r>
      <w:r>
        <w:rPr>
          <w:i/>
          <w:iCs/>
          <w:sz w:val="16"/>
          <w:szCs w:val="16"/>
        </w:rPr>
        <w:t xml:space="preserve"> </w:t>
      </w:r>
    </w:p>
    <w:tbl>
      <w:tblPr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2119"/>
        <w:gridCol w:w="10"/>
        <w:gridCol w:w="1836"/>
        <w:gridCol w:w="851"/>
        <w:gridCol w:w="709"/>
        <w:gridCol w:w="2408"/>
        <w:gridCol w:w="2727"/>
      </w:tblGrid>
      <w:tr w:rsidR="007F60A6" w14:paraId="2EE57405" w14:textId="77777777" w:rsidTr="0095317F">
        <w:trPr>
          <w:trHeight w:val="283"/>
        </w:trPr>
        <w:tc>
          <w:tcPr>
            <w:tcW w:w="10660" w:type="dxa"/>
            <w:gridSpan w:val="7"/>
            <w:shd w:val="clear" w:color="auto" w:fill="E2EFD9" w:themeFill="accent6" w:themeFillTint="33"/>
            <w:vAlign w:val="center"/>
          </w:tcPr>
          <w:p w14:paraId="054B255F" w14:textId="77777777" w:rsidR="007F60A6" w:rsidRDefault="007F60A6" w:rsidP="00204B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SECUENCIACIÓN DIDÁCTICA</w:t>
            </w:r>
          </w:p>
        </w:tc>
      </w:tr>
      <w:tr w:rsidR="007F60A6" w14:paraId="7D433C2F" w14:textId="77777777" w:rsidTr="0095317F">
        <w:trPr>
          <w:trHeight w:val="316"/>
        </w:trPr>
        <w:tc>
          <w:tcPr>
            <w:tcW w:w="211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A0BABC" w14:textId="13C8463E" w:rsidR="007F60A6" w:rsidRDefault="008F285B" w:rsidP="00204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</w:t>
            </w:r>
            <w:r>
              <w:rPr>
                <w:sz w:val="16"/>
                <w:szCs w:val="16"/>
              </w:rPr>
              <w:br/>
            </w:r>
            <w:r w:rsidR="007F60A6">
              <w:rPr>
                <w:sz w:val="16"/>
                <w:szCs w:val="16"/>
              </w:rPr>
              <w:t>y DESCRIPCIÓN</w:t>
            </w: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288CBF" w14:textId="77777777" w:rsidR="007F60A6" w:rsidRDefault="007F60A6" w:rsidP="00204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EJERCICIOS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6AC5C0C" w14:textId="77777777" w:rsidR="007F60A6" w:rsidRDefault="007F60A6" w:rsidP="00204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TEMP. *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95CED77" w14:textId="6E54770C" w:rsidR="007F60A6" w:rsidRDefault="007F60A6" w:rsidP="008F285B">
            <w:pPr>
              <w:jc w:val="center"/>
              <w:rPr>
                <w:sz w:val="16"/>
                <w:szCs w:val="16"/>
              </w:rPr>
            </w:pPr>
            <w:r w:rsidRPr="002F1343">
              <w:rPr>
                <w:sz w:val="16"/>
                <w:szCs w:val="16"/>
              </w:rPr>
              <w:t>C.</w:t>
            </w:r>
            <w:r w:rsidR="008F285B">
              <w:rPr>
                <w:sz w:val="16"/>
                <w:szCs w:val="16"/>
              </w:rPr>
              <w:br/>
              <w:t>EVAL.</w:t>
            </w:r>
          </w:p>
        </w:tc>
        <w:tc>
          <w:tcPr>
            <w:tcW w:w="2408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0EB82F" w14:textId="77777777" w:rsidR="007F60A6" w:rsidRDefault="007F60A6" w:rsidP="00204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RECURSOS</w:t>
            </w:r>
          </w:p>
        </w:tc>
        <w:tc>
          <w:tcPr>
            <w:tcW w:w="2727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8BCC7A0" w14:textId="77777777" w:rsidR="007F60A6" w:rsidRDefault="007F60A6" w:rsidP="00204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METODOLOGÍA</w:t>
            </w:r>
          </w:p>
        </w:tc>
      </w:tr>
      <w:tr w:rsidR="007F60A6" w14:paraId="46CE4744" w14:textId="77777777" w:rsidTr="0095317F">
        <w:trPr>
          <w:trHeight w:val="227"/>
        </w:trPr>
        <w:tc>
          <w:tcPr>
            <w:tcW w:w="79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68C90B" w14:textId="77777777" w:rsidR="007F60A6" w:rsidRPr="0012109E" w:rsidRDefault="007F60A6" w:rsidP="00204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 w:themeFill="accent4" w:themeFillTint="33"/>
              <w:jc w:val="center"/>
              <w:rPr>
                <w:color w:val="000000"/>
                <w:sz w:val="16"/>
                <w:szCs w:val="16"/>
              </w:rPr>
            </w:pPr>
            <w:r w:rsidRPr="00474872">
              <w:rPr>
                <w:b/>
                <w:sz w:val="16"/>
                <w:szCs w:val="16"/>
                <w:shd w:val="clear" w:color="auto" w:fill="FFF2CC" w:themeFill="accent4" w:themeFillTint="33"/>
              </w:rPr>
              <w:t>MOTIVACIÓN</w:t>
            </w:r>
            <w:r>
              <w:rPr>
                <w:b/>
                <w:sz w:val="16"/>
                <w:szCs w:val="16"/>
                <w:shd w:val="clear" w:color="auto" w:fill="FFF2CC" w:themeFill="accent4" w:themeFillTint="33"/>
              </w:rPr>
              <w:t xml:space="preserve"> *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P</w:t>
            </w:r>
            <w:r w:rsidRPr="00813AB3">
              <w:rPr>
                <w:bCs/>
                <w:sz w:val="16"/>
                <w:szCs w:val="16"/>
              </w:rPr>
              <w:t>lanteamiento del reto o desafío y objetivos de aprendizaje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F5691D" w14:textId="77777777" w:rsidR="007F60A6" w:rsidRPr="0012109E" w:rsidRDefault="007F60A6" w:rsidP="00204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 w:themeFill="accent4" w:themeFillTint="33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D9E" w14:paraId="58C5C071" w14:textId="77777777" w:rsidTr="0095317F">
        <w:trPr>
          <w:trHeight w:val="1863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F22A" w14:textId="77777777" w:rsidR="008D2D9E" w:rsidRPr="00D537B8" w:rsidRDefault="008D2D9E" w:rsidP="008D2D9E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b/>
                <w:bCs/>
                <w:sz w:val="16"/>
                <w:szCs w:val="16"/>
              </w:rPr>
              <w:t>Conocemos la situación de aprendizaje</w:t>
            </w:r>
          </w:p>
          <w:p w14:paraId="2B8094E2" w14:textId="5F8FF82B" w:rsidR="008D2D9E" w:rsidRPr="00FD68E9" w:rsidRDefault="008D2D9E" w:rsidP="00F06567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  <w:lang w:eastAsia="en-US"/>
              </w:rPr>
            </w:pPr>
            <w:r w:rsidRPr="00D537B8">
              <w:rPr>
                <w:sz w:val="16"/>
                <w:szCs w:val="16"/>
              </w:rPr>
              <w:t>Contexto al que se deberá dar respuesta a través de las experiencias de aprendizaje y propuesta de acción final.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160" w14:textId="77777777" w:rsidR="008D2D9E" w:rsidRPr="00D537B8" w:rsidRDefault="008D2D9E" w:rsidP="008D2D9E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>- Lectura de texto</w:t>
            </w:r>
            <w:r>
              <w:rPr>
                <w:sz w:val="16"/>
                <w:szCs w:val="16"/>
              </w:rPr>
              <w:t xml:space="preserve"> e interpretación de imágenes: c</w:t>
            </w:r>
            <w:r w:rsidRPr="0069187A">
              <w:rPr>
                <w:sz w:val="16"/>
                <w:szCs w:val="16"/>
              </w:rPr>
              <w:t>osas de economía</w:t>
            </w:r>
            <w:r w:rsidRPr="00D537B8">
              <w:rPr>
                <w:sz w:val="16"/>
                <w:szCs w:val="16"/>
              </w:rPr>
              <w:t>.</w:t>
            </w:r>
          </w:p>
          <w:p w14:paraId="67EB27FE" w14:textId="62584822" w:rsidR="008D2D9E" w:rsidRPr="00FD68E9" w:rsidRDefault="008D2D9E" w:rsidP="008D2D9E">
            <w:pPr>
              <w:widowControl/>
              <w:autoSpaceDE/>
              <w:autoSpaceDN/>
              <w:contextualSpacing/>
              <w:rPr>
                <w:sz w:val="16"/>
                <w:szCs w:val="16"/>
                <w:lang w:eastAsia="en-US"/>
              </w:rPr>
            </w:pPr>
            <w:r w:rsidRPr="00D537B8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Propuesta…</w:t>
            </w:r>
            <w:r w:rsidR="00923C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producto final de la situación de aprendizaje.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A2F7D" w14:textId="361C7BCD" w:rsidR="008D2D9E" w:rsidRDefault="008D2D9E" w:rsidP="008D2D9E">
            <w:pPr>
              <w:widowControl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D537B8">
              <w:rPr>
                <w:sz w:val="16"/>
                <w:szCs w:val="16"/>
              </w:rPr>
              <w:t>½ sesión.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65842" w14:textId="39A7AD07" w:rsidR="008D2D9E" w:rsidRDefault="008D2D9E" w:rsidP="008D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7E023" w14:textId="77777777" w:rsidR="008D2D9E" w:rsidRPr="00D537B8" w:rsidRDefault="008D2D9E" w:rsidP="008D2D9E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sz w:val="16"/>
                <w:szCs w:val="16"/>
              </w:rPr>
            </w:pPr>
            <w:r w:rsidRPr="00D537B8">
              <w:rPr>
                <w:b/>
                <w:sz w:val="16"/>
                <w:szCs w:val="16"/>
              </w:rPr>
              <w:t>Recursos digitales</w:t>
            </w:r>
          </w:p>
          <w:p w14:paraId="273C6000" w14:textId="77777777" w:rsidR="008D2D9E" w:rsidRPr="00EC628C" w:rsidRDefault="008D2D9E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 xml:space="preserve">Vídeo inicial </w:t>
            </w:r>
          </w:p>
          <w:p w14:paraId="46444EBE" w14:textId="3CBFDADF" w:rsidR="008D2D9E" w:rsidRPr="00EC628C" w:rsidRDefault="008D2D9E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Vídeo ODS.</w:t>
            </w:r>
          </w:p>
          <w:p w14:paraId="458DBB4B" w14:textId="77777777" w:rsidR="008D2D9E" w:rsidRPr="00D537B8" w:rsidRDefault="008D2D9E" w:rsidP="008D2D9E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bCs/>
                <w:sz w:val="16"/>
                <w:szCs w:val="16"/>
              </w:rPr>
            </w:pPr>
            <w:r w:rsidRPr="00D537B8">
              <w:rPr>
                <w:b/>
                <w:bCs/>
                <w:sz w:val="16"/>
                <w:szCs w:val="16"/>
              </w:rPr>
              <w:t>Otros recursos:</w:t>
            </w:r>
          </w:p>
          <w:p w14:paraId="6CC49577" w14:textId="77777777" w:rsidR="008D2D9E" w:rsidRPr="00EC628C" w:rsidRDefault="008D2D9E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Libro de texto del alumnado</w:t>
            </w:r>
          </w:p>
          <w:p w14:paraId="4A940361" w14:textId="75E852FC" w:rsidR="008D2D9E" w:rsidRPr="008D2D9E" w:rsidRDefault="008D2D9E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Consultas en Internet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8F9A234" w14:textId="77777777" w:rsidR="008D2D9E" w:rsidRPr="00270A6F" w:rsidRDefault="008D2D9E" w:rsidP="008D2D9E">
            <w:pPr>
              <w:rPr>
                <w:sz w:val="16"/>
                <w:szCs w:val="16"/>
              </w:rPr>
            </w:pPr>
            <w:r w:rsidRPr="00270A6F">
              <w:rPr>
                <w:sz w:val="16"/>
                <w:szCs w:val="16"/>
              </w:rPr>
              <w:t xml:space="preserve">-Uso de la imagen inicial y la lectura introductoria como elemento motivador que, posteriormente, conllevará a plantear el reto de la situación de aprendizaje. </w:t>
            </w:r>
          </w:p>
          <w:p w14:paraId="2BD06E2C" w14:textId="68ADBD36" w:rsidR="008D2D9E" w:rsidRPr="00270A6F" w:rsidRDefault="008D2D9E" w:rsidP="008D2D9E">
            <w:pPr>
              <w:rPr>
                <w:sz w:val="16"/>
                <w:szCs w:val="16"/>
              </w:rPr>
            </w:pPr>
            <w:r w:rsidRPr="00270A6F">
              <w:rPr>
                <w:sz w:val="16"/>
                <w:szCs w:val="16"/>
              </w:rPr>
              <w:t>-Activación y conexión con los conocimientos previos del alumnado</w:t>
            </w:r>
            <w:r w:rsidR="00E407D1">
              <w:rPr>
                <w:sz w:val="16"/>
                <w:szCs w:val="16"/>
              </w:rPr>
              <w:t>.</w:t>
            </w:r>
            <w:r w:rsidRPr="00270A6F">
              <w:rPr>
                <w:sz w:val="16"/>
                <w:szCs w:val="16"/>
              </w:rPr>
              <w:t xml:space="preserve"> </w:t>
            </w:r>
          </w:p>
          <w:p w14:paraId="761F5A2F" w14:textId="77777777" w:rsidR="008D2D9E" w:rsidRPr="00270A6F" w:rsidRDefault="008D2D9E" w:rsidP="008D2D9E">
            <w:pPr>
              <w:rPr>
                <w:sz w:val="16"/>
                <w:szCs w:val="16"/>
              </w:rPr>
            </w:pPr>
            <w:r w:rsidRPr="00270A6F">
              <w:rPr>
                <w:sz w:val="16"/>
                <w:szCs w:val="16"/>
              </w:rPr>
              <w:t>-Interacción y participación activa del alumnado como elemento clave.</w:t>
            </w:r>
          </w:p>
          <w:p w14:paraId="2BD3B2DD" w14:textId="77777777" w:rsidR="008D2D9E" w:rsidRPr="00270A6F" w:rsidRDefault="008D2D9E" w:rsidP="008D2D9E">
            <w:pPr>
              <w:rPr>
                <w:sz w:val="16"/>
                <w:szCs w:val="16"/>
              </w:rPr>
            </w:pPr>
            <w:r w:rsidRPr="00270A6F">
              <w:rPr>
                <w:sz w:val="16"/>
                <w:szCs w:val="16"/>
              </w:rPr>
              <w:t>-Uso de recursos, estrategias y herramientas enmarcados en el DUA.</w:t>
            </w:r>
          </w:p>
          <w:p w14:paraId="69AACEA0" w14:textId="73819070" w:rsidR="008D2D9E" w:rsidRPr="009A307B" w:rsidRDefault="008D2D9E" w:rsidP="008D2D9E">
            <w:pPr>
              <w:rPr>
                <w:sz w:val="16"/>
                <w:szCs w:val="16"/>
              </w:rPr>
            </w:pPr>
            <w:r w:rsidRPr="00270A6F">
              <w:rPr>
                <w:sz w:val="16"/>
                <w:szCs w:val="16"/>
              </w:rPr>
              <w:t>Técnicas y estrategias de para el desarrollo del pensamiento y componentes del Plan lingüístico, especialmente de comprensión y expresión oral.</w:t>
            </w:r>
          </w:p>
        </w:tc>
      </w:tr>
      <w:tr w:rsidR="008D2D9E" w14:paraId="06D58242" w14:textId="77777777" w:rsidTr="0095317F">
        <w:trPr>
          <w:trHeight w:val="227"/>
        </w:trPr>
        <w:tc>
          <w:tcPr>
            <w:tcW w:w="79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74939B" w14:textId="77777777" w:rsidR="008D2D9E" w:rsidRPr="007E2938" w:rsidRDefault="008D2D9E" w:rsidP="008D2D9E">
            <w:pPr>
              <w:widowControl/>
              <w:contextualSpacing/>
              <w:jc w:val="center"/>
              <w:rPr>
                <w:sz w:val="16"/>
                <w:szCs w:val="16"/>
              </w:rPr>
            </w:pPr>
            <w:r w:rsidRPr="00761F5F">
              <w:rPr>
                <w:b/>
                <w:sz w:val="16"/>
                <w:szCs w:val="16"/>
              </w:rPr>
              <w:t>ACTIVACIÓN</w:t>
            </w:r>
            <w:r>
              <w:rPr>
                <w:b/>
                <w:sz w:val="16"/>
                <w:szCs w:val="16"/>
              </w:rPr>
              <w:t xml:space="preserve"> *: </w:t>
            </w:r>
            <w:r w:rsidRPr="00813AB3">
              <w:rPr>
                <w:bCs/>
                <w:sz w:val="16"/>
                <w:szCs w:val="16"/>
              </w:rPr>
              <w:t>Conexión con los conocimientos previos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7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F7201" w14:textId="77777777" w:rsidR="008D2D9E" w:rsidRPr="007E2938" w:rsidRDefault="008D2D9E" w:rsidP="008D2D9E">
            <w:pPr>
              <w:rPr>
                <w:sz w:val="16"/>
                <w:szCs w:val="16"/>
              </w:rPr>
            </w:pPr>
          </w:p>
        </w:tc>
      </w:tr>
      <w:tr w:rsidR="008D2D9E" w14:paraId="22D69A69" w14:textId="77777777" w:rsidTr="0095317F">
        <w:trPr>
          <w:trHeight w:val="794"/>
        </w:trPr>
        <w:tc>
          <w:tcPr>
            <w:tcW w:w="2119" w:type="dxa"/>
            <w:tcBorders>
              <w:top w:val="single" w:sz="4" w:space="0" w:color="auto"/>
              <w:right w:val="single" w:sz="4" w:space="0" w:color="auto"/>
            </w:tcBorders>
          </w:tcPr>
          <w:p w14:paraId="7D6833B4" w14:textId="77777777" w:rsidR="008D2D9E" w:rsidRPr="00D537B8" w:rsidRDefault="008D2D9E" w:rsidP="008D2D9E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b/>
                <w:bCs/>
                <w:sz w:val="16"/>
                <w:szCs w:val="16"/>
              </w:rPr>
              <w:t xml:space="preserve">Reflexionamos sobre la situación de aprendizaje </w:t>
            </w:r>
          </w:p>
          <w:p w14:paraId="4EDD7FB4" w14:textId="31307884" w:rsidR="008D2D9E" w:rsidRPr="00FD68E9" w:rsidRDefault="008D2D9E" w:rsidP="00F06567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  <w:lang w:eastAsia="en-US"/>
              </w:rPr>
            </w:pPr>
            <w:r w:rsidRPr="00D537B8">
              <w:rPr>
                <w:sz w:val="16"/>
                <w:szCs w:val="16"/>
              </w:rPr>
              <w:t xml:space="preserve">Se invita al alumnado a que reflexione y se exprese acerca </w:t>
            </w:r>
            <w:r>
              <w:rPr>
                <w:sz w:val="16"/>
                <w:szCs w:val="16"/>
              </w:rPr>
              <w:t>de los métodos de ahorro</w:t>
            </w:r>
            <w:r w:rsidRPr="00D537B8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78FC9A" w14:textId="5B61FDD6" w:rsidR="008D2D9E" w:rsidRPr="00FD68E9" w:rsidRDefault="008D2D9E" w:rsidP="008D2D9E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  <w:r w:rsidRPr="000F77E6">
              <w:rPr>
                <w:sz w:val="16"/>
                <w:szCs w:val="16"/>
              </w:rPr>
              <w:t>- Resuelve con lo que ya sabes.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F5C1E" w14:textId="028D4D18" w:rsidR="008D2D9E" w:rsidRDefault="008D2D9E" w:rsidP="008D2D9E">
            <w:pPr>
              <w:widowControl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D537B8">
              <w:rPr>
                <w:sz w:val="16"/>
                <w:szCs w:val="16"/>
              </w:rPr>
              <w:t>½ sesión.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D3974AB" w14:textId="21E15787" w:rsidR="008D2D9E" w:rsidRDefault="008D2D9E" w:rsidP="008D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E7B7E78" w14:textId="77777777" w:rsidR="008D2D9E" w:rsidRPr="00D537B8" w:rsidRDefault="008D2D9E" w:rsidP="008D2D9E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sz w:val="16"/>
                <w:szCs w:val="16"/>
              </w:rPr>
            </w:pPr>
            <w:r w:rsidRPr="00D537B8">
              <w:rPr>
                <w:b/>
                <w:sz w:val="16"/>
                <w:szCs w:val="16"/>
              </w:rPr>
              <w:t>Recursos digitales</w:t>
            </w:r>
          </w:p>
          <w:p w14:paraId="22AF88ED" w14:textId="77777777" w:rsidR="008D2D9E" w:rsidRPr="00EC628C" w:rsidRDefault="008D2D9E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Vídeo inicial de presentación</w:t>
            </w:r>
          </w:p>
          <w:p w14:paraId="4324C2F1" w14:textId="77777777" w:rsidR="008D2D9E" w:rsidRPr="00D537B8" w:rsidRDefault="008D2D9E" w:rsidP="008D2D9E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bCs/>
                <w:sz w:val="16"/>
                <w:szCs w:val="16"/>
              </w:rPr>
            </w:pPr>
            <w:r w:rsidRPr="00D537B8">
              <w:rPr>
                <w:b/>
                <w:bCs/>
                <w:sz w:val="16"/>
                <w:szCs w:val="16"/>
              </w:rPr>
              <w:t>Otros recursos:</w:t>
            </w:r>
          </w:p>
          <w:p w14:paraId="12AF8C85" w14:textId="77777777" w:rsidR="008D2D9E" w:rsidRPr="00EC628C" w:rsidRDefault="008D2D9E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Libro de texto del alumnado</w:t>
            </w:r>
          </w:p>
          <w:p w14:paraId="5AF8D22C" w14:textId="70D767A1" w:rsidR="008D2D9E" w:rsidRPr="008D2D9E" w:rsidRDefault="008D2D9E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Consultas en Internet</w:t>
            </w:r>
          </w:p>
        </w:tc>
        <w:tc>
          <w:tcPr>
            <w:tcW w:w="27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A3BEAC" w14:textId="77777777" w:rsidR="008D2D9E" w:rsidRPr="00733234" w:rsidRDefault="008D2D9E" w:rsidP="008D2D9E">
            <w:pPr>
              <w:rPr>
                <w:sz w:val="16"/>
                <w:szCs w:val="16"/>
              </w:rPr>
            </w:pPr>
          </w:p>
        </w:tc>
      </w:tr>
      <w:tr w:rsidR="008D2D9E" w14:paraId="681F55B8" w14:textId="77777777" w:rsidTr="0095317F">
        <w:trPr>
          <w:trHeight w:val="283"/>
        </w:trPr>
        <w:tc>
          <w:tcPr>
            <w:tcW w:w="7933" w:type="dxa"/>
            <w:gridSpan w:val="6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EE8464" w14:textId="77777777" w:rsidR="008D2D9E" w:rsidRPr="00474872" w:rsidRDefault="008D2D9E" w:rsidP="008D2D9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74872">
              <w:rPr>
                <w:b/>
                <w:sz w:val="16"/>
                <w:szCs w:val="16"/>
              </w:rPr>
              <w:t>EXPLORACIÓN</w:t>
            </w:r>
            <w:r>
              <w:rPr>
                <w:b/>
                <w:sz w:val="16"/>
                <w:szCs w:val="16"/>
              </w:rPr>
              <w:t xml:space="preserve"> *</w:t>
            </w:r>
            <w:r w:rsidRPr="00474872">
              <w:rPr>
                <w:b/>
                <w:sz w:val="16"/>
                <w:szCs w:val="16"/>
              </w:rPr>
              <w:t xml:space="preserve"> </w:t>
            </w:r>
            <w:r w:rsidRPr="00474872">
              <w:rPr>
                <w:i/>
                <w:iCs/>
                <w:sz w:val="16"/>
                <w:szCs w:val="16"/>
              </w:rPr>
              <w:t>(Actividades de Exploración</w:t>
            </w:r>
            <w:r w:rsidRPr="00474872">
              <w:rPr>
                <w:i/>
                <w:iCs/>
                <w:color w:val="000000" w:themeColor="text1"/>
                <w:sz w:val="16"/>
                <w:szCs w:val="16"/>
              </w:rPr>
              <w:t>):</w:t>
            </w:r>
            <w:r w:rsidRPr="00474872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74872">
              <w:rPr>
                <w:bCs/>
                <w:color w:val="000000" w:themeColor="text1"/>
                <w:sz w:val="16"/>
                <w:szCs w:val="16"/>
              </w:rPr>
              <w:t>Reflexión, vivencia, experimentación del aprendizaje</w:t>
            </w:r>
            <w:r>
              <w:rPr>
                <w:bCs/>
                <w:color w:val="000000" w:themeColor="text1"/>
                <w:sz w:val="16"/>
                <w:szCs w:val="16"/>
              </w:rPr>
              <w:t>..</w:t>
            </w:r>
            <w:r w:rsidRPr="00474872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</w:p>
          <w:p w14:paraId="6259A66D" w14:textId="77777777" w:rsidR="008D2D9E" w:rsidRPr="00474872" w:rsidRDefault="008D2D9E" w:rsidP="008D2D9E">
            <w:pPr>
              <w:jc w:val="center"/>
              <w:rPr>
                <w:bCs/>
                <w:sz w:val="16"/>
                <w:szCs w:val="16"/>
              </w:rPr>
            </w:pPr>
            <w:r w:rsidRPr="00474872">
              <w:rPr>
                <w:b/>
                <w:color w:val="000000" w:themeColor="text1"/>
                <w:sz w:val="16"/>
                <w:szCs w:val="16"/>
              </w:rPr>
              <w:t>ESTRUCTURACIÓN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*</w:t>
            </w:r>
            <w:r w:rsidRPr="0047487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474872">
              <w:rPr>
                <w:i/>
                <w:iCs/>
                <w:color w:val="000000" w:themeColor="text1"/>
                <w:sz w:val="16"/>
                <w:szCs w:val="16"/>
              </w:rPr>
              <w:t>(Actividades de Estructuración):</w:t>
            </w:r>
            <w:r w:rsidRPr="00474872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74872">
              <w:rPr>
                <w:bCs/>
                <w:color w:val="000000" w:themeColor="text1"/>
                <w:sz w:val="16"/>
                <w:szCs w:val="16"/>
              </w:rPr>
              <w:t>Introducción de nuevos aprendizajes</w:t>
            </w:r>
            <w:r w:rsidRPr="00474872">
              <w:rPr>
                <w:bCs/>
                <w:color w:val="FF0000"/>
                <w:sz w:val="16"/>
                <w:szCs w:val="16"/>
              </w:rPr>
              <w:t>.</w:t>
            </w:r>
          </w:p>
        </w:tc>
        <w:tc>
          <w:tcPr>
            <w:tcW w:w="272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77B9CB" w14:textId="77777777" w:rsidR="008D2D9E" w:rsidRPr="00474872" w:rsidRDefault="008D2D9E" w:rsidP="008D2D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03EA" w14:paraId="4B6FD64C" w14:textId="77777777" w:rsidTr="00D87303">
        <w:trPr>
          <w:trHeight w:val="1581"/>
        </w:trPr>
        <w:tc>
          <w:tcPr>
            <w:tcW w:w="21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7E07D8" w14:textId="5BD56C73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b/>
                <w:bCs/>
                <w:sz w:val="16"/>
                <w:szCs w:val="16"/>
              </w:rPr>
              <w:t xml:space="preserve">Potencias </w:t>
            </w:r>
          </w:p>
          <w:p w14:paraId="0DFFC423" w14:textId="77777777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-Dos potencias especiales: el cuadrado y el cubo</w:t>
            </w:r>
          </w:p>
          <w:p w14:paraId="28141DF3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-Las potencias en la calculadora</w:t>
            </w:r>
          </w:p>
          <w:p w14:paraId="0C2420E3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bCs/>
                <w:sz w:val="16"/>
                <w:szCs w:val="16"/>
              </w:rPr>
            </w:pPr>
          </w:p>
          <w:p w14:paraId="48A30871" w14:textId="610E63A1" w:rsidR="00BB03EA" w:rsidRPr="00474872" w:rsidRDefault="00BB03EA" w:rsidP="00BB03EA">
            <w:pPr>
              <w:rPr>
                <w:sz w:val="16"/>
                <w:szCs w:val="16"/>
              </w:rPr>
            </w:pPr>
            <w:r w:rsidRPr="00D537B8">
              <w:rPr>
                <w:b/>
                <w:bCs/>
                <w:sz w:val="16"/>
                <w:szCs w:val="16"/>
              </w:rPr>
              <w:t xml:space="preserve">Actividad competencial: </w:t>
            </w:r>
            <w:r w:rsidRPr="00FB3A7C">
              <w:rPr>
                <w:sz w:val="16"/>
                <w:szCs w:val="16"/>
              </w:rPr>
              <w:t>Aprendizaje</w:t>
            </w:r>
            <w:r>
              <w:rPr>
                <w:sz w:val="16"/>
                <w:szCs w:val="16"/>
              </w:rPr>
              <w:t xml:space="preserve"> </w:t>
            </w:r>
            <w:r w:rsidRPr="00FB3A7C">
              <w:rPr>
                <w:sz w:val="16"/>
                <w:szCs w:val="16"/>
              </w:rPr>
              <w:t>práctico e integrado</w:t>
            </w:r>
            <w:r>
              <w:rPr>
                <w:sz w:val="16"/>
                <w:szCs w:val="16"/>
              </w:rPr>
              <w:t xml:space="preserve">. </w:t>
            </w:r>
            <w:r w:rsidRPr="003806AE">
              <w:rPr>
                <w:sz w:val="16"/>
                <w:szCs w:val="16"/>
              </w:rPr>
              <w:t>C</w:t>
            </w:r>
            <w:r w:rsidRPr="00FC6E1B">
              <w:rPr>
                <w:sz w:val="16"/>
                <w:szCs w:val="16"/>
              </w:rPr>
              <w:t>ompren</w:t>
            </w:r>
            <w:r>
              <w:rPr>
                <w:sz w:val="16"/>
                <w:szCs w:val="16"/>
              </w:rPr>
              <w:t>sión de</w:t>
            </w:r>
            <w:r w:rsidRPr="00FC6E1B">
              <w:rPr>
                <w:sz w:val="16"/>
                <w:szCs w:val="16"/>
              </w:rPr>
              <w:br/>
              <w:t>la utilidad</w:t>
            </w:r>
            <w:r>
              <w:rPr>
                <w:sz w:val="16"/>
                <w:szCs w:val="16"/>
              </w:rPr>
              <w:t xml:space="preserve"> </w:t>
            </w:r>
            <w:r w:rsidRPr="00FC6E1B">
              <w:rPr>
                <w:sz w:val="16"/>
                <w:szCs w:val="16"/>
              </w:rPr>
              <w:t xml:space="preserve">de lo que </w:t>
            </w:r>
            <w:r>
              <w:rPr>
                <w:sz w:val="16"/>
                <w:szCs w:val="16"/>
              </w:rPr>
              <w:t xml:space="preserve">se aprende. </w:t>
            </w:r>
          </w:p>
        </w:tc>
        <w:tc>
          <w:tcPr>
            <w:tcW w:w="1836" w:type="dxa"/>
            <w:tcBorders>
              <w:bottom w:val="single" w:sz="4" w:space="0" w:color="auto"/>
              <w:right w:val="single" w:sz="4" w:space="0" w:color="auto"/>
            </w:tcBorders>
          </w:tcPr>
          <w:p w14:paraId="25BC0D0B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>- Lectura del apartado y exploración de los recursos complementarios.</w:t>
            </w:r>
          </w:p>
          <w:p w14:paraId="3A4D1AF1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Ejemplos.</w:t>
            </w:r>
          </w:p>
          <w:p w14:paraId="3B0F5CA7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Para fijar ideas</w:t>
            </w:r>
            <w:r w:rsidRPr="00D537B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Ayudas.</w:t>
            </w:r>
            <w:r w:rsidRPr="00D537B8">
              <w:rPr>
                <w:sz w:val="16"/>
                <w:szCs w:val="16"/>
              </w:rPr>
              <w:t xml:space="preserve"> </w:t>
            </w:r>
          </w:p>
          <w:p w14:paraId="576248FC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Ejercitación y reflexión: calcular, expresar, explicar…</w:t>
            </w:r>
          </w:p>
          <w:p w14:paraId="168C94E7" w14:textId="630190C2" w:rsidR="00BB03EA" w:rsidRPr="00474872" w:rsidRDefault="00BB03EA" w:rsidP="00BB0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872467">
              <w:rPr>
                <w:rFonts w:ascii="AGaramondPro-Regular" w:hAnsi="AGaramondPro-Regular"/>
                <w:color w:val="367F8F"/>
              </w:rPr>
              <w:t xml:space="preserve"> </w:t>
            </w:r>
            <w:r>
              <w:rPr>
                <w:sz w:val="16"/>
                <w:szCs w:val="16"/>
              </w:rPr>
              <w:t>Resolución de un problema.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392F8C" w14:textId="07AECC8A" w:rsidR="00BB03EA" w:rsidRPr="00474872" w:rsidRDefault="00BB03EA" w:rsidP="00BB03EA">
            <w:pPr>
              <w:widowControl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D537B8">
              <w:rPr>
                <w:sz w:val="16"/>
                <w:szCs w:val="16"/>
              </w:rPr>
              <w:t>1 sesión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E97A16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 w:rsidRPr="0078516E">
              <w:rPr>
                <w:bCs/>
                <w:sz w:val="16"/>
                <w:szCs w:val="16"/>
              </w:rPr>
              <w:t>1.1.</w:t>
            </w:r>
          </w:p>
          <w:p w14:paraId="32FD816C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1.2.</w:t>
            </w:r>
          </w:p>
          <w:p w14:paraId="425AE77F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1.3.</w:t>
            </w:r>
          </w:p>
          <w:p w14:paraId="346FD61E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2.2.</w:t>
            </w:r>
          </w:p>
          <w:p w14:paraId="417614B7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6.3.</w:t>
            </w:r>
          </w:p>
          <w:p w14:paraId="6A0585D2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9.2.</w:t>
            </w:r>
          </w:p>
          <w:p w14:paraId="70F004EF" w14:textId="70EBC538" w:rsidR="00BB03EA" w:rsidRPr="00474872" w:rsidRDefault="00BB03EA" w:rsidP="00BB03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10.1.</w:t>
            </w:r>
          </w:p>
        </w:tc>
        <w:tc>
          <w:tcPr>
            <w:tcW w:w="2408" w:type="dxa"/>
            <w:tcBorders>
              <w:bottom w:val="single" w:sz="4" w:space="0" w:color="auto"/>
              <w:right w:val="single" w:sz="4" w:space="0" w:color="auto"/>
            </w:tcBorders>
          </w:tcPr>
          <w:p w14:paraId="500C331C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sz w:val="16"/>
                <w:szCs w:val="16"/>
              </w:rPr>
            </w:pPr>
            <w:r w:rsidRPr="00D537B8">
              <w:rPr>
                <w:b/>
                <w:sz w:val="16"/>
                <w:szCs w:val="16"/>
              </w:rPr>
              <w:t>Recursos digitales</w:t>
            </w:r>
          </w:p>
          <w:p w14:paraId="621BF66C" w14:textId="15E5344E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Actividades interactivas: Calcula potencias.</w:t>
            </w:r>
          </w:p>
          <w:p w14:paraId="65C97143" w14:textId="77777777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GeoGebra: Concepto de potencia.</w:t>
            </w:r>
          </w:p>
          <w:p w14:paraId="7C0B03FC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bCs/>
                <w:sz w:val="16"/>
                <w:szCs w:val="16"/>
              </w:rPr>
            </w:pPr>
            <w:r w:rsidRPr="00D537B8">
              <w:rPr>
                <w:b/>
                <w:bCs/>
                <w:sz w:val="16"/>
                <w:szCs w:val="16"/>
              </w:rPr>
              <w:t>Otros recursos:</w:t>
            </w:r>
          </w:p>
          <w:p w14:paraId="235DAD7D" w14:textId="77777777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Libro de texto del alumnado</w:t>
            </w:r>
          </w:p>
          <w:p w14:paraId="45AA7895" w14:textId="3FE3DB37" w:rsidR="00BB03EA" w:rsidRPr="00BB03EA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Consultas en Internet</w:t>
            </w:r>
          </w:p>
        </w:tc>
        <w:tc>
          <w:tcPr>
            <w:tcW w:w="2727" w:type="dxa"/>
            <w:vMerge w:val="restart"/>
            <w:tcBorders>
              <w:left w:val="single" w:sz="4" w:space="0" w:color="auto"/>
            </w:tcBorders>
          </w:tcPr>
          <w:p w14:paraId="37E0C020" w14:textId="77777777" w:rsidR="00BB03EA" w:rsidRPr="00C11DE8" w:rsidRDefault="00BB03EA" w:rsidP="00D87303">
            <w:pPr>
              <w:rPr>
                <w:sz w:val="16"/>
                <w:szCs w:val="16"/>
              </w:rPr>
            </w:pPr>
            <w:r w:rsidRPr="00C11DE8">
              <w:rPr>
                <w:sz w:val="16"/>
                <w:szCs w:val="16"/>
              </w:rPr>
              <w:t>La metodología que seguiremos en el planteamiento de estas actividades es coherente con la establecida en la programación didáctica de la materia. En este sentido podemos destacar:</w:t>
            </w:r>
          </w:p>
          <w:p w14:paraId="44D83F9A" w14:textId="77777777" w:rsidR="00BB03EA" w:rsidRPr="00D537B8" w:rsidRDefault="00BB03EA" w:rsidP="00D87303">
            <w:pPr>
              <w:numPr>
                <w:ilvl w:val="0"/>
                <w:numId w:val="37"/>
              </w:num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ind w:left="170" w:hanging="170"/>
              <w:rPr>
                <w:i/>
                <w:iCs/>
                <w:sz w:val="16"/>
                <w:szCs w:val="16"/>
              </w:rPr>
            </w:pPr>
            <w:r w:rsidRPr="00D537B8">
              <w:rPr>
                <w:i/>
                <w:iCs/>
                <w:sz w:val="16"/>
                <w:szCs w:val="16"/>
              </w:rPr>
              <w:t xml:space="preserve">La actividad y la participación del alumnado como uno de los activos básicos. </w:t>
            </w:r>
          </w:p>
          <w:p w14:paraId="370CD3DB" w14:textId="77777777" w:rsidR="00BB03EA" w:rsidRPr="00D537B8" w:rsidRDefault="00BB03EA" w:rsidP="00D87303">
            <w:pPr>
              <w:numPr>
                <w:ilvl w:val="0"/>
                <w:numId w:val="37"/>
              </w:num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ind w:left="170" w:hanging="170"/>
              <w:rPr>
                <w:i/>
                <w:iCs/>
                <w:sz w:val="16"/>
                <w:szCs w:val="16"/>
              </w:rPr>
            </w:pPr>
            <w:r w:rsidRPr="00D537B8">
              <w:rPr>
                <w:i/>
                <w:iCs/>
                <w:sz w:val="16"/>
                <w:szCs w:val="16"/>
              </w:rPr>
              <w:t>El trabajo individual y cooperativo del alumnado.</w:t>
            </w:r>
          </w:p>
          <w:p w14:paraId="02285B65" w14:textId="77777777" w:rsidR="00BB03EA" w:rsidRPr="00D537B8" w:rsidRDefault="00BB03EA" w:rsidP="00D87303">
            <w:pPr>
              <w:numPr>
                <w:ilvl w:val="0"/>
                <w:numId w:val="37"/>
              </w:num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ind w:left="170" w:hanging="170"/>
              <w:rPr>
                <w:i/>
                <w:iCs/>
                <w:sz w:val="16"/>
                <w:szCs w:val="16"/>
              </w:rPr>
            </w:pPr>
            <w:r w:rsidRPr="00D537B8">
              <w:rPr>
                <w:i/>
                <w:iCs/>
                <w:sz w:val="16"/>
                <w:szCs w:val="16"/>
              </w:rPr>
              <w:t xml:space="preserve">Puesta en acción de múltiples oportunidades de aprendizaje, </w:t>
            </w:r>
          </w:p>
          <w:p w14:paraId="6146D535" w14:textId="77777777" w:rsidR="00BB03EA" w:rsidRPr="00D537B8" w:rsidRDefault="00BB03EA" w:rsidP="00D87303">
            <w:pPr>
              <w:numPr>
                <w:ilvl w:val="0"/>
                <w:numId w:val="37"/>
              </w:num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ind w:left="170" w:hanging="170"/>
              <w:rPr>
                <w:i/>
                <w:iCs/>
                <w:sz w:val="16"/>
                <w:szCs w:val="16"/>
              </w:rPr>
            </w:pPr>
            <w:r w:rsidRPr="00D537B8">
              <w:rPr>
                <w:i/>
                <w:iCs/>
                <w:sz w:val="16"/>
                <w:szCs w:val="16"/>
              </w:rPr>
              <w:t xml:space="preserve">Metodologías activas. </w:t>
            </w:r>
          </w:p>
          <w:p w14:paraId="756E2FD7" w14:textId="77777777" w:rsidR="00BB03EA" w:rsidRPr="00D537B8" w:rsidRDefault="00BB03EA" w:rsidP="00D87303">
            <w:pPr>
              <w:numPr>
                <w:ilvl w:val="0"/>
                <w:numId w:val="37"/>
              </w:num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ind w:left="170" w:hanging="170"/>
              <w:rPr>
                <w:i/>
                <w:iCs/>
                <w:sz w:val="16"/>
                <w:szCs w:val="16"/>
              </w:rPr>
            </w:pPr>
            <w:r w:rsidRPr="00D537B8">
              <w:rPr>
                <w:i/>
                <w:iCs/>
                <w:sz w:val="16"/>
                <w:szCs w:val="16"/>
              </w:rPr>
              <w:t xml:space="preserve">Estrategias interactivas </w:t>
            </w:r>
          </w:p>
          <w:p w14:paraId="1F2E36EE" w14:textId="77777777" w:rsidR="00BB03EA" w:rsidRDefault="00BB03EA" w:rsidP="00D87303">
            <w:pPr>
              <w:numPr>
                <w:ilvl w:val="0"/>
                <w:numId w:val="37"/>
              </w:num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ind w:left="170" w:hanging="170"/>
              <w:rPr>
                <w:i/>
                <w:iCs/>
                <w:sz w:val="16"/>
                <w:szCs w:val="16"/>
              </w:rPr>
            </w:pPr>
            <w:r w:rsidRPr="00D537B8">
              <w:rPr>
                <w:i/>
                <w:iCs/>
                <w:sz w:val="16"/>
                <w:szCs w:val="16"/>
              </w:rPr>
              <w:t>Uso de las tecnologías de la información y de la comunicación.</w:t>
            </w:r>
          </w:p>
          <w:p w14:paraId="4AFE0A9F" w14:textId="77777777" w:rsidR="00BB03EA" w:rsidRPr="00D537B8" w:rsidRDefault="00BB03EA" w:rsidP="00D87303">
            <w:pPr>
              <w:numPr>
                <w:ilvl w:val="0"/>
                <w:numId w:val="37"/>
              </w:num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ind w:left="170" w:hanging="17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</w:t>
            </w:r>
            <w:r w:rsidRPr="00DE6FE5">
              <w:rPr>
                <w:i/>
                <w:iCs/>
                <w:sz w:val="16"/>
                <w:szCs w:val="16"/>
              </w:rPr>
              <w:t>epresentación gráfica</w:t>
            </w:r>
            <w:r w:rsidRPr="00DE6FE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r w:rsidRPr="00DE6FE5">
              <w:rPr>
                <w:i/>
                <w:iCs/>
                <w:sz w:val="16"/>
                <w:szCs w:val="16"/>
              </w:rPr>
              <w:t>observación activa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6BE5E7B3" w14:textId="77777777" w:rsidR="00BB03EA" w:rsidRDefault="00BB03EA" w:rsidP="00D87303">
            <w:pPr>
              <w:numPr>
                <w:ilvl w:val="0"/>
                <w:numId w:val="37"/>
              </w:num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ind w:left="170" w:hanging="170"/>
              <w:rPr>
                <w:i/>
                <w:iCs/>
                <w:sz w:val="16"/>
                <w:szCs w:val="16"/>
              </w:rPr>
            </w:pPr>
            <w:r w:rsidRPr="00D537B8">
              <w:rPr>
                <w:i/>
                <w:iCs/>
                <w:sz w:val="16"/>
                <w:szCs w:val="16"/>
              </w:rPr>
              <w:t xml:space="preserve">Recursos, estrategias y herramientas enmarcados en el Desarrollo Universal para el Aprendizaje (DUA) </w:t>
            </w:r>
          </w:p>
          <w:p w14:paraId="3BA531AF" w14:textId="5D42EF5F" w:rsidR="00BB03EA" w:rsidRPr="00BB03EA" w:rsidRDefault="00BB03EA" w:rsidP="00D87303">
            <w:pPr>
              <w:numPr>
                <w:ilvl w:val="0"/>
                <w:numId w:val="37"/>
              </w:num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ind w:left="170" w:hanging="170"/>
              <w:rPr>
                <w:i/>
                <w:iCs/>
                <w:sz w:val="16"/>
                <w:szCs w:val="16"/>
              </w:rPr>
            </w:pPr>
            <w:r w:rsidRPr="00BB03EA">
              <w:rPr>
                <w:i/>
                <w:iCs/>
                <w:sz w:val="16"/>
                <w:szCs w:val="16"/>
              </w:rPr>
              <w:t>Acercamiento a la investigación científica.</w:t>
            </w:r>
          </w:p>
        </w:tc>
      </w:tr>
      <w:tr w:rsidR="00BB03EA" w14:paraId="3E7D7527" w14:textId="77777777" w:rsidTr="00D87303">
        <w:trPr>
          <w:trHeight w:val="1984"/>
        </w:trPr>
        <w:tc>
          <w:tcPr>
            <w:tcW w:w="21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3F873BE" w14:textId="6374F7CA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b/>
                <w:bCs/>
                <w:sz w:val="16"/>
                <w:szCs w:val="16"/>
              </w:rPr>
              <w:t xml:space="preserve">Potencias de base 10. Aplicaciones </w:t>
            </w:r>
            <w:r w:rsidRPr="00A02C46">
              <w:rPr>
                <w:sz w:val="16"/>
                <w:szCs w:val="16"/>
              </w:rPr>
              <w:t xml:space="preserve">(págs. </w:t>
            </w:r>
            <w:r w:rsidR="00E407D1">
              <w:rPr>
                <w:sz w:val="16"/>
                <w:szCs w:val="16"/>
              </w:rPr>
              <w:t>50</w:t>
            </w:r>
            <w:r w:rsidRPr="00A02C46">
              <w:rPr>
                <w:sz w:val="16"/>
                <w:szCs w:val="16"/>
              </w:rPr>
              <w:t>)</w:t>
            </w:r>
          </w:p>
          <w:p w14:paraId="1D7D342A" w14:textId="77777777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-Expresión abreviada de números grandes</w:t>
            </w:r>
          </w:p>
          <w:p w14:paraId="034E2ADD" w14:textId="6746F7B6" w:rsidR="00BB03EA" w:rsidRPr="00CF5EFA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-Descomposición polinómica de un número</w:t>
            </w:r>
          </w:p>
        </w:tc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</w:tcPr>
          <w:p w14:paraId="2899F3C2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>- Lectura del apartado y exploración de los recursos complementarios.</w:t>
            </w:r>
          </w:p>
          <w:p w14:paraId="35292FDF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Ejemplos.</w:t>
            </w:r>
          </w:p>
          <w:p w14:paraId="20DB5DC6" w14:textId="081E420D" w:rsidR="00BB03EA" w:rsidRPr="00474872" w:rsidRDefault="00BB03EA" w:rsidP="00BB03EA">
            <w:pPr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D537B8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Ejercitación y reflexión: calcular, expresar, explicar…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9360C" w14:textId="0BD89D81" w:rsidR="00BB03EA" w:rsidRPr="00474872" w:rsidRDefault="00BB03EA" w:rsidP="00BB03EA">
            <w:pPr>
              <w:widowControl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D537B8">
              <w:rPr>
                <w:sz w:val="16"/>
                <w:szCs w:val="16"/>
              </w:rPr>
              <w:t>½ sesión.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01F1ADC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 w:rsidRPr="0078516E">
              <w:rPr>
                <w:bCs/>
                <w:sz w:val="16"/>
                <w:szCs w:val="16"/>
              </w:rPr>
              <w:t>1.1.</w:t>
            </w:r>
          </w:p>
          <w:p w14:paraId="2B0940C3" w14:textId="145617DB" w:rsidR="00BB03EA" w:rsidRPr="00474872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9.2.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45DDED4C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sz w:val="16"/>
                <w:szCs w:val="16"/>
              </w:rPr>
            </w:pPr>
            <w:r w:rsidRPr="00D537B8">
              <w:rPr>
                <w:b/>
                <w:sz w:val="16"/>
                <w:szCs w:val="16"/>
              </w:rPr>
              <w:t>Recursos digitales</w:t>
            </w:r>
          </w:p>
          <w:p w14:paraId="6DE5540C" w14:textId="77777777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Actividades interactivas: Practica la descomposición polinómica de un número.</w:t>
            </w:r>
          </w:p>
          <w:p w14:paraId="11D64F97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bCs/>
                <w:sz w:val="16"/>
                <w:szCs w:val="16"/>
              </w:rPr>
            </w:pPr>
            <w:r w:rsidRPr="00D537B8">
              <w:rPr>
                <w:b/>
                <w:bCs/>
                <w:sz w:val="16"/>
                <w:szCs w:val="16"/>
              </w:rPr>
              <w:t>Otros recursos:</w:t>
            </w:r>
          </w:p>
          <w:p w14:paraId="7AB31CAF" w14:textId="77777777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Libro de texto del alumnado</w:t>
            </w:r>
          </w:p>
          <w:p w14:paraId="51829C04" w14:textId="5D46A84B" w:rsidR="00BB03EA" w:rsidRPr="00BB03EA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Consultas en Internet</w:t>
            </w:r>
            <w:r w:rsidRPr="00BB03E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7" w:type="dxa"/>
            <w:vMerge/>
            <w:tcBorders>
              <w:left w:val="single" w:sz="4" w:space="0" w:color="auto"/>
            </w:tcBorders>
          </w:tcPr>
          <w:p w14:paraId="1AA81D6C" w14:textId="77777777" w:rsidR="00BB03EA" w:rsidRPr="009E023B" w:rsidRDefault="00BB03EA" w:rsidP="00BB03EA">
            <w:pPr>
              <w:rPr>
                <w:color w:val="000000"/>
                <w:sz w:val="16"/>
                <w:szCs w:val="16"/>
              </w:rPr>
            </w:pPr>
          </w:p>
        </w:tc>
      </w:tr>
      <w:tr w:rsidR="00BB03EA" w14:paraId="4771634A" w14:textId="77777777" w:rsidTr="00D87303">
        <w:trPr>
          <w:trHeight w:val="2608"/>
        </w:trPr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14:paraId="76AA0F8E" w14:textId="5A896B0E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b/>
                <w:bCs/>
                <w:sz w:val="16"/>
                <w:szCs w:val="16"/>
              </w:rPr>
              <w:t xml:space="preserve">Operaciones con potencias </w:t>
            </w:r>
            <w:r w:rsidRPr="00A02C46">
              <w:rPr>
                <w:sz w:val="16"/>
                <w:szCs w:val="16"/>
              </w:rPr>
              <w:t xml:space="preserve">(págs. </w:t>
            </w:r>
            <w:r w:rsidR="00E407D1">
              <w:rPr>
                <w:sz w:val="16"/>
                <w:szCs w:val="16"/>
              </w:rPr>
              <w:t>51</w:t>
            </w:r>
            <w:r w:rsidRPr="00A02C46">
              <w:rPr>
                <w:sz w:val="16"/>
                <w:szCs w:val="16"/>
              </w:rPr>
              <w:t>-</w:t>
            </w:r>
            <w:r w:rsidR="00E407D1">
              <w:rPr>
                <w:sz w:val="16"/>
                <w:szCs w:val="16"/>
              </w:rPr>
              <w:t xml:space="preserve"> 53</w:t>
            </w:r>
            <w:r w:rsidRPr="00A02C46">
              <w:rPr>
                <w:sz w:val="16"/>
                <w:szCs w:val="16"/>
              </w:rPr>
              <w:t>)</w:t>
            </w:r>
          </w:p>
          <w:p w14:paraId="7523B4DE" w14:textId="77777777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-Potencia de un producto (Producto de potencias con el mismo exponente)</w:t>
            </w:r>
          </w:p>
          <w:p w14:paraId="75DE9345" w14:textId="77777777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-Potencia de un cociente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(Cociente de potencias con el mismo exponente)</w:t>
            </w:r>
          </w:p>
          <w:p w14:paraId="76C4AA2F" w14:textId="77777777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-Producto de potencias de la misma base</w:t>
            </w:r>
          </w:p>
          <w:p w14:paraId="71C1D178" w14:textId="77777777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-Cociente de potencias de la misma base</w:t>
            </w:r>
          </w:p>
          <w:p w14:paraId="338DE74C" w14:textId="77777777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-Potencia de otra potencia</w:t>
            </w:r>
          </w:p>
          <w:p w14:paraId="2FB7B62F" w14:textId="65EF2E71" w:rsidR="00BB03EA" w:rsidRPr="00474872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-Potencia de exponente cero</w:t>
            </w:r>
          </w:p>
        </w:tc>
        <w:tc>
          <w:tcPr>
            <w:tcW w:w="1836" w:type="dxa"/>
            <w:tcBorders>
              <w:right w:val="single" w:sz="4" w:space="0" w:color="auto"/>
            </w:tcBorders>
          </w:tcPr>
          <w:p w14:paraId="23D58B1B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>- Lectura del apartado y exploración de los recursos complementarios.</w:t>
            </w:r>
          </w:p>
          <w:p w14:paraId="52464D6B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Para fijar ideas</w:t>
            </w:r>
            <w:r w:rsidRPr="00D537B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Ayudas.</w:t>
            </w:r>
            <w:r w:rsidRPr="00D537B8">
              <w:rPr>
                <w:sz w:val="16"/>
                <w:szCs w:val="16"/>
              </w:rPr>
              <w:t xml:space="preserve"> </w:t>
            </w:r>
          </w:p>
          <w:p w14:paraId="35BB4F1E" w14:textId="504331D1" w:rsidR="00BB03EA" w:rsidRPr="00CF5EFA" w:rsidRDefault="00BB03EA" w:rsidP="00D87303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D537B8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Ejercitación y reflexión: calcular, expresar, explicar…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FB8E10" w14:textId="2BDA63F3" w:rsidR="00BB03EA" w:rsidRPr="00474872" w:rsidRDefault="00BB03EA" w:rsidP="00D87303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sz w:val="16"/>
                <w:szCs w:val="16"/>
                <w:u w:val="single"/>
              </w:rPr>
            </w:pPr>
            <w:r w:rsidRPr="00D537B8">
              <w:rPr>
                <w:sz w:val="16"/>
                <w:szCs w:val="16"/>
              </w:rPr>
              <w:t>1 sesión</w:t>
            </w:r>
            <w:r>
              <w:rPr>
                <w:sz w:val="16"/>
                <w:szCs w:val="16"/>
              </w:rPr>
              <w:t xml:space="preserve"> y </w:t>
            </w:r>
            <w:r w:rsidRPr="00D537B8">
              <w:rPr>
                <w:sz w:val="16"/>
                <w:szCs w:val="16"/>
              </w:rPr>
              <w:t>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0BB66F95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 w:rsidRPr="0078516E">
              <w:rPr>
                <w:bCs/>
                <w:sz w:val="16"/>
                <w:szCs w:val="16"/>
              </w:rPr>
              <w:t>2.1.</w:t>
            </w:r>
          </w:p>
          <w:p w14:paraId="70E35CC6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8.2.</w:t>
            </w:r>
          </w:p>
          <w:p w14:paraId="76C09874" w14:textId="5D6B1A3B" w:rsidR="00BB03EA" w:rsidRPr="00474872" w:rsidRDefault="00BB03EA" w:rsidP="00BB03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10.1.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70DA1E79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sz w:val="16"/>
                <w:szCs w:val="16"/>
              </w:rPr>
            </w:pPr>
            <w:r w:rsidRPr="00D537B8">
              <w:rPr>
                <w:b/>
                <w:sz w:val="16"/>
                <w:szCs w:val="16"/>
              </w:rPr>
              <w:t>Recursos digitales</w:t>
            </w:r>
          </w:p>
          <w:p w14:paraId="7AD00E60" w14:textId="77777777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 xml:space="preserve">Actividades interactivas: Producto de potencias de la misma base. Cociente de potencias de la misma base. Potencia de otra potencia. </w:t>
            </w:r>
          </w:p>
          <w:p w14:paraId="1AC473FC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bCs/>
                <w:sz w:val="16"/>
                <w:szCs w:val="16"/>
              </w:rPr>
            </w:pPr>
            <w:r w:rsidRPr="00D537B8">
              <w:rPr>
                <w:b/>
                <w:bCs/>
                <w:sz w:val="16"/>
                <w:szCs w:val="16"/>
              </w:rPr>
              <w:t>Otros recursos:</w:t>
            </w:r>
          </w:p>
          <w:p w14:paraId="3895850E" w14:textId="77777777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Libro de texto del alumnado</w:t>
            </w:r>
          </w:p>
          <w:p w14:paraId="584780D7" w14:textId="38E4B236" w:rsidR="00BB03EA" w:rsidRPr="00BB03EA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Consultas en Internet</w:t>
            </w:r>
            <w:r w:rsidRPr="00BB03E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7" w:type="dxa"/>
            <w:vMerge/>
            <w:tcBorders>
              <w:left w:val="single" w:sz="4" w:space="0" w:color="auto"/>
            </w:tcBorders>
          </w:tcPr>
          <w:p w14:paraId="4A26A414" w14:textId="77777777" w:rsidR="00BB03EA" w:rsidRPr="0039022C" w:rsidRDefault="00BB03EA" w:rsidP="00BB03EA">
            <w:pPr>
              <w:rPr>
                <w:sz w:val="16"/>
                <w:szCs w:val="16"/>
              </w:rPr>
            </w:pPr>
          </w:p>
        </w:tc>
      </w:tr>
      <w:tr w:rsidR="00BB03EA" w14:paraId="139FAD3A" w14:textId="77777777" w:rsidTr="0095317F">
        <w:trPr>
          <w:trHeight w:val="28"/>
        </w:trPr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14:paraId="2418553F" w14:textId="019424D4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b/>
                <w:bCs/>
                <w:sz w:val="16"/>
                <w:szCs w:val="16"/>
              </w:rPr>
              <w:t xml:space="preserve">Raíz cuadrada </w:t>
            </w:r>
            <w:r w:rsidRPr="00A02C46">
              <w:rPr>
                <w:sz w:val="16"/>
                <w:szCs w:val="16"/>
              </w:rPr>
              <w:t xml:space="preserve">(págs. </w:t>
            </w:r>
            <w:r w:rsidR="00E407D1">
              <w:rPr>
                <w:sz w:val="16"/>
                <w:szCs w:val="16"/>
              </w:rPr>
              <w:t>54</w:t>
            </w:r>
            <w:r w:rsidRPr="00A02C46">
              <w:rPr>
                <w:sz w:val="16"/>
                <w:szCs w:val="16"/>
              </w:rPr>
              <w:t>-</w:t>
            </w:r>
            <w:r w:rsidR="00E407D1">
              <w:rPr>
                <w:sz w:val="16"/>
                <w:szCs w:val="16"/>
              </w:rPr>
              <w:t>55</w:t>
            </w:r>
            <w:r w:rsidRPr="00A02C46">
              <w:rPr>
                <w:sz w:val="16"/>
                <w:szCs w:val="16"/>
              </w:rPr>
              <w:t>)</w:t>
            </w:r>
          </w:p>
          <w:p w14:paraId="548B0EE1" w14:textId="77777777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-Raíces exactas y raíces enteras</w:t>
            </w:r>
          </w:p>
          <w:p w14:paraId="75C6A208" w14:textId="77777777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-Cálculo de la raíz cuadrada por tanteo</w:t>
            </w:r>
          </w:p>
          <w:p w14:paraId="1A8450C9" w14:textId="3CDB0401" w:rsidR="00BB03EA" w:rsidRPr="00CF5EFA" w:rsidRDefault="00BB03EA" w:rsidP="00D87303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-Algoritmo para el cálculo de la raíz cuadrada</w:t>
            </w:r>
          </w:p>
        </w:tc>
        <w:tc>
          <w:tcPr>
            <w:tcW w:w="1836" w:type="dxa"/>
            <w:tcBorders>
              <w:right w:val="single" w:sz="4" w:space="0" w:color="auto"/>
            </w:tcBorders>
          </w:tcPr>
          <w:p w14:paraId="0397C82C" w14:textId="47E7666C" w:rsidR="00BB03EA" w:rsidRPr="00D537B8" w:rsidRDefault="00D87303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 xml:space="preserve">- Lectura del apartado y </w:t>
            </w:r>
            <w:r w:rsidR="00BB03EA" w:rsidRPr="00D537B8">
              <w:rPr>
                <w:sz w:val="16"/>
                <w:szCs w:val="16"/>
              </w:rPr>
              <w:t>exploración de los recursos complementarios.</w:t>
            </w:r>
          </w:p>
          <w:p w14:paraId="70E6F27C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Ejemplos.</w:t>
            </w:r>
          </w:p>
          <w:p w14:paraId="66F16938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Para fijar ideas</w:t>
            </w:r>
            <w:r w:rsidRPr="00D537B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Ayudas.</w:t>
            </w:r>
            <w:r w:rsidRPr="00D537B8">
              <w:rPr>
                <w:sz w:val="16"/>
                <w:szCs w:val="16"/>
              </w:rPr>
              <w:t xml:space="preserve"> </w:t>
            </w:r>
          </w:p>
          <w:p w14:paraId="04CEFD8C" w14:textId="3935757A" w:rsidR="00BB03EA" w:rsidRPr="00CF5EFA" w:rsidRDefault="00BB03EA" w:rsidP="00D87303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Ejercitación y reflexión: calcular, expresar, explicar…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FF2C5D" w14:textId="0048FA25" w:rsidR="00BB03EA" w:rsidRPr="00474872" w:rsidRDefault="00BB03EA" w:rsidP="00BB03E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>1 sesión</w:t>
            </w:r>
            <w:r>
              <w:rPr>
                <w:sz w:val="16"/>
                <w:szCs w:val="16"/>
              </w:rPr>
              <w:t xml:space="preserve"> y </w:t>
            </w:r>
            <w:r w:rsidRPr="00D537B8">
              <w:rPr>
                <w:sz w:val="16"/>
                <w:szCs w:val="16"/>
              </w:rPr>
              <w:t>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0AB10622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1.2.</w:t>
            </w:r>
          </w:p>
          <w:p w14:paraId="4444EBAB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1.3.</w:t>
            </w:r>
          </w:p>
          <w:p w14:paraId="2311D282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 w:rsidRPr="0078516E">
              <w:rPr>
                <w:bCs/>
                <w:sz w:val="16"/>
                <w:szCs w:val="16"/>
              </w:rPr>
              <w:t>2.1.</w:t>
            </w:r>
          </w:p>
          <w:p w14:paraId="49A98DAA" w14:textId="7DC59625" w:rsidR="00BB03EA" w:rsidRPr="00474872" w:rsidRDefault="00BB03EA" w:rsidP="00BB03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3.1.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201E103D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sz w:val="16"/>
                <w:szCs w:val="16"/>
              </w:rPr>
            </w:pPr>
            <w:r w:rsidRPr="00D537B8">
              <w:rPr>
                <w:b/>
                <w:sz w:val="16"/>
                <w:szCs w:val="16"/>
              </w:rPr>
              <w:t>Recursos digitales</w:t>
            </w:r>
          </w:p>
          <w:p w14:paraId="3C61C54F" w14:textId="77777777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Actividades interactivas: Practica el cálculo de la raíz exacta. Práctica operaciones con potencias.</w:t>
            </w:r>
          </w:p>
          <w:p w14:paraId="0DDB36AD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bCs/>
                <w:sz w:val="16"/>
                <w:szCs w:val="16"/>
              </w:rPr>
            </w:pPr>
            <w:r w:rsidRPr="00D537B8">
              <w:rPr>
                <w:b/>
                <w:bCs/>
                <w:sz w:val="16"/>
                <w:szCs w:val="16"/>
              </w:rPr>
              <w:t>Otros recursos:</w:t>
            </w:r>
          </w:p>
          <w:p w14:paraId="7E938DDD" w14:textId="77777777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Libro de texto del alumnado</w:t>
            </w:r>
          </w:p>
          <w:p w14:paraId="41C08686" w14:textId="387BC078" w:rsidR="00BB03EA" w:rsidRPr="00BB03EA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Consultas en Internet</w:t>
            </w:r>
          </w:p>
        </w:tc>
        <w:tc>
          <w:tcPr>
            <w:tcW w:w="2727" w:type="dxa"/>
            <w:vMerge/>
            <w:tcBorders>
              <w:left w:val="single" w:sz="4" w:space="0" w:color="auto"/>
            </w:tcBorders>
          </w:tcPr>
          <w:p w14:paraId="11F58944" w14:textId="77777777" w:rsidR="00BB03EA" w:rsidRPr="0039022C" w:rsidRDefault="00BB03EA" w:rsidP="00BB03EA">
            <w:pPr>
              <w:rPr>
                <w:sz w:val="16"/>
                <w:szCs w:val="16"/>
              </w:rPr>
            </w:pPr>
          </w:p>
        </w:tc>
      </w:tr>
      <w:tr w:rsidR="00BB03EA" w14:paraId="4311AB2E" w14:textId="77777777" w:rsidTr="0095317F">
        <w:trPr>
          <w:trHeight w:val="28"/>
        </w:trPr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14:paraId="052DE5E6" w14:textId="1EA7EEFD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b/>
                <w:bCs/>
                <w:sz w:val="16"/>
                <w:szCs w:val="16"/>
              </w:rPr>
              <w:t>Ejercicios y problemas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 xml:space="preserve">(págs. </w:t>
            </w:r>
            <w:r w:rsidR="00E407D1">
              <w:rPr>
                <w:sz w:val="16"/>
                <w:szCs w:val="16"/>
              </w:rPr>
              <w:t>57</w:t>
            </w:r>
            <w:r w:rsidRPr="00A02C46">
              <w:rPr>
                <w:sz w:val="16"/>
                <w:szCs w:val="16"/>
              </w:rPr>
              <w:t>-</w:t>
            </w:r>
            <w:r w:rsidR="00E407D1">
              <w:rPr>
                <w:sz w:val="16"/>
                <w:szCs w:val="16"/>
              </w:rPr>
              <w:t>59</w:t>
            </w:r>
            <w:r w:rsidRPr="00A02C46">
              <w:rPr>
                <w:sz w:val="16"/>
                <w:szCs w:val="16"/>
              </w:rPr>
              <w:t>)</w:t>
            </w:r>
          </w:p>
          <w:p w14:paraId="4CD959DB" w14:textId="77777777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-¿Dominas lo básico?</w:t>
            </w:r>
          </w:p>
          <w:p w14:paraId="49591454" w14:textId="77777777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-Entrénate y practica</w:t>
            </w:r>
          </w:p>
          <w:p w14:paraId="796DB853" w14:textId="77777777" w:rsidR="00BB03EA" w:rsidRPr="00A02C46" w:rsidRDefault="00BB03EA" w:rsidP="00BB03EA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-Expresa y calcula</w:t>
            </w:r>
          </w:p>
          <w:p w14:paraId="014531E1" w14:textId="77777777" w:rsidR="00BB03EA" w:rsidRPr="00D87303" w:rsidRDefault="00BB03EA" w:rsidP="00BB03EA">
            <w:pPr>
              <w:rPr>
                <w:spacing w:val="-4"/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</w:t>
            </w:r>
            <w:r w:rsidRPr="00D87303">
              <w:rPr>
                <w:spacing w:val="-4"/>
                <w:sz w:val="16"/>
                <w:szCs w:val="16"/>
              </w:rPr>
              <w:t>Resuelve problemas sencillos</w:t>
            </w:r>
          </w:p>
          <w:p w14:paraId="5697439A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-Para pensar un poco más</w:t>
            </w:r>
          </w:p>
          <w:p w14:paraId="0B68B7B6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bCs/>
                <w:sz w:val="16"/>
                <w:szCs w:val="16"/>
              </w:rPr>
            </w:pPr>
          </w:p>
          <w:p w14:paraId="556F3D0D" w14:textId="750B8625" w:rsidR="00BB03EA" w:rsidRPr="00474872" w:rsidRDefault="00BB03EA" w:rsidP="00D87303">
            <w:pPr>
              <w:rPr>
                <w:sz w:val="16"/>
                <w:szCs w:val="16"/>
              </w:rPr>
            </w:pPr>
            <w:r w:rsidRPr="00D537B8">
              <w:rPr>
                <w:b/>
                <w:bCs/>
                <w:sz w:val="16"/>
                <w:szCs w:val="16"/>
              </w:rPr>
              <w:t>Actividad</w:t>
            </w:r>
            <w:r>
              <w:rPr>
                <w:b/>
                <w:bCs/>
                <w:sz w:val="16"/>
                <w:szCs w:val="16"/>
              </w:rPr>
              <w:t>es</w:t>
            </w:r>
            <w:r w:rsidRPr="00D537B8">
              <w:rPr>
                <w:b/>
                <w:bCs/>
                <w:sz w:val="16"/>
                <w:szCs w:val="16"/>
              </w:rPr>
              <w:t xml:space="preserve"> competencial</w:t>
            </w:r>
            <w:r>
              <w:rPr>
                <w:b/>
                <w:bCs/>
                <w:sz w:val="16"/>
                <w:szCs w:val="16"/>
              </w:rPr>
              <w:t>es</w:t>
            </w:r>
            <w:r w:rsidRPr="00D537B8">
              <w:rPr>
                <w:b/>
                <w:bCs/>
                <w:sz w:val="16"/>
                <w:szCs w:val="16"/>
              </w:rPr>
              <w:t xml:space="preserve">: </w:t>
            </w:r>
            <w:r w:rsidRPr="00FB3A7C">
              <w:rPr>
                <w:sz w:val="16"/>
                <w:szCs w:val="16"/>
              </w:rPr>
              <w:t>Aprendizaje</w:t>
            </w:r>
            <w:r>
              <w:rPr>
                <w:sz w:val="16"/>
                <w:szCs w:val="16"/>
              </w:rPr>
              <w:t xml:space="preserve"> </w:t>
            </w:r>
            <w:r w:rsidRPr="00FB3A7C">
              <w:rPr>
                <w:sz w:val="16"/>
                <w:szCs w:val="16"/>
              </w:rPr>
              <w:t>práctico e integrado</w:t>
            </w:r>
            <w:r>
              <w:rPr>
                <w:sz w:val="16"/>
                <w:szCs w:val="16"/>
              </w:rPr>
              <w:t xml:space="preserve">. </w:t>
            </w:r>
            <w:r w:rsidRPr="00C97068">
              <w:rPr>
                <w:sz w:val="16"/>
                <w:szCs w:val="16"/>
              </w:rPr>
              <w:t>C</w:t>
            </w:r>
            <w:r w:rsidRPr="00FC6E1B">
              <w:rPr>
                <w:sz w:val="16"/>
                <w:szCs w:val="16"/>
              </w:rPr>
              <w:t>ompren</w:t>
            </w:r>
            <w:r>
              <w:rPr>
                <w:sz w:val="16"/>
                <w:szCs w:val="16"/>
              </w:rPr>
              <w:t>sión de</w:t>
            </w:r>
            <w:r w:rsidR="00D87303">
              <w:rPr>
                <w:sz w:val="16"/>
                <w:szCs w:val="16"/>
              </w:rPr>
              <w:t xml:space="preserve"> </w:t>
            </w:r>
            <w:r w:rsidRPr="00FC6E1B">
              <w:rPr>
                <w:sz w:val="16"/>
                <w:szCs w:val="16"/>
              </w:rPr>
              <w:t>la utilidad</w:t>
            </w:r>
            <w:r>
              <w:rPr>
                <w:sz w:val="16"/>
                <w:szCs w:val="16"/>
              </w:rPr>
              <w:t xml:space="preserve"> </w:t>
            </w:r>
            <w:r w:rsidRPr="00FC6E1B">
              <w:rPr>
                <w:sz w:val="16"/>
                <w:szCs w:val="16"/>
              </w:rPr>
              <w:t xml:space="preserve">de lo que </w:t>
            </w:r>
            <w:r>
              <w:rPr>
                <w:sz w:val="16"/>
                <w:szCs w:val="16"/>
              </w:rPr>
              <w:t>se aprende.</w:t>
            </w:r>
          </w:p>
        </w:tc>
        <w:tc>
          <w:tcPr>
            <w:tcW w:w="1836" w:type="dxa"/>
            <w:tcBorders>
              <w:right w:val="single" w:sz="4" w:space="0" w:color="auto"/>
            </w:tcBorders>
          </w:tcPr>
          <w:p w14:paraId="365BEC99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>- Lectura de</w:t>
            </w:r>
            <w:r>
              <w:rPr>
                <w:sz w:val="16"/>
                <w:szCs w:val="16"/>
              </w:rPr>
              <w:t xml:space="preserve"> </w:t>
            </w:r>
            <w:r w:rsidRPr="00D537B8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os enunciados </w:t>
            </w:r>
            <w:r w:rsidRPr="00D537B8">
              <w:rPr>
                <w:sz w:val="16"/>
                <w:szCs w:val="16"/>
              </w:rPr>
              <w:t>y exploración de los recursos complementarios.</w:t>
            </w:r>
          </w:p>
          <w:p w14:paraId="7F906E70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Ejemplos resueltos.</w:t>
            </w:r>
          </w:p>
          <w:p w14:paraId="62E9BC1E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Ejercitación y reflexión: calcular, expresar, explicar…</w:t>
            </w:r>
          </w:p>
          <w:p w14:paraId="2CD06298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sz w:val="16"/>
                <w:szCs w:val="16"/>
              </w:rPr>
            </w:pPr>
            <w:r w:rsidRPr="00D537B8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Problemas resueltos.</w:t>
            </w:r>
          </w:p>
          <w:p w14:paraId="292F7B96" w14:textId="51632CBF" w:rsidR="00BB03EA" w:rsidRPr="00474872" w:rsidRDefault="00BB03EA" w:rsidP="00BB0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Resolución de problemas en contextos variados.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66D218" w14:textId="13512A8F" w:rsidR="00BB03EA" w:rsidRPr="00474872" w:rsidRDefault="00BB03EA" w:rsidP="00D87303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537B8">
              <w:rPr>
                <w:sz w:val="16"/>
                <w:szCs w:val="16"/>
              </w:rPr>
              <w:t xml:space="preserve"> sesi</w:t>
            </w:r>
            <w:r>
              <w:rPr>
                <w:sz w:val="16"/>
                <w:szCs w:val="16"/>
              </w:rPr>
              <w:t>o</w:t>
            </w:r>
            <w:r w:rsidRPr="00D537B8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es.</w:t>
            </w:r>
          </w:p>
        </w:tc>
        <w:tc>
          <w:tcPr>
            <w:tcW w:w="709" w:type="dxa"/>
            <w:vAlign w:val="center"/>
          </w:tcPr>
          <w:p w14:paraId="13FFFD8A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1.2.</w:t>
            </w:r>
          </w:p>
          <w:p w14:paraId="5EAE442A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 w:rsidRPr="0078516E">
              <w:rPr>
                <w:bCs/>
                <w:sz w:val="16"/>
                <w:szCs w:val="16"/>
              </w:rPr>
              <w:t>2.1.</w:t>
            </w:r>
          </w:p>
          <w:p w14:paraId="5E79DF77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2.2.</w:t>
            </w:r>
          </w:p>
          <w:p w14:paraId="047EBAC4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3.1.</w:t>
            </w:r>
          </w:p>
          <w:p w14:paraId="0CCF9F36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3.3.</w:t>
            </w:r>
          </w:p>
          <w:p w14:paraId="141BA254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4.1.</w:t>
            </w:r>
          </w:p>
          <w:p w14:paraId="032F1D7A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4.2.</w:t>
            </w:r>
          </w:p>
          <w:p w14:paraId="418A8432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5.1.</w:t>
            </w:r>
          </w:p>
          <w:p w14:paraId="79FE58D1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6.1.</w:t>
            </w:r>
          </w:p>
          <w:p w14:paraId="2DA234ED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6.3.</w:t>
            </w:r>
          </w:p>
          <w:p w14:paraId="42D52A42" w14:textId="77777777" w:rsidR="00BB03EA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7.1.</w:t>
            </w:r>
          </w:p>
          <w:p w14:paraId="0B1028D7" w14:textId="06C30EBB" w:rsidR="00BB03EA" w:rsidRPr="00474872" w:rsidRDefault="00BB03EA" w:rsidP="00BB03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8.2.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0418CCDE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sz w:val="16"/>
                <w:szCs w:val="16"/>
              </w:rPr>
            </w:pPr>
            <w:r w:rsidRPr="00D537B8">
              <w:rPr>
                <w:b/>
                <w:sz w:val="16"/>
                <w:szCs w:val="16"/>
              </w:rPr>
              <w:t>Recursos digitales</w:t>
            </w:r>
          </w:p>
          <w:p w14:paraId="46780537" w14:textId="77777777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 xml:space="preserve">Fichas para mejorar la ciudadanía digital. Taller para gestionar las emociones. </w:t>
            </w:r>
          </w:p>
          <w:p w14:paraId="056CDB09" w14:textId="77777777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Soluciones de la autoevaluación.</w:t>
            </w:r>
          </w:p>
          <w:p w14:paraId="3C1BA9C2" w14:textId="77777777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Documentación para la elaboración de un porfolio.</w:t>
            </w:r>
          </w:p>
          <w:p w14:paraId="0C4C47E1" w14:textId="77777777" w:rsidR="00BB03EA" w:rsidRPr="00D537B8" w:rsidRDefault="00BB03EA" w:rsidP="00BB03EA">
            <w:pPr>
              <w:tabs>
                <w:tab w:val="left" w:pos="1569"/>
                <w:tab w:val="left" w:pos="3025"/>
                <w:tab w:val="left" w:pos="4481"/>
                <w:tab w:val="left" w:pos="5937"/>
                <w:tab w:val="left" w:pos="7393"/>
                <w:tab w:val="left" w:pos="8850"/>
              </w:tabs>
              <w:rPr>
                <w:b/>
                <w:bCs/>
                <w:sz w:val="16"/>
                <w:szCs w:val="16"/>
              </w:rPr>
            </w:pPr>
            <w:r w:rsidRPr="00D537B8">
              <w:rPr>
                <w:b/>
                <w:bCs/>
                <w:sz w:val="16"/>
                <w:szCs w:val="16"/>
              </w:rPr>
              <w:t>Otros recursos:</w:t>
            </w:r>
          </w:p>
          <w:p w14:paraId="36D42142" w14:textId="77777777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color w:val="000000"/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Libro de texto del alumnado</w:t>
            </w:r>
          </w:p>
          <w:p w14:paraId="1D14B4B3" w14:textId="56954064" w:rsidR="00BB03EA" w:rsidRPr="00BB03EA" w:rsidRDefault="00BB03EA" w:rsidP="00EC628C">
            <w:pPr>
              <w:pStyle w:val="Prrafodelista"/>
              <w:numPr>
                <w:ilvl w:val="0"/>
                <w:numId w:val="31"/>
              </w:numPr>
              <w:ind w:left="170" w:hanging="170"/>
              <w:rPr>
                <w:sz w:val="16"/>
                <w:szCs w:val="16"/>
              </w:rPr>
            </w:pPr>
            <w:r w:rsidRPr="00EC628C">
              <w:rPr>
                <w:color w:val="000000"/>
                <w:sz w:val="16"/>
                <w:szCs w:val="16"/>
              </w:rPr>
              <w:t>Consultas en Internet</w:t>
            </w:r>
            <w:r w:rsidRPr="00BB03E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7" w:type="dxa"/>
            <w:vMerge/>
            <w:tcBorders>
              <w:left w:val="single" w:sz="4" w:space="0" w:color="auto"/>
            </w:tcBorders>
          </w:tcPr>
          <w:p w14:paraId="3E64FB83" w14:textId="77777777" w:rsidR="00BB03EA" w:rsidRPr="006E28E2" w:rsidRDefault="00BB03EA" w:rsidP="00BB03EA">
            <w:pPr>
              <w:rPr>
                <w:sz w:val="16"/>
                <w:szCs w:val="16"/>
              </w:rPr>
            </w:pPr>
          </w:p>
        </w:tc>
      </w:tr>
      <w:tr w:rsidR="00BB03EA" w14:paraId="7EBF2346" w14:textId="77777777" w:rsidTr="0095317F">
        <w:trPr>
          <w:trHeight w:val="227"/>
        </w:trPr>
        <w:tc>
          <w:tcPr>
            <w:tcW w:w="79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362275" w14:textId="77777777" w:rsidR="00BB03EA" w:rsidRPr="000A6B79" w:rsidRDefault="00BB03EA" w:rsidP="00BB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A83A14">
              <w:rPr>
                <w:b/>
                <w:sz w:val="16"/>
                <w:szCs w:val="16"/>
              </w:rPr>
              <w:t>APLICACIÓN</w:t>
            </w:r>
            <w:r>
              <w:rPr>
                <w:b/>
                <w:sz w:val="16"/>
                <w:szCs w:val="16"/>
              </w:rPr>
              <w:t xml:space="preserve"> *: </w:t>
            </w:r>
            <w:r w:rsidRPr="00D1485B">
              <w:rPr>
                <w:sz w:val="16"/>
                <w:szCs w:val="16"/>
              </w:rPr>
              <w:t>Transfer</w:t>
            </w:r>
            <w:r>
              <w:rPr>
                <w:sz w:val="16"/>
                <w:szCs w:val="16"/>
              </w:rPr>
              <w:t>encia de</w:t>
            </w:r>
            <w:r w:rsidRPr="00D1485B">
              <w:rPr>
                <w:sz w:val="16"/>
                <w:szCs w:val="16"/>
              </w:rPr>
              <w:t xml:space="preserve"> lo aprendido</w:t>
            </w:r>
            <w:r>
              <w:rPr>
                <w:sz w:val="16"/>
                <w:szCs w:val="16"/>
              </w:rPr>
              <w:t>. R</w:t>
            </w:r>
            <w:r w:rsidRPr="00D1485B">
              <w:rPr>
                <w:bCs/>
                <w:sz w:val="16"/>
                <w:szCs w:val="16"/>
              </w:rPr>
              <w:t>ealización del producto final.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CD4E76E" w14:textId="77777777" w:rsidR="00BB03EA" w:rsidRPr="000A6B79" w:rsidRDefault="00BB03EA" w:rsidP="00BB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B03EA" w14:paraId="2CD9B0F1" w14:textId="77777777" w:rsidTr="0095317F">
        <w:trPr>
          <w:trHeight w:val="1395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D1A" w14:textId="7547F19D" w:rsidR="00BB03EA" w:rsidRPr="00E407D1" w:rsidRDefault="00E407D1" w:rsidP="00BB03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Resuelvo</w:t>
            </w:r>
          </w:p>
          <w:p w14:paraId="2E69CDE9" w14:textId="460D4136" w:rsidR="00BB03EA" w:rsidRPr="00E407D1" w:rsidRDefault="00BB03EA" w:rsidP="00BB03EA">
            <w:pPr>
              <w:rPr>
                <w:b/>
                <w:bCs/>
                <w:sz w:val="16"/>
                <w:szCs w:val="16"/>
              </w:rPr>
            </w:pPr>
            <w:r w:rsidRPr="00E407D1">
              <w:rPr>
                <w:sz w:val="16"/>
                <w:szCs w:val="16"/>
              </w:rPr>
              <w:t>Conexión con la situación de aprendizaje.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9AE" w14:textId="66B11017" w:rsidR="00BB03EA" w:rsidRPr="00E407D1" w:rsidRDefault="00E407D1" w:rsidP="00BB03EA">
            <w:pPr>
              <w:rPr>
                <w:sz w:val="16"/>
                <w:szCs w:val="16"/>
              </w:rPr>
            </w:pPr>
            <w:r w:rsidRPr="00E407D1">
              <w:rPr>
                <w:sz w:val="16"/>
                <w:szCs w:val="16"/>
              </w:rPr>
              <w:t xml:space="preserve">Planificar un método de ahorro utilizando recursos de la unidad.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82F6A" w14:textId="68EE0302" w:rsidR="00BB03EA" w:rsidRPr="002E1559" w:rsidRDefault="00BB03EA" w:rsidP="00BB03E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sesión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F9D84" w14:textId="77777777" w:rsidR="00BB03EA" w:rsidRPr="002F1343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 w:rsidRPr="002F1343">
              <w:rPr>
                <w:bCs/>
                <w:sz w:val="16"/>
                <w:szCs w:val="16"/>
              </w:rPr>
              <w:t>1.1.</w:t>
            </w:r>
          </w:p>
          <w:p w14:paraId="5E4AD101" w14:textId="77777777" w:rsidR="00BB03EA" w:rsidRPr="002F1343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 w:rsidRPr="002F1343">
              <w:rPr>
                <w:bCs/>
                <w:sz w:val="16"/>
                <w:szCs w:val="16"/>
              </w:rPr>
              <w:t>2.1.</w:t>
            </w:r>
          </w:p>
          <w:p w14:paraId="7740FD89" w14:textId="77777777" w:rsidR="00BB03EA" w:rsidRPr="002F1343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 w:rsidRPr="002F1343">
              <w:rPr>
                <w:bCs/>
                <w:sz w:val="16"/>
                <w:szCs w:val="16"/>
              </w:rPr>
              <w:t>3.4.</w:t>
            </w:r>
          </w:p>
          <w:p w14:paraId="134B595F" w14:textId="77777777" w:rsidR="00BB03EA" w:rsidRPr="002F1343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 w:rsidRPr="002F1343">
              <w:rPr>
                <w:bCs/>
                <w:sz w:val="16"/>
                <w:szCs w:val="16"/>
              </w:rPr>
              <w:t>3.5.</w:t>
            </w:r>
          </w:p>
          <w:p w14:paraId="4CB05ADE" w14:textId="77777777" w:rsidR="00BB03EA" w:rsidRPr="002F1343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 w:rsidRPr="002F1343">
              <w:rPr>
                <w:bCs/>
                <w:sz w:val="16"/>
                <w:szCs w:val="16"/>
              </w:rPr>
              <w:t>4.1.</w:t>
            </w:r>
          </w:p>
          <w:p w14:paraId="249AC9D2" w14:textId="77777777" w:rsidR="00BB03EA" w:rsidRPr="002F1343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 w:rsidRPr="002F1343">
              <w:rPr>
                <w:bCs/>
                <w:sz w:val="16"/>
                <w:szCs w:val="16"/>
              </w:rPr>
              <w:t>5.1.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897" w14:textId="77777777" w:rsidR="00BB03EA" w:rsidRPr="00DD4DCC" w:rsidRDefault="00BB03EA" w:rsidP="00BB03E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Plan TICTAC</w:t>
            </w:r>
          </w:p>
          <w:p w14:paraId="0716B7C1" w14:textId="77777777" w:rsidR="00BB03EA" w:rsidRDefault="00BB03EA" w:rsidP="00BB03E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Plan lingüístico</w:t>
            </w:r>
          </w:p>
          <w:p w14:paraId="0D941400" w14:textId="77777777" w:rsidR="00BB03EA" w:rsidRDefault="00BB03EA" w:rsidP="00BB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BE536F">
              <w:rPr>
                <w:b/>
                <w:bCs/>
                <w:sz w:val="16"/>
                <w:szCs w:val="16"/>
              </w:rPr>
              <w:t>Otros recursos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04CFEFE9" w14:textId="77777777" w:rsidR="00BB03EA" w:rsidRPr="00BE536F" w:rsidRDefault="00BB03EA" w:rsidP="00BB03EA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BE536F">
              <w:rPr>
                <w:color w:val="000000"/>
                <w:sz w:val="16"/>
                <w:szCs w:val="16"/>
              </w:rPr>
              <w:t>Libro de texto del alumnado</w:t>
            </w:r>
          </w:p>
          <w:p w14:paraId="4C06BC81" w14:textId="2689D4FB" w:rsidR="00BB03EA" w:rsidRPr="00EC628C" w:rsidRDefault="00BB03EA" w:rsidP="00EC628C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BE536F">
              <w:rPr>
                <w:color w:val="000000"/>
                <w:sz w:val="16"/>
                <w:szCs w:val="16"/>
              </w:rPr>
              <w:t>Consultas en Internet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C33A" w14:textId="6A7FF76D" w:rsidR="00BB03EA" w:rsidRDefault="00BB03EA" w:rsidP="00BB0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la misma línea de la metodología anterior, se fomenta:</w:t>
            </w:r>
          </w:p>
          <w:p w14:paraId="582050D4" w14:textId="77777777" w:rsidR="00BB03EA" w:rsidRPr="00C11DE8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C11DE8">
              <w:rPr>
                <w:i/>
                <w:iCs/>
                <w:sz w:val="16"/>
                <w:szCs w:val="16"/>
              </w:rPr>
              <w:t xml:space="preserve">La actividad y la participación del alumnado </w:t>
            </w:r>
            <w:r>
              <w:rPr>
                <w:i/>
                <w:iCs/>
                <w:sz w:val="16"/>
                <w:szCs w:val="16"/>
              </w:rPr>
              <w:t>como</w:t>
            </w:r>
            <w:r w:rsidRPr="00C11DE8">
              <w:rPr>
                <w:i/>
                <w:iCs/>
                <w:sz w:val="16"/>
                <w:szCs w:val="16"/>
              </w:rPr>
              <w:t xml:space="preserve"> uno de los activos básicos</w:t>
            </w:r>
            <w:r>
              <w:rPr>
                <w:i/>
                <w:iCs/>
                <w:sz w:val="16"/>
                <w:szCs w:val="16"/>
              </w:rPr>
              <w:t>.</w:t>
            </w:r>
            <w:r w:rsidRPr="00C11DE8">
              <w:rPr>
                <w:sz w:val="16"/>
                <w:szCs w:val="16"/>
              </w:rPr>
              <w:t xml:space="preserve"> </w:t>
            </w:r>
          </w:p>
          <w:p w14:paraId="6AC9AC01" w14:textId="77777777" w:rsidR="00BB03EA" w:rsidRPr="00B230F6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C11DE8">
              <w:rPr>
                <w:i/>
                <w:iCs/>
                <w:sz w:val="16"/>
                <w:szCs w:val="16"/>
              </w:rPr>
              <w:t>El trabajo individual y cooperativo del alumnado</w:t>
            </w:r>
            <w:r w:rsidRPr="00B230F6">
              <w:rPr>
                <w:sz w:val="16"/>
                <w:szCs w:val="16"/>
              </w:rPr>
              <w:t>.</w:t>
            </w:r>
          </w:p>
          <w:p w14:paraId="55D89E25" w14:textId="77777777" w:rsidR="00BB03EA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Puesta en acción de</w:t>
            </w:r>
            <w:r w:rsidRPr="00C11DE8">
              <w:rPr>
                <w:i/>
                <w:iCs/>
                <w:sz w:val="16"/>
                <w:szCs w:val="16"/>
              </w:rPr>
              <w:t xml:space="preserve"> múltiples oportunidades de aprendizaje</w:t>
            </w:r>
            <w:r w:rsidRPr="00C11DE8">
              <w:rPr>
                <w:sz w:val="16"/>
                <w:szCs w:val="16"/>
              </w:rPr>
              <w:t xml:space="preserve">, </w:t>
            </w:r>
          </w:p>
          <w:p w14:paraId="61E5D62C" w14:textId="77777777" w:rsidR="00BB03EA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</w:t>
            </w:r>
            <w:r w:rsidRPr="00C11DE8">
              <w:rPr>
                <w:i/>
                <w:iCs/>
                <w:sz w:val="16"/>
                <w:szCs w:val="16"/>
              </w:rPr>
              <w:t>etodologías activas</w:t>
            </w:r>
            <w:r w:rsidRPr="00C11DE8">
              <w:rPr>
                <w:sz w:val="16"/>
                <w:szCs w:val="16"/>
              </w:rPr>
              <w:t xml:space="preserve">. </w:t>
            </w:r>
          </w:p>
          <w:p w14:paraId="4956349E" w14:textId="77777777" w:rsidR="00BB03EA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</w:t>
            </w:r>
            <w:r w:rsidRPr="00C11DE8">
              <w:rPr>
                <w:i/>
                <w:iCs/>
                <w:sz w:val="16"/>
                <w:szCs w:val="16"/>
              </w:rPr>
              <w:t>strategias interactivas</w:t>
            </w:r>
            <w:r w:rsidRPr="00C11DE8">
              <w:rPr>
                <w:sz w:val="16"/>
                <w:szCs w:val="16"/>
              </w:rPr>
              <w:t xml:space="preserve"> </w:t>
            </w:r>
          </w:p>
          <w:p w14:paraId="0B2D7B0D" w14:textId="29695B39" w:rsidR="00BB03EA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Uso de </w:t>
            </w:r>
            <w:r w:rsidRPr="00C11DE8">
              <w:rPr>
                <w:i/>
                <w:iCs/>
                <w:sz w:val="16"/>
                <w:szCs w:val="16"/>
              </w:rPr>
              <w:t xml:space="preserve">las tecnologías de la información </w:t>
            </w:r>
            <w:r w:rsidRPr="0005170D">
              <w:rPr>
                <w:i/>
                <w:iCs/>
                <w:sz w:val="16"/>
                <w:szCs w:val="16"/>
              </w:rPr>
              <w:t>y de la comunicación</w:t>
            </w:r>
            <w:r w:rsidRPr="00C11DE8">
              <w:rPr>
                <w:sz w:val="16"/>
                <w:szCs w:val="16"/>
              </w:rPr>
              <w:t>.</w:t>
            </w:r>
          </w:p>
          <w:p w14:paraId="01051694" w14:textId="77777777" w:rsidR="00BB03EA" w:rsidRPr="0005170D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</w:t>
            </w:r>
            <w:r w:rsidRPr="0005170D">
              <w:rPr>
                <w:i/>
                <w:iCs/>
                <w:sz w:val="16"/>
                <w:szCs w:val="16"/>
              </w:rPr>
              <w:t>ecursos, estrategias y herramientas enmarcados en el Desarrollo Universal para el Aprendizaje</w:t>
            </w:r>
            <w:r w:rsidRPr="0005170D">
              <w:rPr>
                <w:sz w:val="16"/>
                <w:szCs w:val="16"/>
              </w:rPr>
              <w:t xml:space="preserve"> (DUA) </w:t>
            </w:r>
          </w:p>
          <w:p w14:paraId="6D067C41" w14:textId="7F570FB7" w:rsidR="00BB03EA" w:rsidRPr="002C3342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2C3342">
              <w:rPr>
                <w:i/>
                <w:iCs/>
                <w:sz w:val="16"/>
                <w:szCs w:val="16"/>
              </w:rPr>
              <w:t>Estrategias y destrezas del Plan lingüístico.</w:t>
            </w:r>
          </w:p>
        </w:tc>
      </w:tr>
      <w:tr w:rsidR="00BB03EA" w14:paraId="26AADB42" w14:textId="77777777" w:rsidTr="0095317F">
        <w:trPr>
          <w:trHeight w:val="227"/>
        </w:trPr>
        <w:tc>
          <w:tcPr>
            <w:tcW w:w="79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65D39C" w14:textId="77777777" w:rsidR="00BB03EA" w:rsidRPr="000A6B79" w:rsidRDefault="00BB03EA" w:rsidP="00BB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Pr="007414E8">
              <w:rPr>
                <w:b/>
                <w:sz w:val="16"/>
                <w:szCs w:val="16"/>
              </w:rPr>
              <w:t>ONCLUSIÓN</w:t>
            </w:r>
            <w:r>
              <w:rPr>
                <w:b/>
                <w:sz w:val="16"/>
                <w:szCs w:val="16"/>
              </w:rPr>
              <w:t xml:space="preserve"> *: </w:t>
            </w:r>
            <w:r w:rsidRPr="00836940">
              <w:rPr>
                <w:bCs/>
                <w:sz w:val="16"/>
                <w:szCs w:val="16"/>
              </w:rPr>
              <w:t>Difusión de resultados y evaluación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B73DB24" w14:textId="77777777" w:rsidR="00BB03EA" w:rsidRPr="000A6B79" w:rsidRDefault="00BB03EA" w:rsidP="00BB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B03EA" w14:paraId="3E41BFCC" w14:textId="77777777" w:rsidTr="0095317F">
        <w:trPr>
          <w:trHeight w:val="138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B1A" w14:textId="77777777" w:rsidR="00BB03EA" w:rsidRPr="00A0074C" w:rsidRDefault="00BB03EA" w:rsidP="00BB03E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Porfolio</w:t>
            </w:r>
            <w:r w:rsidRPr="00A0074C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24439CC" w14:textId="77777777" w:rsidR="00BB03EA" w:rsidRPr="00B73B15" w:rsidRDefault="00BB03EA" w:rsidP="00BB0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Consolidación del aprendizaje mediante: o</w:t>
            </w:r>
            <w:r w:rsidRPr="004B708A">
              <w:rPr>
                <w:sz w:val="16"/>
                <w:szCs w:val="16"/>
              </w:rPr>
              <w:t>rganiza</w:t>
            </w:r>
            <w:r>
              <w:rPr>
                <w:sz w:val="16"/>
                <w:szCs w:val="16"/>
              </w:rPr>
              <w:t>ción de</w:t>
            </w:r>
            <w:r w:rsidRPr="004B708A">
              <w:rPr>
                <w:sz w:val="16"/>
                <w:szCs w:val="16"/>
              </w:rPr>
              <w:t xml:space="preserve"> ideas, res</w:t>
            </w:r>
            <w:r>
              <w:rPr>
                <w:sz w:val="16"/>
                <w:szCs w:val="16"/>
              </w:rPr>
              <w:t>ú</w:t>
            </w:r>
            <w:r w:rsidRPr="004B708A">
              <w:rPr>
                <w:sz w:val="16"/>
                <w:szCs w:val="16"/>
              </w:rPr>
              <w:t>men</w:t>
            </w:r>
            <w:r>
              <w:rPr>
                <w:sz w:val="16"/>
                <w:szCs w:val="16"/>
              </w:rPr>
              <w:t>es</w:t>
            </w:r>
            <w:r w:rsidRPr="004B708A">
              <w:rPr>
                <w:sz w:val="16"/>
                <w:szCs w:val="16"/>
              </w:rPr>
              <w:t>, interpreta</w:t>
            </w:r>
            <w:r>
              <w:rPr>
                <w:sz w:val="16"/>
                <w:szCs w:val="16"/>
              </w:rPr>
              <w:t>ciones</w:t>
            </w:r>
            <w:r w:rsidRPr="004B708A">
              <w:rPr>
                <w:sz w:val="16"/>
                <w:szCs w:val="16"/>
              </w:rPr>
              <w:t>, aplica</w:t>
            </w:r>
            <w:r>
              <w:rPr>
                <w:sz w:val="16"/>
                <w:szCs w:val="16"/>
              </w:rPr>
              <w:t xml:space="preserve">ciones, </w:t>
            </w:r>
            <w:r w:rsidRPr="004B708A">
              <w:rPr>
                <w:sz w:val="16"/>
                <w:szCs w:val="16"/>
              </w:rPr>
              <w:t>avan</w:t>
            </w:r>
            <w:r>
              <w:rPr>
                <w:sz w:val="16"/>
                <w:szCs w:val="16"/>
              </w:rPr>
              <w:t>ces y difusión de producto final</w:t>
            </w:r>
            <w:r w:rsidRPr="004B708A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072B" w14:textId="77777777" w:rsidR="00BB03EA" w:rsidRDefault="00BB03EA" w:rsidP="00BB03EA">
            <w:pPr>
              <w:rPr>
                <w:sz w:val="16"/>
                <w:szCs w:val="16"/>
              </w:rPr>
            </w:pPr>
            <w:r w:rsidRPr="00C851DD">
              <w:rPr>
                <w:sz w:val="16"/>
                <w:szCs w:val="16"/>
              </w:rPr>
              <w:t xml:space="preserve">- ¿Qué has aprendido? </w:t>
            </w:r>
          </w:p>
          <w:p w14:paraId="44A20870" w14:textId="77777777" w:rsidR="00BB03EA" w:rsidRPr="00B73B15" w:rsidRDefault="00BB03EA" w:rsidP="00BB03EA">
            <w:pPr>
              <w:rPr>
                <w:sz w:val="16"/>
                <w:szCs w:val="16"/>
              </w:rPr>
            </w:pPr>
            <w:r w:rsidRPr="00C851DD">
              <w:rPr>
                <w:sz w:val="16"/>
                <w:szCs w:val="16"/>
              </w:rPr>
              <w:t>- Reflexiona cómo has aprendido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F298" w14:textId="695B26D7" w:rsidR="00BB03EA" w:rsidRDefault="00BB03EA" w:rsidP="00BB03EA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sesión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99325" w14:textId="77777777" w:rsidR="00BB03EA" w:rsidRPr="002F1343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 w:rsidRPr="002F1343">
              <w:rPr>
                <w:bCs/>
                <w:sz w:val="16"/>
                <w:szCs w:val="16"/>
              </w:rPr>
              <w:t>1.1.</w:t>
            </w:r>
          </w:p>
          <w:p w14:paraId="248F0228" w14:textId="77777777" w:rsidR="00BB03EA" w:rsidRPr="002F1343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 w:rsidRPr="002F1343">
              <w:rPr>
                <w:bCs/>
                <w:sz w:val="16"/>
                <w:szCs w:val="16"/>
              </w:rPr>
              <w:t>2.1.</w:t>
            </w:r>
          </w:p>
          <w:p w14:paraId="1D527AD8" w14:textId="77777777" w:rsidR="00BB03EA" w:rsidRPr="002F1343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 w:rsidRPr="002F1343">
              <w:rPr>
                <w:bCs/>
                <w:sz w:val="16"/>
                <w:szCs w:val="16"/>
              </w:rPr>
              <w:t>3.4.</w:t>
            </w:r>
          </w:p>
          <w:p w14:paraId="003F80CC" w14:textId="77777777" w:rsidR="00BB03EA" w:rsidRPr="002F1343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 w:rsidRPr="002F1343">
              <w:rPr>
                <w:bCs/>
                <w:sz w:val="16"/>
                <w:szCs w:val="16"/>
              </w:rPr>
              <w:t>3.5.</w:t>
            </w:r>
          </w:p>
          <w:p w14:paraId="1F3CBACC" w14:textId="77777777" w:rsidR="00BB03EA" w:rsidRPr="002F1343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 w:rsidRPr="002F1343">
              <w:rPr>
                <w:bCs/>
                <w:sz w:val="16"/>
                <w:szCs w:val="16"/>
              </w:rPr>
              <w:t>4.1.</w:t>
            </w:r>
          </w:p>
          <w:p w14:paraId="77D6EFC9" w14:textId="77777777" w:rsidR="00BB03EA" w:rsidRPr="002F1343" w:rsidRDefault="00BB03EA" w:rsidP="00BB03EA">
            <w:pPr>
              <w:jc w:val="center"/>
              <w:rPr>
                <w:bCs/>
                <w:sz w:val="16"/>
                <w:szCs w:val="16"/>
              </w:rPr>
            </w:pPr>
            <w:r w:rsidRPr="002F1343">
              <w:rPr>
                <w:bCs/>
                <w:sz w:val="16"/>
                <w:szCs w:val="16"/>
              </w:rPr>
              <w:t>5.1.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BC8" w14:textId="77777777" w:rsidR="00BB03EA" w:rsidRDefault="00BB03EA" w:rsidP="00BB03E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 w:rsidRPr="000A6B79">
              <w:rPr>
                <w:b/>
                <w:bCs/>
                <w:sz w:val="16"/>
                <w:szCs w:val="16"/>
              </w:rPr>
              <w:t>Cuestionario y rúbrica</w:t>
            </w:r>
            <w:r w:rsidRPr="001E3FE1">
              <w:rPr>
                <w:sz w:val="16"/>
                <w:szCs w:val="16"/>
              </w:rPr>
              <w:t xml:space="preserve"> para reflexionar sobre cómo </w:t>
            </w:r>
            <w:r>
              <w:rPr>
                <w:sz w:val="16"/>
                <w:szCs w:val="16"/>
              </w:rPr>
              <w:t>y qué se ha aprendido</w:t>
            </w:r>
          </w:p>
          <w:p w14:paraId="76971193" w14:textId="77777777" w:rsidR="00BB03EA" w:rsidRPr="00DD4DCC" w:rsidRDefault="00BB03EA" w:rsidP="00BB03E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Plan TICTAC</w:t>
            </w:r>
          </w:p>
          <w:p w14:paraId="1C8A1DE7" w14:textId="77777777" w:rsidR="00BB03EA" w:rsidRDefault="00BB03EA" w:rsidP="00BB03E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Plan lingüístico</w:t>
            </w:r>
          </w:p>
          <w:p w14:paraId="79A9F72A" w14:textId="77777777" w:rsidR="00BB03EA" w:rsidRPr="008D0D68" w:rsidRDefault="00BB03EA" w:rsidP="00BB03E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contextualSpacing/>
              <w:rPr>
                <w:sz w:val="16"/>
                <w:szCs w:val="16"/>
              </w:rPr>
            </w:pPr>
            <w:r w:rsidRPr="00284C7D">
              <w:rPr>
                <w:b/>
                <w:bCs/>
                <w:sz w:val="16"/>
                <w:szCs w:val="16"/>
              </w:rPr>
              <w:t>Evaluación interactiva</w:t>
            </w:r>
          </w:p>
          <w:p w14:paraId="087BF4B5" w14:textId="77777777" w:rsidR="00BB03EA" w:rsidRDefault="00BB03EA" w:rsidP="00BB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BE536F">
              <w:rPr>
                <w:b/>
                <w:bCs/>
                <w:sz w:val="16"/>
                <w:szCs w:val="16"/>
              </w:rPr>
              <w:t>Otros recursos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16676D31" w14:textId="77777777" w:rsidR="00BB03EA" w:rsidRPr="00BE536F" w:rsidRDefault="00BB03EA" w:rsidP="00BB03EA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BE536F">
              <w:rPr>
                <w:color w:val="000000"/>
                <w:sz w:val="16"/>
                <w:szCs w:val="16"/>
              </w:rPr>
              <w:t>Libro de texto del alumnado</w:t>
            </w:r>
          </w:p>
          <w:p w14:paraId="6B07AC94" w14:textId="74393D5D" w:rsidR="00BB03EA" w:rsidRPr="00E407D1" w:rsidRDefault="00BB03EA" w:rsidP="00D87303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 w:rsidRPr="00BE536F">
              <w:rPr>
                <w:color w:val="000000"/>
                <w:sz w:val="16"/>
                <w:szCs w:val="16"/>
              </w:rPr>
              <w:t>Consultas en Internet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4A76C" w14:textId="77777777" w:rsidR="00BB03EA" w:rsidRDefault="00BB03EA" w:rsidP="00BB0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Continuando con la metodología expresada, en este tipo de actividades se potenciará: </w:t>
            </w:r>
          </w:p>
          <w:p w14:paraId="30697B02" w14:textId="77777777" w:rsidR="00BB03EA" w:rsidRPr="00C11DE8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C11DE8">
              <w:rPr>
                <w:i/>
                <w:iCs/>
                <w:sz w:val="16"/>
                <w:szCs w:val="16"/>
              </w:rPr>
              <w:t xml:space="preserve">La actividad y la participación del alumnado </w:t>
            </w:r>
            <w:r>
              <w:rPr>
                <w:i/>
                <w:iCs/>
                <w:sz w:val="16"/>
                <w:szCs w:val="16"/>
              </w:rPr>
              <w:t>como</w:t>
            </w:r>
            <w:r w:rsidRPr="00C11DE8">
              <w:rPr>
                <w:i/>
                <w:iCs/>
                <w:sz w:val="16"/>
                <w:szCs w:val="16"/>
              </w:rPr>
              <w:t xml:space="preserve"> uno de los activos básicos</w:t>
            </w:r>
            <w:r>
              <w:rPr>
                <w:i/>
                <w:iCs/>
                <w:sz w:val="16"/>
                <w:szCs w:val="16"/>
              </w:rPr>
              <w:t>.</w:t>
            </w:r>
            <w:r w:rsidRPr="00C11DE8">
              <w:rPr>
                <w:sz w:val="16"/>
                <w:szCs w:val="16"/>
              </w:rPr>
              <w:t xml:space="preserve"> </w:t>
            </w:r>
          </w:p>
          <w:p w14:paraId="59A0BF9C" w14:textId="77777777" w:rsidR="00BB03EA" w:rsidRPr="00B230F6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C11DE8">
              <w:rPr>
                <w:i/>
                <w:iCs/>
                <w:sz w:val="16"/>
                <w:szCs w:val="16"/>
              </w:rPr>
              <w:t>El trabajo individual y cooperativo del alumnado</w:t>
            </w:r>
            <w:r w:rsidRPr="00B230F6">
              <w:rPr>
                <w:sz w:val="16"/>
                <w:szCs w:val="16"/>
              </w:rPr>
              <w:t>.</w:t>
            </w:r>
          </w:p>
          <w:p w14:paraId="06E3B33E" w14:textId="77777777" w:rsidR="00BB03EA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Puesta en acción de</w:t>
            </w:r>
            <w:r w:rsidRPr="00C11DE8">
              <w:rPr>
                <w:i/>
                <w:iCs/>
                <w:sz w:val="16"/>
                <w:szCs w:val="16"/>
              </w:rPr>
              <w:t xml:space="preserve"> múltiples oportunidades de aprendizaje</w:t>
            </w:r>
            <w:r w:rsidRPr="00C11DE8">
              <w:rPr>
                <w:sz w:val="16"/>
                <w:szCs w:val="16"/>
              </w:rPr>
              <w:t xml:space="preserve">, </w:t>
            </w:r>
          </w:p>
          <w:p w14:paraId="4955E405" w14:textId="77777777" w:rsidR="00BB03EA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</w:t>
            </w:r>
            <w:r w:rsidRPr="00C11DE8">
              <w:rPr>
                <w:i/>
                <w:iCs/>
                <w:sz w:val="16"/>
                <w:szCs w:val="16"/>
              </w:rPr>
              <w:t>etodologías activas</w:t>
            </w:r>
            <w:r w:rsidRPr="00C11DE8">
              <w:rPr>
                <w:sz w:val="16"/>
                <w:szCs w:val="16"/>
              </w:rPr>
              <w:t xml:space="preserve">. </w:t>
            </w:r>
          </w:p>
          <w:p w14:paraId="7F1981F5" w14:textId="77777777" w:rsidR="00BB03EA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</w:t>
            </w:r>
            <w:r w:rsidRPr="00C11DE8">
              <w:rPr>
                <w:i/>
                <w:iCs/>
                <w:sz w:val="16"/>
                <w:szCs w:val="16"/>
              </w:rPr>
              <w:t>strategias interactivas</w:t>
            </w:r>
            <w:r w:rsidRPr="00C11DE8">
              <w:rPr>
                <w:sz w:val="16"/>
                <w:szCs w:val="16"/>
              </w:rPr>
              <w:t xml:space="preserve"> </w:t>
            </w:r>
          </w:p>
          <w:p w14:paraId="3BA2C63A" w14:textId="77777777" w:rsidR="00BB03EA" w:rsidRPr="0005170D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</w:t>
            </w:r>
            <w:r w:rsidRPr="0005170D">
              <w:rPr>
                <w:i/>
                <w:iCs/>
                <w:sz w:val="16"/>
                <w:szCs w:val="16"/>
              </w:rPr>
              <w:t>ecursos, estrategias y herramientas enmarcados en el Desarrollo Universal para el Aprendizaje</w:t>
            </w:r>
            <w:r w:rsidRPr="0005170D">
              <w:rPr>
                <w:sz w:val="16"/>
                <w:szCs w:val="16"/>
              </w:rPr>
              <w:t xml:space="preserve"> (DUA) </w:t>
            </w:r>
          </w:p>
          <w:p w14:paraId="6D144902" w14:textId="03080B97" w:rsidR="00BB03EA" w:rsidRPr="002C3342" w:rsidRDefault="00BB03EA" w:rsidP="00BB03EA">
            <w:pPr>
              <w:pStyle w:val="Prrafodelista"/>
              <w:numPr>
                <w:ilvl w:val="0"/>
                <w:numId w:val="37"/>
              </w:numPr>
              <w:ind w:left="170" w:hanging="170"/>
              <w:rPr>
                <w:sz w:val="16"/>
                <w:szCs w:val="16"/>
              </w:rPr>
            </w:pPr>
            <w:r w:rsidRPr="002C3342">
              <w:rPr>
                <w:i/>
                <w:iCs/>
                <w:sz w:val="16"/>
                <w:szCs w:val="16"/>
              </w:rPr>
              <w:t>Estrategias y destrezas del Plan lingüístico.</w:t>
            </w:r>
          </w:p>
        </w:tc>
      </w:tr>
    </w:tbl>
    <w:p w14:paraId="12B21420" w14:textId="77777777" w:rsidR="00F24BED" w:rsidRPr="00DF233E" w:rsidRDefault="00F24BED" w:rsidP="009B2F24">
      <w:pPr>
        <w:rPr>
          <w:i/>
          <w:iCs/>
          <w:sz w:val="16"/>
          <w:szCs w:val="16"/>
        </w:rPr>
      </w:pPr>
    </w:p>
    <w:tbl>
      <w:tblPr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00" w:firstRow="0" w:lastRow="0" w:firstColumn="0" w:lastColumn="0" w:noHBand="0" w:noVBand="1"/>
      </w:tblPr>
      <w:tblGrid>
        <w:gridCol w:w="10660"/>
      </w:tblGrid>
      <w:tr w:rsidR="009B2F24" w:rsidRPr="00FE1D56" w14:paraId="7878C4BD" w14:textId="77777777" w:rsidTr="00FE1D56">
        <w:trPr>
          <w:trHeight w:val="283"/>
        </w:trPr>
        <w:tc>
          <w:tcPr>
            <w:tcW w:w="10660" w:type="dxa"/>
            <w:shd w:val="clear" w:color="auto" w:fill="E2EFD9" w:themeFill="accent6" w:themeFillTint="33"/>
            <w:vAlign w:val="center"/>
          </w:tcPr>
          <w:p w14:paraId="7FCD0D00" w14:textId="77777777" w:rsidR="009B2F24" w:rsidRPr="00FE1D56" w:rsidRDefault="009B2F24" w:rsidP="00FE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FE1D56">
              <w:rPr>
                <w:b/>
                <w:bCs/>
                <w:sz w:val="16"/>
                <w:szCs w:val="16"/>
              </w:rPr>
              <w:t>5.1. METODOLOGÍA.</w:t>
            </w:r>
          </w:p>
        </w:tc>
      </w:tr>
      <w:tr w:rsidR="009B2F24" w:rsidRPr="00FE1D56" w14:paraId="42D91A94" w14:textId="77777777" w:rsidTr="00FE1D56">
        <w:trPr>
          <w:trHeight w:val="311"/>
        </w:trPr>
        <w:tc>
          <w:tcPr>
            <w:tcW w:w="10660" w:type="dxa"/>
          </w:tcPr>
          <w:p w14:paraId="4C207DB9" w14:textId="77777777" w:rsidR="009B2F24" w:rsidRPr="00FE1D56" w:rsidRDefault="009B2F24" w:rsidP="00204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E1D56">
              <w:rPr>
                <w:sz w:val="16"/>
                <w:szCs w:val="16"/>
              </w:rPr>
              <w:t>Todas las situaciones de aprendizaje seguirán la metodología establecida en la programación didáctica de la materia. En este sentido podemos destacar:</w:t>
            </w:r>
          </w:p>
          <w:p w14:paraId="03D778F0" w14:textId="77777777" w:rsidR="005414EE" w:rsidRDefault="005414EE" w:rsidP="005414EE">
            <w:pPr>
              <w:pStyle w:val="Prrafodelista"/>
              <w:numPr>
                <w:ilvl w:val="0"/>
                <w:numId w:val="37"/>
              </w:numPr>
              <w:ind w:left="284" w:hanging="284"/>
              <w:rPr>
                <w:sz w:val="16"/>
                <w:szCs w:val="16"/>
              </w:rPr>
            </w:pPr>
            <w:r w:rsidRPr="005414EE">
              <w:rPr>
                <w:i/>
                <w:iCs/>
                <w:sz w:val="16"/>
                <w:szCs w:val="16"/>
              </w:rPr>
              <w:t>La actividad y participación del alumnado será uno de los activos básicos</w:t>
            </w:r>
            <w:r w:rsidRPr="005414EE">
              <w:rPr>
                <w:sz w:val="16"/>
                <w:szCs w:val="16"/>
              </w:rPr>
              <w:t xml:space="preserve"> que debemos fomentar, de tal modo que favorezca el pensamiento racional y crítico.</w:t>
            </w:r>
          </w:p>
          <w:p w14:paraId="49BE73FB" w14:textId="77777777" w:rsidR="005414EE" w:rsidRDefault="005414EE" w:rsidP="005414EE">
            <w:pPr>
              <w:pStyle w:val="Prrafodelista"/>
              <w:numPr>
                <w:ilvl w:val="0"/>
                <w:numId w:val="37"/>
              </w:numPr>
              <w:ind w:left="284" w:hanging="284"/>
              <w:rPr>
                <w:sz w:val="16"/>
                <w:szCs w:val="16"/>
              </w:rPr>
            </w:pPr>
            <w:r w:rsidRPr="005414EE">
              <w:rPr>
                <w:i/>
                <w:iCs/>
                <w:sz w:val="16"/>
                <w:szCs w:val="16"/>
              </w:rPr>
              <w:t>El trabajo individual y cooperativo del alumnado</w:t>
            </w:r>
            <w:r w:rsidRPr="005414EE">
              <w:rPr>
                <w:sz w:val="16"/>
                <w:szCs w:val="16"/>
              </w:rPr>
              <w:t xml:space="preserve"> en el aula, que conlleva la lectura, la investigación, así como las diferentes posibilidades de expresión, integrando referencias a la vida cotidiana del alumnado y a su entorno.  De este modo se potenciará la capacidad reflexiva y de aprender por sí mismos y la capacidad de búsqueda selectiva y el tratamiento de la información a través de diferentes soportes, de forma que sean capaces de crear, organizar y comunicar su propio conocimiento.</w:t>
            </w:r>
          </w:p>
          <w:p w14:paraId="79002CF0" w14:textId="77777777" w:rsidR="005414EE" w:rsidRDefault="005414EE" w:rsidP="005414EE">
            <w:pPr>
              <w:pStyle w:val="Prrafodelista"/>
              <w:numPr>
                <w:ilvl w:val="0"/>
                <w:numId w:val="37"/>
              </w:numPr>
              <w:ind w:left="284" w:hanging="284"/>
              <w:rPr>
                <w:sz w:val="16"/>
                <w:szCs w:val="16"/>
              </w:rPr>
            </w:pPr>
            <w:r w:rsidRPr="005414EE">
              <w:rPr>
                <w:i/>
                <w:iCs/>
                <w:sz w:val="16"/>
                <w:szCs w:val="16"/>
              </w:rPr>
              <w:t>Se proporcionan múltiples oportunidades de aprendizaje</w:t>
            </w:r>
            <w:r w:rsidRPr="005414EE">
              <w:rPr>
                <w:sz w:val="16"/>
                <w:szCs w:val="16"/>
              </w:rPr>
              <w:t>, para que, de manera activa, el alumnado construya y amplíe el conocimiento estableciendo conexiones entre lo que ya sabe y lo nuevo que debe aprender, y dé significado a dichas relaciones.</w:t>
            </w:r>
          </w:p>
          <w:p w14:paraId="414ADF65" w14:textId="77777777" w:rsidR="005414EE" w:rsidRDefault="005414EE" w:rsidP="005414EE">
            <w:pPr>
              <w:pStyle w:val="Prrafodelista"/>
              <w:numPr>
                <w:ilvl w:val="0"/>
                <w:numId w:val="37"/>
              </w:numPr>
              <w:ind w:left="284" w:hanging="284"/>
              <w:rPr>
                <w:sz w:val="16"/>
                <w:szCs w:val="16"/>
              </w:rPr>
            </w:pPr>
            <w:r w:rsidRPr="005414EE">
              <w:rPr>
                <w:i/>
                <w:iCs/>
                <w:sz w:val="16"/>
                <w:szCs w:val="16"/>
              </w:rPr>
              <w:t xml:space="preserve">Se emplean metodologías activas </w:t>
            </w:r>
            <w:r w:rsidRPr="005414EE">
              <w:rPr>
                <w:sz w:val="16"/>
                <w:szCs w:val="16"/>
              </w:rPr>
              <w:t xml:space="preserve">(Técnicas de pensamiento, de aprendizaje cooperativo, educación emocional, uso de las TIC-TAC, …)  que fomenten el aprendizaje favoreciendo la participación, la experimentación y la motivación de </w:t>
            </w:r>
            <w:proofErr w:type="gramStart"/>
            <w:r w:rsidRPr="005414EE">
              <w:rPr>
                <w:sz w:val="16"/>
                <w:szCs w:val="16"/>
              </w:rPr>
              <w:t>los alumnos y alumnas</w:t>
            </w:r>
            <w:proofErr w:type="gramEnd"/>
            <w:r w:rsidRPr="005414EE">
              <w:rPr>
                <w:sz w:val="16"/>
                <w:szCs w:val="16"/>
              </w:rPr>
              <w:t xml:space="preserve"> dotando de funcionalidad y transferibilidad los aprendizajes. Igualmente se adoptarán estrategias interactivas que permitan compartir y construir el conocimiento y dinamizar el aula mediante el intercambio verbal y colectivo de ideas.  </w:t>
            </w:r>
          </w:p>
          <w:p w14:paraId="355E9ECD" w14:textId="77777777" w:rsidR="005414EE" w:rsidRDefault="005414EE" w:rsidP="005414EE">
            <w:pPr>
              <w:pStyle w:val="Prrafodelista"/>
              <w:numPr>
                <w:ilvl w:val="0"/>
                <w:numId w:val="37"/>
              </w:numPr>
              <w:ind w:left="284" w:hanging="284"/>
              <w:rPr>
                <w:sz w:val="16"/>
                <w:szCs w:val="16"/>
              </w:rPr>
            </w:pPr>
            <w:r w:rsidRPr="005414EE">
              <w:rPr>
                <w:sz w:val="16"/>
                <w:szCs w:val="16"/>
              </w:rPr>
              <w:t xml:space="preserve">En todos estos procesos se </w:t>
            </w:r>
            <w:r w:rsidRPr="005414EE">
              <w:rPr>
                <w:i/>
                <w:iCs/>
                <w:sz w:val="16"/>
                <w:szCs w:val="16"/>
              </w:rPr>
              <w:t>utilizarán las tecnologías de la información y de la comunicación de manera habitual</w:t>
            </w:r>
            <w:r w:rsidRPr="005414EE">
              <w:rPr>
                <w:sz w:val="16"/>
                <w:szCs w:val="16"/>
              </w:rPr>
              <w:t xml:space="preserve"> tanto en los procesos de enseñanza como en los de aprendizaje.</w:t>
            </w:r>
          </w:p>
          <w:p w14:paraId="7F30B239" w14:textId="77777777" w:rsidR="005414EE" w:rsidRDefault="005414EE" w:rsidP="005414EE">
            <w:pPr>
              <w:pStyle w:val="Prrafodelista"/>
              <w:numPr>
                <w:ilvl w:val="0"/>
                <w:numId w:val="37"/>
              </w:numPr>
              <w:ind w:left="284" w:hanging="284"/>
              <w:rPr>
                <w:sz w:val="16"/>
                <w:szCs w:val="16"/>
              </w:rPr>
            </w:pPr>
            <w:r w:rsidRPr="005414EE">
              <w:rPr>
                <w:sz w:val="16"/>
                <w:szCs w:val="16"/>
              </w:rPr>
              <w:t xml:space="preserve">Se otorga a la </w:t>
            </w:r>
            <w:r w:rsidRPr="005414EE">
              <w:rPr>
                <w:i/>
                <w:iCs/>
                <w:sz w:val="16"/>
                <w:szCs w:val="16"/>
              </w:rPr>
              <w:t>representación gráfica</w:t>
            </w:r>
            <w:r w:rsidRPr="005414EE">
              <w:rPr>
                <w:sz w:val="16"/>
                <w:szCs w:val="16"/>
              </w:rPr>
              <w:t xml:space="preserve"> un valor especial como herramienta fundamental para aprender matemáticas favoreciendo la </w:t>
            </w:r>
            <w:r w:rsidRPr="005414EE">
              <w:rPr>
                <w:i/>
                <w:iCs/>
                <w:sz w:val="16"/>
                <w:szCs w:val="16"/>
              </w:rPr>
              <w:t xml:space="preserve">observación activa. </w:t>
            </w:r>
            <w:r w:rsidRPr="005414EE">
              <w:rPr>
                <w:sz w:val="16"/>
                <w:szCs w:val="16"/>
              </w:rPr>
              <w:t>La representación de conceptos facilita la comprensión de los saberes básicos, fomenta la curiosidad y la memoria visual.</w:t>
            </w:r>
          </w:p>
          <w:p w14:paraId="5ADBC994" w14:textId="77777777" w:rsidR="005414EE" w:rsidRPr="00364A82" w:rsidRDefault="005414EE" w:rsidP="005414EE">
            <w:pPr>
              <w:pStyle w:val="Prrafodelista"/>
              <w:numPr>
                <w:ilvl w:val="0"/>
                <w:numId w:val="37"/>
              </w:numPr>
              <w:ind w:left="284" w:hanging="284"/>
              <w:rPr>
                <w:sz w:val="16"/>
                <w:szCs w:val="16"/>
              </w:rPr>
            </w:pPr>
            <w:r w:rsidRPr="00364A82">
              <w:rPr>
                <w:i/>
                <w:iCs/>
                <w:sz w:val="16"/>
                <w:szCs w:val="16"/>
              </w:rPr>
              <w:t>Propone un acercamiento al patrimonio cultural, científico e histórico de Andalucía</w:t>
            </w:r>
            <w:r w:rsidRPr="00364A82">
              <w:rPr>
                <w:sz w:val="16"/>
                <w:szCs w:val="16"/>
              </w:rPr>
              <w:t xml:space="preserve"> y a sus espacios de expresión artística, científica…</w:t>
            </w:r>
          </w:p>
          <w:p w14:paraId="49FC090E" w14:textId="77777777" w:rsidR="005414EE" w:rsidRDefault="005414EE" w:rsidP="005414EE">
            <w:pPr>
              <w:pStyle w:val="Prrafodelista"/>
              <w:numPr>
                <w:ilvl w:val="0"/>
                <w:numId w:val="37"/>
              </w:numPr>
              <w:ind w:left="284" w:hanging="284"/>
              <w:rPr>
                <w:sz w:val="16"/>
                <w:szCs w:val="16"/>
              </w:rPr>
            </w:pPr>
            <w:r w:rsidRPr="005414EE">
              <w:rPr>
                <w:i/>
                <w:iCs/>
                <w:sz w:val="16"/>
                <w:szCs w:val="16"/>
              </w:rPr>
              <w:t>Integra un conjunto de recursos, estrategias y herramientas enmarcados en el Desarrollo Universal para el Aprendizaje</w:t>
            </w:r>
            <w:r w:rsidRPr="005414EE">
              <w:rPr>
                <w:sz w:val="16"/>
                <w:szCs w:val="16"/>
              </w:rPr>
              <w:t xml:space="preserve"> (DUA) que favorecen la motivación del alumnado, facilitan su acceso y comprensión de la información y la comunicación de sus logros.</w:t>
            </w:r>
          </w:p>
          <w:p w14:paraId="71206423" w14:textId="77777777" w:rsidR="005414EE" w:rsidRDefault="005414EE" w:rsidP="005414EE">
            <w:pPr>
              <w:pStyle w:val="Prrafodelista"/>
              <w:numPr>
                <w:ilvl w:val="0"/>
                <w:numId w:val="37"/>
              </w:numPr>
              <w:ind w:left="284" w:hanging="284"/>
              <w:rPr>
                <w:sz w:val="16"/>
                <w:szCs w:val="16"/>
              </w:rPr>
            </w:pPr>
            <w:r w:rsidRPr="005414EE">
              <w:rPr>
                <w:i/>
                <w:iCs/>
                <w:sz w:val="16"/>
                <w:szCs w:val="16"/>
              </w:rPr>
              <w:t>Se fomenta un acercamiento a la investigación científica</w:t>
            </w:r>
            <w:r>
              <w:rPr>
                <w:sz w:val="16"/>
                <w:szCs w:val="16"/>
              </w:rPr>
              <w:t>.</w:t>
            </w:r>
          </w:p>
          <w:p w14:paraId="0C2D59C2" w14:textId="737F2E4E" w:rsidR="005414EE" w:rsidRPr="005414EE" w:rsidRDefault="005414EE" w:rsidP="005414EE">
            <w:pPr>
              <w:pStyle w:val="Prrafodelista"/>
              <w:numPr>
                <w:ilvl w:val="0"/>
                <w:numId w:val="37"/>
              </w:numPr>
              <w:ind w:left="284" w:hanging="284"/>
              <w:rPr>
                <w:sz w:val="16"/>
                <w:szCs w:val="16"/>
              </w:rPr>
            </w:pPr>
            <w:r w:rsidRPr="005414EE">
              <w:rPr>
                <w:i/>
                <w:iCs/>
                <w:sz w:val="16"/>
                <w:szCs w:val="16"/>
              </w:rPr>
              <w:t xml:space="preserve">Se ponen en juego todas las estrategias y destrezas del Plan lingüístico </w:t>
            </w:r>
            <w:r w:rsidRPr="005414EE">
              <w:rPr>
                <w:sz w:val="16"/>
                <w:szCs w:val="16"/>
              </w:rPr>
              <w:t>con su gran contribución al desarrollo de la competencia en comunicación lingüística y la competencia plurilingüe</w:t>
            </w:r>
            <w:r w:rsidRPr="005414EE"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02ABCE4F" w14:textId="77777777" w:rsidR="00B8166A" w:rsidRPr="00FE1D56" w:rsidRDefault="00B8166A">
      <w:pPr>
        <w:tabs>
          <w:tab w:val="left" w:pos="1569"/>
          <w:tab w:val="left" w:pos="3025"/>
          <w:tab w:val="left" w:pos="4481"/>
          <w:tab w:val="left" w:pos="5937"/>
          <w:tab w:val="left" w:pos="7393"/>
          <w:tab w:val="left" w:pos="8850"/>
        </w:tabs>
        <w:rPr>
          <w:sz w:val="16"/>
          <w:szCs w:val="16"/>
        </w:rPr>
      </w:pPr>
    </w:p>
    <w:tbl>
      <w:tblPr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00" w:firstRow="0" w:lastRow="0" w:firstColumn="0" w:lastColumn="0" w:noHBand="0" w:noVBand="1"/>
      </w:tblPr>
      <w:tblGrid>
        <w:gridCol w:w="3553"/>
        <w:gridCol w:w="3553"/>
        <w:gridCol w:w="3554"/>
      </w:tblGrid>
      <w:tr w:rsidR="00B8166A" w14:paraId="77F81ABE" w14:textId="77777777" w:rsidTr="00FE1D56">
        <w:trPr>
          <w:trHeight w:val="283"/>
        </w:trPr>
        <w:tc>
          <w:tcPr>
            <w:tcW w:w="10660" w:type="dxa"/>
            <w:gridSpan w:val="3"/>
            <w:shd w:val="clear" w:color="auto" w:fill="E2EFD9" w:themeFill="accent6" w:themeFillTint="33"/>
            <w:vAlign w:val="center"/>
          </w:tcPr>
          <w:p w14:paraId="5A292833" w14:textId="1F6EA014" w:rsidR="00B8166A" w:rsidRPr="00FE1D56" w:rsidRDefault="00C40C9E" w:rsidP="00684847">
            <w:pPr>
              <w:jc w:val="center"/>
              <w:rPr>
                <w:b/>
                <w:sz w:val="18"/>
                <w:szCs w:val="18"/>
              </w:rPr>
            </w:pPr>
            <w:r w:rsidRPr="00FE1D56">
              <w:rPr>
                <w:b/>
                <w:sz w:val="18"/>
                <w:szCs w:val="18"/>
              </w:rPr>
              <w:t xml:space="preserve">6. </w:t>
            </w:r>
            <w:r w:rsidR="00B8166A" w:rsidRPr="00FE1D56">
              <w:rPr>
                <w:b/>
                <w:sz w:val="18"/>
                <w:szCs w:val="18"/>
              </w:rPr>
              <w:t>ADAPTACIONES DUA</w:t>
            </w:r>
          </w:p>
        </w:tc>
      </w:tr>
      <w:tr w:rsidR="00B8166A" w14:paraId="0E92FB97" w14:textId="77777777" w:rsidTr="00FE1D56">
        <w:trPr>
          <w:trHeight w:val="14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26F2A6" w14:textId="77777777" w:rsidR="00B8166A" w:rsidRDefault="00B8166A" w:rsidP="0068484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Principio 3. Proporcionar múltiples formas de implicación.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377516" w14:textId="77777777" w:rsidR="00B8166A" w:rsidRDefault="00B8166A" w:rsidP="0068484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Principio 1: Proporcionar múltiples formas de representación.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93C255" w14:textId="77777777" w:rsidR="00B8166A" w:rsidRDefault="00B8166A" w:rsidP="0068484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Principio 2: Proporcionar múltiples formas de Acción y Expresión.</w:t>
            </w:r>
          </w:p>
        </w:tc>
      </w:tr>
      <w:tr w:rsidR="00B8166A" w14:paraId="17F1BF03" w14:textId="77777777" w:rsidTr="00FE1D56">
        <w:trPr>
          <w:trHeight w:val="13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CA98FC" w14:textId="77777777" w:rsidR="00B8166A" w:rsidRDefault="00B8166A" w:rsidP="006848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Pauta 7. Proporcionar opciones para el interés.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5BE02C" w14:textId="77777777" w:rsidR="00B8166A" w:rsidRDefault="00B8166A" w:rsidP="006848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Pauta 1. Proporcionar opciones para la percepción.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B3F603" w14:textId="77777777" w:rsidR="00B8166A" w:rsidRDefault="00B8166A" w:rsidP="006848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Pauta 4. Proporcionar opciones para la acción física.</w:t>
            </w:r>
          </w:p>
        </w:tc>
      </w:tr>
      <w:tr w:rsidR="00505C2D" w14:paraId="63E53DAB" w14:textId="77777777" w:rsidTr="00FE1D56">
        <w:trPr>
          <w:trHeight w:val="13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25A7" w14:textId="77777777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 xml:space="preserve">Doble página inicial: </w:t>
            </w:r>
          </w:p>
          <w:p w14:paraId="1822521C" w14:textId="77777777" w:rsidR="00505C2D" w:rsidRPr="00B3251F" w:rsidRDefault="00505C2D" w:rsidP="00505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 xml:space="preserve">Situación de aprendizaje: </w:t>
            </w:r>
          </w:p>
          <w:p w14:paraId="77B4B8DC" w14:textId="77777777" w:rsidR="00505C2D" w:rsidRPr="00B3251F" w:rsidRDefault="00505C2D" w:rsidP="00D8730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  <w:lang w:eastAsia="en-US"/>
              </w:rPr>
              <w:t>Cosas de economía.</w:t>
            </w:r>
          </w:p>
          <w:p w14:paraId="6B24D511" w14:textId="77777777" w:rsidR="00505C2D" w:rsidRPr="00B3251F" w:rsidRDefault="00505C2D" w:rsidP="00D8730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  <w:lang w:eastAsia="en-US"/>
              </w:rPr>
              <w:t>Propuesta…</w:t>
            </w:r>
          </w:p>
          <w:p w14:paraId="7F0EE4D5" w14:textId="77777777" w:rsidR="00505C2D" w:rsidRPr="00B3251F" w:rsidRDefault="00505C2D" w:rsidP="00505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ODS.</w:t>
            </w:r>
          </w:p>
          <w:p w14:paraId="7D8813E4" w14:textId="796DC2BA" w:rsidR="00505C2D" w:rsidRPr="009418BC" w:rsidRDefault="00505C2D" w:rsidP="00505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Actividades iniciales destinadas a activar conocimientos previos y a anunciar algunos de los contenidos fundamentales que se van a tratar.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3938" w14:textId="058B9A99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Versión digital.</w:t>
            </w:r>
          </w:p>
          <w:p w14:paraId="4F9BD3CA" w14:textId="57B69B39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Recursos digitales:</w:t>
            </w:r>
          </w:p>
          <w:p w14:paraId="2818D0F0" w14:textId="77777777" w:rsidR="00505C2D" w:rsidRPr="00B3251F" w:rsidRDefault="00505C2D" w:rsidP="00D87303">
            <w:pPr>
              <w:numPr>
                <w:ilvl w:val="0"/>
                <w:numId w:val="2"/>
              </w:numP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Actividades interactivas</w:t>
            </w:r>
          </w:p>
          <w:p w14:paraId="5B1457E2" w14:textId="77777777" w:rsidR="00505C2D" w:rsidRPr="00B3251F" w:rsidRDefault="00505C2D" w:rsidP="00505C2D">
            <w:pP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Ayudas y ejemplos.</w:t>
            </w:r>
          </w:p>
          <w:p w14:paraId="2E56F4D7" w14:textId="77777777" w:rsidR="00E407D1" w:rsidRDefault="00505C2D" w:rsidP="00505C2D">
            <w:pP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Lo esencial.</w:t>
            </w:r>
          </w:p>
          <w:p w14:paraId="4C1C437A" w14:textId="511E7699" w:rsidR="00505C2D" w:rsidRPr="00127FDE" w:rsidRDefault="00E407D1" w:rsidP="00505C2D">
            <w:pPr>
              <w:rPr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RBOX</w:t>
            </w:r>
            <w:r>
              <w:rPr>
                <w:color w:val="000000" w:themeColor="text1"/>
                <w:sz w:val="16"/>
                <w:szCs w:val="16"/>
              </w:rPr>
              <w:t>-gap</w:t>
            </w:r>
            <w:r w:rsidRPr="00B3251F">
              <w:rPr>
                <w:color w:val="000000" w:themeColor="text1"/>
                <w:sz w:val="16"/>
                <w:szCs w:val="16"/>
              </w:rPr>
              <w:t>: Herramienta para la inclusión.</w:t>
            </w:r>
            <w:r w:rsidR="00505C2D" w:rsidRPr="00B3251F">
              <w:rPr>
                <w:color w:val="000000" w:themeColor="text1"/>
                <w:sz w:val="16"/>
                <w:szCs w:val="16"/>
              </w:rPr>
              <w:br/>
              <w:t>RBOX: Herramienta para la inclusión.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6000" w14:textId="136DCA07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Recursos digitales:</w:t>
            </w:r>
          </w:p>
          <w:p w14:paraId="52BAB365" w14:textId="77777777" w:rsidR="00505C2D" w:rsidRPr="00B3251F" w:rsidRDefault="00505C2D" w:rsidP="00D87303">
            <w:pPr>
              <w:numPr>
                <w:ilvl w:val="0"/>
                <w:numId w:val="2"/>
              </w:numP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 xml:space="preserve">Actividades interactivas. </w:t>
            </w:r>
          </w:p>
          <w:p w14:paraId="5F8109E6" w14:textId="77777777" w:rsidR="00505C2D" w:rsidRPr="00B3251F" w:rsidRDefault="00505C2D" w:rsidP="00D87303">
            <w:pPr>
              <w:numPr>
                <w:ilvl w:val="0"/>
                <w:numId w:val="2"/>
              </w:numP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Herramientas digitales.</w:t>
            </w:r>
          </w:p>
          <w:p w14:paraId="74A7C95F" w14:textId="74659F15" w:rsidR="00505C2D" w:rsidRPr="00B8166A" w:rsidRDefault="00505C2D" w:rsidP="00505C2D">
            <w:pPr>
              <w:rPr>
                <w:color w:val="FF0000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Recursos manipulativos.</w:t>
            </w:r>
          </w:p>
        </w:tc>
      </w:tr>
      <w:tr w:rsidR="00505C2D" w14:paraId="34EC162B" w14:textId="77777777" w:rsidTr="00FE1D56">
        <w:trPr>
          <w:trHeight w:val="13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7BB923" w14:textId="77777777" w:rsidR="00505C2D" w:rsidRPr="009418BC" w:rsidRDefault="00505C2D" w:rsidP="00505C2D">
            <w:pPr>
              <w:rPr>
                <w:b/>
                <w:color w:val="000000" w:themeColor="text1"/>
                <w:sz w:val="16"/>
                <w:szCs w:val="16"/>
              </w:rPr>
            </w:pPr>
            <w:r w:rsidRPr="009418BC">
              <w:rPr>
                <w:b/>
                <w:color w:val="000000" w:themeColor="text1"/>
                <w:sz w:val="16"/>
                <w:szCs w:val="16"/>
              </w:rPr>
              <w:t>Pauta 8. Proporcionar opciones para sostener el esfuerzo y la persistencia.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7A62C2" w14:textId="77777777" w:rsidR="00505C2D" w:rsidRDefault="00505C2D" w:rsidP="00505C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Pauta 2. Proporcionar opciones para el lenguaje, expresiones, matemáticas y símbolos.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2B8DCF" w14:textId="77777777" w:rsidR="00505C2D" w:rsidRDefault="00505C2D" w:rsidP="00505C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Pauta 5. Proporcionar opciones para la expresión y la comunicación.</w:t>
            </w:r>
          </w:p>
        </w:tc>
      </w:tr>
      <w:tr w:rsidR="00505C2D" w14:paraId="6FC5A277" w14:textId="77777777" w:rsidTr="00FE1D56">
        <w:trPr>
          <w:trHeight w:val="13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E174" w14:textId="77777777" w:rsidR="00505C2D" w:rsidRDefault="00505C2D" w:rsidP="00505C2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Actividades competenciales.</w:t>
            </w:r>
          </w:p>
          <w:p w14:paraId="0E781F1F" w14:textId="77777777" w:rsidR="00505C2D" w:rsidRPr="00B3251F" w:rsidRDefault="00505C2D" w:rsidP="00505C2D">
            <w:pP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 xml:space="preserve">Desarrollo del pensamiento. </w:t>
            </w:r>
          </w:p>
          <w:p w14:paraId="314EA508" w14:textId="77777777" w:rsidR="00505C2D" w:rsidRPr="00B3251F" w:rsidRDefault="00505C2D" w:rsidP="00505C2D">
            <w:pP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Uso las TIC</w:t>
            </w:r>
          </w:p>
          <w:p w14:paraId="311DE34C" w14:textId="77777777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  <w:lang w:val="es-ES_tradnl"/>
              </w:rPr>
            </w:pPr>
            <w:r w:rsidRPr="00B3251F">
              <w:rPr>
                <w:color w:val="000000" w:themeColor="text1"/>
                <w:sz w:val="16"/>
                <w:szCs w:val="16"/>
                <w:lang w:val="es-ES_tradnl"/>
              </w:rPr>
              <w:t xml:space="preserve">Emprendimiento </w:t>
            </w:r>
          </w:p>
          <w:p w14:paraId="62A5A7B5" w14:textId="77777777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  <w:lang w:val="es-ES_tradnl"/>
              </w:rPr>
            </w:pPr>
            <w:r w:rsidRPr="00B3251F">
              <w:rPr>
                <w:color w:val="000000" w:themeColor="text1"/>
                <w:sz w:val="16"/>
                <w:szCs w:val="16"/>
                <w:lang w:val="es-ES_tradnl"/>
              </w:rPr>
              <w:t>Aprendizaje cooperativo</w:t>
            </w:r>
          </w:p>
          <w:p w14:paraId="081FC770" w14:textId="77777777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  <w:lang w:val="es-ES_tradnl"/>
              </w:rPr>
            </w:pPr>
            <w:r w:rsidRPr="00B3251F">
              <w:rPr>
                <w:color w:val="000000" w:themeColor="text1"/>
                <w:sz w:val="16"/>
                <w:szCs w:val="16"/>
                <w:lang w:val="es-ES_tradnl"/>
              </w:rPr>
              <w:t>Plan lingüístico</w:t>
            </w:r>
          </w:p>
          <w:p w14:paraId="4632D0C1" w14:textId="77777777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  <w:lang w:val="es-ES_tradnl"/>
              </w:rPr>
            </w:pPr>
            <w:r w:rsidRPr="00B3251F">
              <w:rPr>
                <w:color w:val="000000" w:themeColor="text1"/>
                <w:sz w:val="16"/>
                <w:szCs w:val="16"/>
                <w:lang w:val="es-ES_tradnl"/>
              </w:rPr>
              <w:t xml:space="preserve">Compromiso ODS. </w:t>
            </w:r>
          </w:p>
          <w:p w14:paraId="0B3339DE" w14:textId="267F5761" w:rsidR="00505C2D" w:rsidRPr="009418BC" w:rsidRDefault="00505C2D" w:rsidP="00505C2D">
            <w:pPr>
              <w:rPr>
                <w:color w:val="000000" w:themeColor="text1"/>
                <w:sz w:val="16"/>
                <w:szCs w:val="16"/>
                <w:u w:val="single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Numerosas actividades con diferentes niveles</w:t>
            </w:r>
            <w:r w:rsidRPr="00B3251F">
              <w:rPr>
                <w:color w:val="000000" w:themeColor="text1"/>
                <w:sz w:val="16"/>
                <w:szCs w:val="16"/>
              </w:rPr>
              <w:br/>
              <w:t>de dificultad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0960" w14:textId="77777777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Aclaraciones al margen.</w:t>
            </w:r>
          </w:p>
          <w:p w14:paraId="18967D39" w14:textId="75EC2CBB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Imágenes reales.</w:t>
            </w:r>
          </w:p>
          <w:p w14:paraId="6E870F60" w14:textId="604EA2E9" w:rsidR="00505C2D" w:rsidRPr="00B8166A" w:rsidRDefault="00505C2D" w:rsidP="00D87303">
            <w:pPr>
              <w:rPr>
                <w:color w:val="FF0000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Recursos web en diferentes soportes para presentar la información.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F003" w14:textId="77777777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Aprendizajes esenciales y actividades de aplicación:</w:t>
            </w:r>
          </w:p>
          <w:p w14:paraId="6E125BF5" w14:textId="77777777" w:rsidR="00505C2D" w:rsidRPr="00B3251F" w:rsidRDefault="00505C2D" w:rsidP="00D873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Fichas de refuerzo.</w:t>
            </w:r>
          </w:p>
          <w:p w14:paraId="515EC109" w14:textId="77777777" w:rsidR="00505C2D" w:rsidRPr="00B3251F" w:rsidRDefault="00505C2D" w:rsidP="00D873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Ficha de ampliación.</w:t>
            </w:r>
          </w:p>
          <w:p w14:paraId="3B205A00" w14:textId="77777777" w:rsidR="00505C2D" w:rsidRPr="00B3251F" w:rsidRDefault="00505C2D" w:rsidP="0050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Lo esencial.</w:t>
            </w:r>
          </w:p>
          <w:p w14:paraId="632982C5" w14:textId="77777777" w:rsidR="00505C2D" w:rsidRPr="00B3251F" w:rsidRDefault="00505C2D" w:rsidP="0050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 xml:space="preserve">Situación de aprendizaje: Resuelvo. </w:t>
            </w:r>
          </w:p>
          <w:p w14:paraId="3D1F2B1C" w14:textId="4A8AB86D" w:rsidR="00505C2D" w:rsidRPr="0076585A" w:rsidRDefault="00505C2D" w:rsidP="0050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Numerosas actividades con diferentes niveles</w:t>
            </w:r>
            <w:r w:rsidRPr="00B3251F">
              <w:rPr>
                <w:color w:val="000000" w:themeColor="text1"/>
                <w:sz w:val="16"/>
                <w:szCs w:val="16"/>
              </w:rPr>
              <w:br/>
              <w:t>de dificultad</w:t>
            </w:r>
          </w:p>
        </w:tc>
      </w:tr>
      <w:tr w:rsidR="00505C2D" w14:paraId="1EC33915" w14:textId="77777777" w:rsidTr="00FE1D56">
        <w:trPr>
          <w:trHeight w:val="13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F6B282" w14:textId="77777777" w:rsidR="00505C2D" w:rsidRPr="009418BC" w:rsidRDefault="00505C2D" w:rsidP="00505C2D">
            <w:pPr>
              <w:rPr>
                <w:b/>
                <w:color w:val="000000" w:themeColor="text1"/>
                <w:sz w:val="16"/>
                <w:szCs w:val="16"/>
              </w:rPr>
            </w:pPr>
            <w:r w:rsidRPr="009418BC">
              <w:rPr>
                <w:b/>
                <w:color w:val="000000" w:themeColor="text1"/>
                <w:sz w:val="16"/>
                <w:szCs w:val="16"/>
              </w:rPr>
              <w:t>Pauta 9. Proporcionar opciones para la autorregulación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2AE1B2" w14:textId="77777777" w:rsidR="00505C2D" w:rsidRDefault="00505C2D" w:rsidP="00505C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Pauta 3. Proporcionar opciones para la comprensión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21338C" w14:textId="77777777" w:rsidR="00505C2D" w:rsidRDefault="00505C2D" w:rsidP="00505C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Pauta 6. Proporcionar opciones para las funciones ejecutivas</w:t>
            </w:r>
          </w:p>
        </w:tc>
      </w:tr>
      <w:tr w:rsidR="00505C2D" w14:paraId="34E08B58" w14:textId="77777777" w:rsidTr="00FE1D56">
        <w:trPr>
          <w:trHeight w:val="13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256F" w14:textId="77777777" w:rsidR="00505C2D" w:rsidRPr="00B3251F" w:rsidRDefault="00505C2D" w:rsidP="00505C2D">
            <w:pPr>
              <w:pStyle w:val="Prrafodelista"/>
              <w:numPr>
                <w:ilvl w:val="0"/>
                <w:numId w:val="2"/>
              </w:numPr>
              <w:spacing w:after="60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Ejercicios y problemas</w:t>
            </w:r>
          </w:p>
          <w:p w14:paraId="7A96C8AB" w14:textId="77777777" w:rsidR="00505C2D" w:rsidRPr="00B3251F" w:rsidRDefault="00505C2D" w:rsidP="00505C2D">
            <w:pPr>
              <w:pStyle w:val="Prrafodelista"/>
              <w:numPr>
                <w:ilvl w:val="0"/>
                <w:numId w:val="2"/>
              </w:numPr>
              <w:spacing w:after="60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Autoevaluación</w:t>
            </w:r>
          </w:p>
          <w:p w14:paraId="7952845B" w14:textId="059D54EA" w:rsidR="00505C2D" w:rsidRPr="009418BC" w:rsidRDefault="00505C2D" w:rsidP="00D87303">
            <w:pPr>
              <w:pStyle w:val="Prrafodelista"/>
              <w:numPr>
                <w:ilvl w:val="0"/>
                <w:numId w:val="2"/>
              </w:numPr>
              <w:spacing w:after="60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Situación de aprendizaje: Resuelvo.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FA8B" w14:textId="77777777" w:rsidR="00505C2D" w:rsidRPr="00B3251F" w:rsidRDefault="00505C2D" w:rsidP="0050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Doble página inicial: Situación de aprendizaje.</w:t>
            </w:r>
          </w:p>
          <w:p w14:paraId="6B848953" w14:textId="77777777" w:rsidR="00505C2D" w:rsidRPr="00B3251F" w:rsidRDefault="00505C2D" w:rsidP="0050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Recursos digitales.</w:t>
            </w:r>
          </w:p>
          <w:p w14:paraId="56952565" w14:textId="77777777" w:rsidR="00505C2D" w:rsidRPr="00B3251F" w:rsidRDefault="00505C2D" w:rsidP="0050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Lo esencial.</w:t>
            </w:r>
          </w:p>
          <w:p w14:paraId="32DDA146" w14:textId="32C8716E" w:rsidR="00505C2D" w:rsidRPr="00133786" w:rsidRDefault="00505C2D" w:rsidP="00505C2D">
            <w:pPr>
              <w:spacing w:after="60"/>
              <w:rPr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Situación de aprendizaje: Resuelvo.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76F7" w14:textId="50173645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 xml:space="preserve">Esquema </w:t>
            </w:r>
            <w:r w:rsidR="00291831">
              <w:rPr>
                <w:color w:val="000000" w:themeColor="text1"/>
                <w:sz w:val="16"/>
                <w:szCs w:val="16"/>
              </w:rPr>
              <w:t>general</w:t>
            </w:r>
            <w:r w:rsidRPr="00B3251F">
              <w:rPr>
                <w:color w:val="000000" w:themeColor="text1"/>
                <w:sz w:val="16"/>
                <w:szCs w:val="16"/>
              </w:rPr>
              <w:t>.</w:t>
            </w:r>
          </w:p>
          <w:p w14:paraId="3C41E9CD" w14:textId="77777777" w:rsidR="00505C2D" w:rsidRPr="00B3251F" w:rsidRDefault="00505C2D" w:rsidP="00505C2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Organizadores gráficos.</w:t>
            </w:r>
          </w:p>
          <w:p w14:paraId="3F04C403" w14:textId="47B331EB" w:rsidR="00505C2D" w:rsidRPr="00B8166A" w:rsidRDefault="00505C2D" w:rsidP="00505C2D">
            <w:pPr>
              <w:jc w:val="both"/>
              <w:rPr>
                <w:color w:val="FF0000"/>
                <w:sz w:val="16"/>
                <w:szCs w:val="16"/>
              </w:rPr>
            </w:pPr>
            <w:r w:rsidRPr="00B3251F">
              <w:rPr>
                <w:color w:val="000000" w:themeColor="text1"/>
                <w:sz w:val="16"/>
                <w:szCs w:val="16"/>
              </w:rPr>
              <w:t>Ayudas y ejemplos.</w:t>
            </w:r>
          </w:p>
        </w:tc>
      </w:tr>
    </w:tbl>
    <w:p w14:paraId="1E0DE017" w14:textId="77777777" w:rsidR="00C54782" w:rsidRPr="00FE1D56" w:rsidRDefault="00C54782">
      <w:pPr>
        <w:rPr>
          <w:sz w:val="16"/>
          <w:szCs w:val="16"/>
        </w:rPr>
      </w:pPr>
    </w:p>
    <w:tbl>
      <w:tblPr>
        <w:tblStyle w:val="a7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0"/>
      </w:tblGrid>
      <w:tr w:rsidR="00B3097C" w14:paraId="2AA3E67E" w14:textId="77777777" w:rsidTr="00B8166A">
        <w:trPr>
          <w:trHeight w:val="283"/>
        </w:trPr>
        <w:tc>
          <w:tcPr>
            <w:tcW w:w="10660" w:type="dxa"/>
            <w:shd w:val="clear" w:color="auto" w:fill="E2EFD9" w:themeFill="accent6" w:themeFillTint="33"/>
            <w:vAlign w:val="center"/>
          </w:tcPr>
          <w:p w14:paraId="24CEBFE1" w14:textId="6E21AE7A" w:rsidR="00B3097C" w:rsidRDefault="00C40C9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MEDIDAS DE ATENCIÓN EDUCATIVA ORDINARIA A NIVEL DE AULA</w:t>
            </w:r>
          </w:p>
        </w:tc>
      </w:tr>
      <w:tr w:rsidR="00B3097C" w14:paraId="3ED715A2" w14:textId="77777777">
        <w:tc>
          <w:tcPr>
            <w:tcW w:w="10660" w:type="dxa"/>
            <w:vAlign w:val="center"/>
          </w:tcPr>
          <w:p w14:paraId="6CCE3BC0" w14:textId="77777777" w:rsidR="00B3097C" w:rsidRDefault="005A7C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MEDIDAS GENERALES</w:t>
            </w:r>
          </w:p>
        </w:tc>
      </w:tr>
      <w:tr w:rsidR="00B3097C" w14:paraId="62831B62" w14:textId="77777777">
        <w:tc>
          <w:tcPr>
            <w:tcW w:w="10660" w:type="dxa"/>
            <w:vAlign w:val="center"/>
          </w:tcPr>
          <w:p w14:paraId="5C65BC72" w14:textId="77777777" w:rsidR="00B3097C" w:rsidRDefault="005A7C21" w:rsidP="00D8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variedad de actividades, las claves y la tarea que se proponen, se han diseñado para contribuir a que el alumnado adquiera los aprendizajes de manera progresiva adecuándonos a los diversos estilos de aprendizaje. Se proponen actividades tanto de tipo literal y reproductivo como de carácter más competencial que incorporan procesos cognitivos más complejos asociados a inferencias, valoraciones y creaciones de productos, combinando estrategias y destrezas de pensamiento, aprendizaje cooperativo, educación emocional, cultura emprendedora y el uso de las TIC. </w:t>
            </w:r>
          </w:p>
          <w:p w14:paraId="45FB3E07" w14:textId="2589CAB6" w:rsidR="00B3097C" w:rsidRDefault="005A7C21" w:rsidP="00D8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igual modo disponemos de actividades complementarias de refuerzo y ampliación para ofrecer una respuesta más adaptada el amplio abanico de los estilos de aprendizaje del alumnado. Además de todo ello, el profesorado hará referencia a medidas más concretas de acuerdo con las características a su grupo.</w:t>
            </w:r>
          </w:p>
          <w:p w14:paraId="52875980" w14:textId="77777777" w:rsidR="00B3097C" w:rsidRPr="001236A8" w:rsidRDefault="005A7C21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1236A8">
              <w:rPr>
                <w:b/>
                <w:color w:val="000000" w:themeColor="text1"/>
                <w:sz w:val="16"/>
                <w:szCs w:val="16"/>
              </w:rPr>
              <w:t>Recursos:</w:t>
            </w:r>
          </w:p>
          <w:p w14:paraId="56FAC35F" w14:textId="644B3B9C" w:rsidR="00B3097C" w:rsidRDefault="00B207C2" w:rsidP="00C5478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Lo esencial</w:t>
            </w:r>
          </w:p>
          <w:p w14:paraId="507C55F7" w14:textId="091131E0" w:rsidR="00364A82" w:rsidRPr="001236A8" w:rsidRDefault="00364A82" w:rsidP="00364A8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16"/>
                <w:szCs w:val="16"/>
              </w:rPr>
            </w:pPr>
            <w:r w:rsidRPr="001236A8">
              <w:rPr>
                <w:color w:val="000000" w:themeColor="text1"/>
                <w:sz w:val="16"/>
                <w:szCs w:val="16"/>
              </w:rPr>
              <w:t>Herramienta RBOX</w:t>
            </w:r>
            <w:r>
              <w:rPr>
                <w:color w:val="000000" w:themeColor="text1"/>
                <w:sz w:val="16"/>
                <w:szCs w:val="16"/>
              </w:rPr>
              <w:t>-gap:</w:t>
            </w:r>
            <w:r w:rsidRPr="001236A8">
              <w:rPr>
                <w:color w:val="000000" w:themeColor="text1"/>
                <w:sz w:val="16"/>
                <w:szCs w:val="16"/>
              </w:rPr>
              <w:t xml:space="preserve"> Propuesta de diversidad: refuerzo y ampliación</w:t>
            </w:r>
          </w:p>
          <w:p w14:paraId="22E38627" w14:textId="3023846B" w:rsidR="00C54782" w:rsidRPr="001236A8" w:rsidRDefault="00C54782" w:rsidP="00C5478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16"/>
                <w:szCs w:val="16"/>
              </w:rPr>
            </w:pPr>
            <w:r w:rsidRPr="001236A8">
              <w:rPr>
                <w:color w:val="000000" w:themeColor="text1"/>
                <w:sz w:val="16"/>
                <w:szCs w:val="16"/>
              </w:rPr>
              <w:t>Herramienta RBOX</w:t>
            </w:r>
            <w:r w:rsidR="00B207C2">
              <w:rPr>
                <w:color w:val="000000" w:themeColor="text1"/>
                <w:sz w:val="16"/>
                <w:szCs w:val="16"/>
              </w:rPr>
              <w:t>:</w:t>
            </w:r>
            <w:r w:rsidR="00B207C2" w:rsidRPr="001236A8">
              <w:rPr>
                <w:color w:val="000000" w:themeColor="text1"/>
                <w:sz w:val="16"/>
                <w:szCs w:val="16"/>
              </w:rPr>
              <w:t xml:space="preserve"> Propuesta de diversidad: refuerzo y ampliación</w:t>
            </w:r>
          </w:p>
          <w:p w14:paraId="01322DFD" w14:textId="4C7D210E" w:rsidR="00C54782" w:rsidRPr="001236A8" w:rsidRDefault="00007EE3" w:rsidP="00C54782">
            <w:pPr>
              <w:pStyle w:val="Prrafodelista"/>
              <w:numPr>
                <w:ilvl w:val="0"/>
                <w:numId w:val="14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1236A8">
              <w:rPr>
                <w:color w:val="000000" w:themeColor="text1"/>
                <w:sz w:val="16"/>
                <w:szCs w:val="16"/>
              </w:rPr>
              <w:t>P</w:t>
            </w:r>
            <w:r w:rsidR="00C54782" w:rsidRPr="001236A8">
              <w:rPr>
                <w:color w:val="000000" w:themeColor="text1"/>
                <w:sz w:val="16"/>
                <w:szCs w:val="16"/>
              </w:rPr>
              <w:t>ropuestas variadas de evaluación.</w:t>
            </w:r>
          </w:p>
          <w:p w14:paraId="62B968C8" w14:textId="2C9EF3E4" w:rsidR="00B3097C" w:rsidRDefault="005A7C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Además, de entre las medidas generales que nos permite la normativa vigente, en esta situación de aprendizaje utilizaremos </w:t>
            </w:r>
            <w:r>
              <w:rPr>
                <w:i/>
                <w:sz w:val="16"/>
                <w:szCs w:val="16"/>
              </w:rPr>
              <w:t>(</w:t>
            </w:r>
            <w:r w:rsidR="00C40C9E">
              <w:rPr>
                <w:i/>
                <w:sz w:val="16"/>
                <w:szCs w:val="16"/>
              </w:rPr>
              <w:t>dejar</w:t>
            </w:r>
            <w:r>
              <w:rPr>
                <w:i/>
                <w:sz w:val="16"/>
                <w:szCs w:val="16"/>
              </w:rPr>
              <w:t xml:space="preserve"> solo las que correspondan</w:t>
            </w:r>
            <w:r>
              <w:rPr>
                <w:sz w:val="16"/>
                <w:szCs w:val="16"/>
              </w:rPr>
              <w:t>):</w:t>
            </w:r>
          </w:p>
          <w:p w14:paraId="7DF5AFB2" w14:textId="77777777" w:rsidR="00B3097C" w:rsidRDefault="005A7C21" w:rsidP="00C5478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Agrupación de áreas en ámbitos de conocimiento.</w:t>
            </w:r>
          </w:p>
          <w:p w14:paraId="55624735" w14:textId="77777777" w:rsidR="00B3097C" w:rsidRDefault="005A7C21" w:rsidP="00C5478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Apoyo en grupos ordinarios mediante un segundo profesor o profesora dentro del aula.</w:t>
            </w:r>
          </w:p>
          <w:p w14:paraId="3652ACB9" w14:textId="77777777" w:rsidR="00B3097C" w:rsidRDefault="005A7C21" w:rsidP="00C5478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Desdoblamientos de grupos en las áreas de carácter instrumental.</w:t>
            </w:r>
          </w:p>
          <w:p w14:paraId="1CB90156" w14:textId="77777777" w:rsidR="00B3097C" w:rsidRDefault="005A7C21" w:rsidP="00C5478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Agrupamientos flexibles para la atención del alumnado en un grupo específico.</w:t>
            </w:r>
          </w:p>
          <w:p w14:paraId="007508B4" w14:textId="77777777" w:rsidR="00B3097C" w:rsidRDefault="005A7C21" w:rsidP="00C5478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Acción tutorial.</w:t>
            </w:r>
          </w:p>
          <w:p w14:paraId="24DB874E" w14:textId="77777777" w:rsidR="00B3097C" w:rsidRDefault="005A7C21" w:rsidP="00C5478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Metodologías didácticas basadas en el trabajo colaborativo en grupos heterogéneos, tutoría entre iguales y aprendizaje por proyectos.</w:t>
            </w:r>
          </w:p>
          <w:p w14:paraId="14E291BB" w14:textId="77777777" w:rsidR="00B3097C" w:rsidRDefault="005A7C21" w:rsidP="00C5478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Actuaciones de coordinación en el proceso de tránsito entre etapas.</w:t>
            </w:r>
          </w:p>
          <w:p w14:paraId="52FD8278" w14:textId="77777777" w:rsidR="00B3097C" w:rsidRDefault="005A7C21" w:rsidP="00C5478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Actuaciones de prevención y control del absentismo.</w:t>
            </w:r>
          </w:p>
        </w:tc>
      </w:tr>
      <w:tr w:rsidR="00B3097C" w14:paraId="54D20785" w14:textId="77777777">
        <w:tc>
          <w:tcPr>
            <w:tcW w:w="10660" w:type="dxa"/>
            <w:vAlign w:val="center"/>
          </w:tcPr>
          <w:p w14:paraId="5ABE6268" w14:textId="77777777" w:rsidR="00B3097C" w:rsidRDefault="005A7C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MEDIDAS ESPECÍFICAS</w:t>
            </w:r>
          </w:p>
        </w:tc>
      </w:tr>
      <w:tr w:rsidR="00B3097C" w14:paraId="4E68BC68" w14:textId="77777777">
        <w:tc>
          <w:tcPr>
            <w:tcW w:w="10660" w:type="dxa"/>
            <w:vAlign w:val="center"/>
          </w:tcPr>
          <w:p w14:paraId="18776E0F" w14:textId="04D22ABB" w:rsidR="00B3097C" w:rsidRDefault="005A7C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Como medidas específicas, de acuerdo con la normativa vigente, en esta situación de aprendizaje utilizaremos </w:t>
            </w:r>
            <w:r w:rsidR="00C70587">
              <w:rPr>
                <w:sz w:val="16"/>
                <w:szCs w:val="16"/>
              </w:rPr>
              <w:t>(</w:t>
            </w:r>
            <w:r w:rsidR="00C40C9E">
              <w:rPr>
                <w:i/>
                <w:sz w:val="16"/>
                <w:szCs w:val="16"/>
              </w:rPr>
              <w:t xml:space="preserve">dejar </w:t>
            </w:r>
            <w:r>
              <w:rPr>
                <w:i/>
                <w:sz w:val="16"/>
                <w:szCs w:val="16"/>
              </w:rPr>
              <w:t>solo las que correspondan)</w:t>
            </w:r>
            <w:r>
              <w:rPr>
                <w:sz w:val="16"/>
                <w:szCs w:val="16"/>
              </w:rPr>
              <w:t>:</w:t>
            </w:r>
          </w:p>
          <w:p w14:paraId="38C5E8C7" w14:textId="77777777" w:rsidR="00B3097C" w:rsidRDefault="005A7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Programas de refuerzo del aprendizaje.</w:t>
            </w:r>
          </w:p>
          <w:p w14:paraId="1B7FDE08" w14:textId="77777777" w:rsidR="00B3097C" w:rsidRDefault="005A7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Programas de profundización.</w:t>
            </w:r>
          </w:p>
          <w:p w14:paraId="1375942D" w14:textId="77777777" w:rsidR="00B3097C" w:rsidRDefault="005A7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Apoyo dentro del aula por PT, AL, personal complementario u otro personal.</w:t>
            </w:r>
          </w:p>
          <w:p w14:paraId="20C24FD3" w14:textId="77777777" w:rsidR="00B3097C" w:rsidRDefault="005A7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Programas específicos para el tratamiento personalizado del alumnado NEAE.</w:t>
            </w:r>
          </w:p>
          <w:p w14:paraId="597D2472" w14:textId="77777777" w:rsidR="00B3097C" w:rsidRDefault="005A7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Atención educativa al alumnado por situaciones de hospitalización o de convalecencia domiciliaria.</w:t>
            </w:r>
          </w:p>
          <w:p w14:paraId="30EC1E9A" w14:textId="77777777" w:rsidR="00B3097C" w:rsidRDefault="005A7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Flexibilización de la escolarización para el alumnado de altas capacidades.</w:t>
            </w:r>
          </w:p>
          <w:p w14:paraId="6D5ED714" w14:textId="77777777" w:rsidR="00B3097C" w:rsidRDefault="005A7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Escolarización en un curso inferior al correspondiente por edad del alumnado de incorporación tardía en el sistema educativo.</w:t>
            </w:r>
          </w:p>
          <w:p w14:paraId="6A6E1200" w14:textId="77777777" w:rsidR="00B3097C" w:rsidRDefault="005A7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Atención específica para el alumnado que se incorpora tardíamente y presenta graves carencias en la comunicación lingüística.</w:t>
            </w:r>
          </w:p>
          <w:p w14:paraId="1BB56E08" w14:textId="77777777" w:rsidR="00B3097C" w:rsidRDefault="005A7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Programas de adaptación curricular:</w:t>
            </w:r>
          </w:p>
          <w:p w14:paraId="1A4AEF31" w14:textId="77777777" w:rsidR="00B3097C" w:rsidRDefault="005A7C2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Adaptación curricular de acceso.</w:t>
            </w:r>
          </w:p>
          <w:p w14:paraId="47C6ECD0" w14:textId="77777777" w:rsidR="00B3097C" w:rsidRDefault="005A7C2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Adaptaciones curriculares significativas.</w:t>
            </w:r>
          </w:p>
          <w:p w14:paraId="3577C260" w14:textId="77777777" w:rsidR="00B3097C" w:rsidRDefault="005A7C2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Adaptaciones curriculares para alumnado con altas capacidades intelectuales.</w:t>
            </w:r>
          </w:p>
        </w:tc>
      </w:tr>
    </w:tbl>
    <w:p w14:paraId="2B12E072" w14:textId="77777777" w:rsidR="00393A58" w:rsidRDefault="00393A58">
      <w:pPr>
        <w:rPr>
          <w:sz w:val="16"/>
          <w:szCs w:val="16"/>
        </w:rPr>
      </w:pPr>
    </w:p>
    <w:tbl>
      <w:tblPr>
        <w:tblStyle w:val="a8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0"/>
        <w:gridCol w:w="1388"/>
        <w:gridCol w:w="1401"/>
        <w:gridCol w:w="1546"/>
        <w:gridCol w:w="1563"/>
        <w:gridCol w:w="1546"/>
        <w:gridCol w:w="1546"/>
      </w:tblGrid>
      <w:tr w:rsidR="008A5EF0" w:rsidRPr="008A5EF0" w14:paraId="23E12168" w14:textId="77777777" w:rsidTr="00C40C9E">
        <w:trPr>
          <w:trHeight w:val="283"/>
        </w:trPr>
        <w:tc>
          <w:tcPr>
            <w:tcW w:w="10660" w:type="dxa"/>
            <w:gridSpan w:val="7"/>
            <w:shd w:val="clear" w:color="auto" w:fill="E2EFD9" w:themeFill="accent6" w:themeFillTint="33"/>
            <w:vAlign w:val="center"/>
          </w:tcPr>
          <w:p w14:paraId="06847DF7" w14:textId="799E9D27" w:rsidR="00B3097C" w:rsidRPr="008A5EF0" w:rsidRDefault="00C40C9E">
            <w:pPr>
              <w:jc w:val="center"/>
              <w:rPr>
                <w:sz w:val="18"/>
                <w:szCs w:val="18"/>
              </w:rPr>
            </w:pPr>
            <w:r w:rsidRPr="008A5EF0">
              <w:rPr>
                <w:b/>
                <w:sz w:val="18"/>
                <w:szCs w:val="18"/>
              </w:rPr>
              <w:t>8. EVALUACIÓN DEL PROCESO DE APRENDIZAJE</w:t>
            </w:r>
          </w:p>
        </w:tc>
      </w:tr>
      <w:tr w:rsidR="008A5EF0" w:rsidRPr="008A5EF0" w14:paraId="3FCF3FE5" w14:textId="77777777" w:rsidTr="00C40C9E">
        <w:trPr>
          <w:trHeight w:val="227"/>
        </w:trPr>
        <w:tc>
          <w:tcPr>
            <w:tcW w:w="1670" w:type="dxa"/>
            <w:vMerge w:val="restart"/>
            <w:shd w:val="clear" w:color="auto" w:fill="FFF2CC" w:themeFill="accent4" w:themeFillTint="33"/>
            <w:vAlign w:val="center"/>
          </w:tcPr>
          <w:p w14:paraId="273047E2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CRITERIOS</w:t>
            </w:r>
            <w:r w:rsidRPr="008A5EF0">
              <w:rPr>
                <w:sz w:val="16"/>
                <w:szCs w:val="16"/>
              </w:rPr>
              <w:br/>
              <w:t>DE EVALUACIÓN</w:t>
            </w:r>
          </w:p>
        </w:tc>
        <w:tc>
          <w:tcPr>
            <w:tcW w:w="1388" w:type="dxa"/>
            <w:vMerge w:val="restart"/>
            <w:shd w:val="clear" w:color="auto" w:fill="FFF2CC" w:themeFill="accent4" w:themeFillTint="33"/>
            <w:tcMar>
              <w:left w:w="28" w:type="dxa"/>
              <w:right w:w="0" w:type="dxa"/>
            </w:tcMar>
            <w:vAlign w:val="center"/>
          </w:tcPr>
          <w:p w14:paraId="024262E0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INSTRUMENTOS DE OBSERVACIÓN</w:t>
            </w:r>
          </w:p>
        </w:tc>
        <w:tc>
          <w:tcPr>
            <w:tcW w:w="7602" w:type="dxa"/>
            <w:gridSpan w:val="5"/>
            <w:shd w:val="clear" w:color="auto" w:fill="FBE4D5" w:themeFill="accent2" w:themeFillTint="33"/>
            <w:vAlign w:val="center"/>
          </w:tcPr>
          <w:p w14:paraId="47D7E093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RÚBRICAS</w:t>
            </w:r>
          </w:p>
        </w:tc>
      </w:tr>
      <w:tr w:rsidR="008A5EF0" w:rsidRPr="008A5EF0" w14:paraId="1A285C24" w14:textId="77777777" w:rsidTr="00C40C9E">
        <w:tc>
          <w:tcPr>
            <w:tcW w:w="1670" w:type="dxa"/>
            <w:vMerge/>
            <w:shd w:val="clear" w:color="auto" w:fill="FFF2CC" w:themeFill="accent4" w:themeFillTint="33"/>
            <w:vAlign w:val="center"/>
          </w:tcPr>
          <w:p w14:paraId="0CD31288" w14:textId="77777777" w:rsidR="00B3097C" w:rsidRPr="008A5EF0" w:rsidRDefault="00B30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shd w:val="clear" w:color="auto" w:fill="FFF2CC" w:themeFill="accent4" w:themeFillTint="33"/>
            <w:tcMar>
              <w:left w:w="28" w:type="dxa"/>
              <w:right w:w="0" w:type="dxa"/>
            </w:tcMar>
            <w:vAlign w:val="center"/>
          </w:tcPr>
          <w:p w14:paraId="187A92D2" w14:textId="77777777" w:rsidR="00B3097C" w:rsidRPr="008A5EF0" w:rsidRDefault="00B30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FBE4D5" w:themeFill="accent2" w:themeFillTint="33"/>
            <w:vAlign w:val="center"/>
          </w:tcPr>
          <w:p w14:paraId="315F4A99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Insuficiente (IN)</w:t>
            </w:r>
          </w:p>
          <w:p w14:paraId="2FBD8DEC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Del 1 al 4</w:t>
            </w:r>
          </w:p>
        </w:tc>
        <w:tc>
          <w:tcPr>
            <w:tcW w:w="1546" w:type="dxa"/>
            <w:shd w:val="clear" w:color="auto" w:fill="FBE4D5" w:themeFill="accent2" w:themeFillTint="33"/>
            <w:vAlign w:val="center"/>
          </w:tcPr>
          <w:p w14:paraId="15FA755F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Suficiente (SU)</w:t>
            </w:r>
          </w:p>
          <w:p w14:paraId="447580CC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Del 5 al 6</w:t>
            </w:r>
          </w:p>
        </w:tc>
        <w:tc>
          <w:tcPr>
            <w:tcW w:w="1563" w:type="dxa"/>
            <w:shd w:val="clear" w:color="auto" w:fill="FBE4D5" w:themeFill="accent2" w:themeFillTint="33"/>
            <w:vAlign w:val="center"/>
          </w:tcPr>
          <w:p w14:paraId="6ADAF04B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Bien (BI)</w:t>
            </w:r>
          </w:p>
          <w:p w14:paraId="6C415372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Entre el 6 y el 7</w:t>
            </w:r>
          </w:p>
        </w:tc>
        <w:tc>
          <w:tcPr>
            <w:tcW w:w="1546" w:type="dxa"/>
            <w:shd w:val="clear" w:color="auto" w:fill="FBE4D5" w:themeFill="accent2" w:themeFillTint="33"/>
            <w:vAlign w:val="center"/>
          </w:tcPr>
          <w:p w14:paraId="212B3354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Notable (NT)</w:t>
            </w:r>
          </w:p>
          <w:p w14:paraId="115CDB2F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Entre el 7 y el 8</w:t>
            </w:r>
          </w:p>
        </w:tc>
        <w:tc>
          <w:tcPr>
            <w:tcW w:w="1546" w:type="dxa"/>
            <w:shd w:val="clear" w:color="auto" w:fill="FBE4D5" w:themeFill="accent2" w:themeFillTint="33"/>
            <w:vAlign w:val="center"/>
          </w:tcPr>
          <w:p w14:paraId="3251605C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Sobresaliente (SB)</w:t>
            </w:r>
          </w:p>
          <w:p w14:paraId="76EA6B6E" w14:textId="77777777" w:rsidR="00B3097C" w:rsidRPr="008A5EF0" w:rsidRDefault="005A7C21">
            <w:pPr>
              <w:jc w:val="center"/>
              <w:rPr>
                <w:sz w:val="16"/>
                <w:szCs w:val="16"/>
              </w:rPr>
            </w:pPr>
            <w:r w:rsidRPr="008A5EF0">
              <w:rPr>
                <w:sz w:val="16"/>
                <w:szCs w:val="16"/>
              </w:rPr>
              <w:t>Entre el 9 y el 10</w:t>
            </w:r>
          </w:p>
        </w:tc>
      </w:tr>
      <w:tr w:rsidR="00393A58" w:rsidRPr="008A5EF0" w14:paraId="5F3C2273" w14:textId="77777777">
        <w:trPr>
          <w:trHeight w:val="388"/>
        </w:trPr>
        <w:tc>
          <w:tcPr>
            <w:tcW w:w="1670" w:type="dxa"/>
          </w:tcPr>
          <w:p w14:paraId="1ABB836E" w14:textId="6D09FC98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0059A">
              <w:rPr>
                <w:sz w:val="16"/>
                <w:szCs w:val="16"/>
              </w:rPr>
              <w:t>.1. Iniciarse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en la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interpretación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de problemas</w:t>
            </w:r>
            <w:r w:rsidR="00D87303"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Matemáticos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sencillos,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reconociendo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los datos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dados,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estableciendo,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de manera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básica, las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relaciones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entre ellos y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comprendiendo las</w:t>
            </w:r>
            <w:r w:rsidR="00D8730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B401ED">
              <w:rPr>
                <w:sz w:val="16"/>
                <w:szCs w:val="16"/>
              </w:rPr>
              <w:t>reguntas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formuladas.</w:t>
            </w:r>
          </w:p>
        </w:tc>
        <w:tc>
          <w:tcPr>
            <w:tcW w:w="1388" w:type="dxa"/>
          </w:tcPr>
          <w:p w14:paraId="5BCB6C70" w14:textId="4CDE3443" w:rsidR="00393A58" w:rsidRPr="003A0B08" w:rsidRDefault="00393A58" w:rsidP="00393A58">
            <w:pPr>
              <w:rPr>
                <w:sz w:val="16"/>
                <w:szCs w:val="16"/>
              </w:rPr>
            </w:pPr>
            <w:r w:rsidRPr="003A0B08">
              <w:rPr>
                <w:sz w:val="16"/>
                <w:szCs w:val="16"/>
              </w:rPr>
              <w:t>Pruebas orales y escritas</w:t>
            </w:r>
          </w:p>
          <w:p w14:paraId="260BFD53" w14:textId="0387C8DB" w:rsidR="00393A58" w:rsidRPr="003A0B08" w:rsidRDefault="00393A58" w:rsidP="00393A58">
            <w:pPr>
              <w:rPr>
                <w:sz w:val="16"/>
                <w:szCs w:val="16"/>
              </w:rPr>
            </w:pPr>
            <w:r w:rsidRPr="003A0B08">
              <w:rPr>
                <w:sz w:val="16"/>
                <w:szCs w:val="16"/>
              </w:rPr>
              <w:t>Uso de las TIC y las TAC</w:t>
            </w:r>
            <w:r>
              <w:rPr>
                <w:sz w:val="16"/>
                <w:szCs w:val="16"/>
              </w:rPr>
              <w:t xml:space="preserve"> </w:t>
            </w:r>
            <w:r w:rsidRPr="003A0B08">
              <w:rPr>
                <w:sz w:val="16"/>
                <w:szCs w:val="16"/>
              </w:rPr>
              <w:t>(Rúbricas)</w:t>
            </w:r>
          </w:p>
          <w:p w14:paraId="26ADE60F" w14:textId="0B313D39" w:rsidR="00393A58" w:rsidRPr="008A5EF0" w:rsidRDefault="00393A58" w:rsidP="00393A58">
            <w:pPr>
              <w:rPr>
                <w:sz w:val="16"/>
                <w:szCs w:val="16"/>
              </w:rPr>
            </w:pPr>
            <w:r w:rsidRPr="003A0B08">
              <w:rPr>
                <w:sz w:val="16"/>
                <w:szCs w:val="16"/>
              </w:rPr>
              <w:t>Participación en trabajos cooperativos (Registros y/o rúbricas)</w:t>
            </w:r>
          </w:p>
        </w:tc>
        <w:tc>
          <w:tcPr>
            <w:tcW w:w="1401" w:type="dxa"/>
          </w:tcPr>
          <w:p w14:paraId="056898AD" w14:textId="630BCF92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C77002">
              <w:rPr>
                <w:sz w:val="16"/>
                <w:szCs w:val="16"/>
              </w:rPr>
              <w:t xml:space="preserve"> se inicia en la interpretación de problemas matemáticos sencillos, </w:t>
            </w:r>
            <w:r>
              <w:rPr>
                <w:sz w:val="16"/>
                <w:szCs w:val="16"/>
              </w:rPr>
              <w:t>ni</w:t>
            </w:r>
            <w:r w:rsidRPr="00C77002">
              <w:rPr>
                <w:sz w:val="16"/>
                <w:szCs w:val="16"/>
              </w:rPr>
              <w:t xml:space="preserve"> reconoce los datos dados, ni establece, de manera básica, las relaciones entre ellos ni comprende las preguntas formuladas.</w:t>
            </w:r>
          </w:p>
        </w:tc>
        <w:tc>
          <w:tcPr>
            <w:tcW w:w="1546" w:type="dxa"/>
          </w:tcPr>
          <w:p w14:paraId="123045BA" w14:textId="10B38689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C77002">
              <w:rPr>
                <w:sz w:val="16"/>
                <w:szCs w:val="16"/>
              </w:rPr>
              <w:t xml:space="preserve">e inicia </w:t>
            </w:r>
            <w:r>
              <w:rPr>
                <w:sz w:val="16"/>
                <w:szCs w:val="16"/>
              </w:rPr>
              <w:t xml:space="preserve">con dificultad </w:t>
            </w:r>
            <w:r w:rsidRPr="00C77002">
              <w:rPr>
                <w:sz w:val="16"/>
                <w:szCs w:val="16"/>
              </w:rPr>
              <w:t>en la interpretación de problemas matemáticos sencillos, reconoc</w:t>
            </w:r>
            <w:r>
              <w:rPr>
                <w:sz w:val="16"/>
                <w:szCs w:val="16"/>
              </w:rPr>
              <w:t>iendo pocos</w:t>
            </w:r>
            <w:r w:rsidRPr="00C77002">
              <w:rPr>
                <w:sz w:val="16"/>
                <w:szCs w:val="16"/>
              </w:rPr>
              <w:t xml:space="preserve"> datos dados, establec</w:t>
            </w:r>
            <w:r>
              <w:rPr>
                <w:sz w:val="16"/>
                <w:szCs w:val="16"/>
              </w:rPr>
              <w:t>iendo</w:t>
            </w:r>
            <w:r w:rsidRPr="00C77002">
              <w:rPr>
                <w:sz w:val="16"/>
                <w:szCs w:val="16"/>
              </w:rPr>
              <w:t xml:space="preserve">, de manera </w:t>
            </w:r>
            <w:r>
              <w:rPr>
                <w:sz w:val="16"/>
                <w:szCs w:val="16"/>
              </w:rPr>
              <w:t>inicial</w:t>
            </w:r>
            <w:r w:rsidRPr="00C77002">
              <w:rPr>
                <w:sz w:val="16"/>
                <w:szCs w:val="16"/>
              </w:rPr>
              <w:t>, las relaciones entre ellos ni comprende las preguntas formuladas.</w:t>
            </w:r>
          </w:p>
        </w:tc>
        <w:tc>
          <w:tcPr>
            <w:tcW w:w="1563" w:type="dxa"/>
          </w:tcPr>
          <w:p w14:paraId="60EF9F19" w14:textId="073FB6E1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C77002">
              <w:rPr>
                <w:sz w:val="16"/>
                <w:szCs w:val="16"/>
              </w:rPr>
              <w:t xml:space="preserve">e inicia </w:t>
            </w:r>
            <w:r>
              <w:rPr>
                <w:sz w:val="16"/>
                <w:szCs w:val="16"/>
              </w:rPr>
              <w:t xml:space="preserve">bien </w:t>
            </w:r>
            <w:r w:rsidRPr="00C77002">
              <w:rPr>
                <w:sz w:val="16"/>
                <w:szCs w:val="16"/>
              </w:rPr>
              <w:t>en la interpretación de problemas matemáticos sencillos, reconoc</w:t>
            </w:r>
            <w:r>
              <w:rPr>
                <w:sz w:val="16"/>
                <w:szCs w:val="16"/>
              </w:rPr>
              <w:t xml:space="preserve">iendo </w:t>
            </w:r>
            <w:r w:rsidRPr="00C77002">
              <w:rPr>
                <w:sz w:val="16"/>
                <w:szCs w:val="16"/>
              </w:rPr>
              <w:t>datos dados, establec</w:t>
            </w:r>
            <w:r>
              <w:rPr>
                <w:sz w:val="16"/>
                <w:szCs w:val="16"/>
              </w:rPr>
              <w:t>iendo</w:t>
            </w:r>
            <w:r w:rsidRPr="00C77002">
              <w:rPr>
                <w:sz w:val="16"/>
                <w:szCs w:val="16"/>
              </w:rPr>
              <w:t xml:space="preserve">, de manera </w:t>
            </w:r>
            <w:r>
              <w:rPr>
                <w:sz w:val="16"/>
                <w:szCs w:val="16"/>
              </w:rPr>
              <w:t>básica</w:t>
            </w:r>
            <w:r w:rsidRPr="00C77002">
              <w:rPr>
                <w:sz w:val="16"/>
                <w:szCs w:val="16"/>
              </w:rPr>
              <w:t>, las relaciones entre ellos ni comprende las preguntas formuladas.</w:t>
            </w:r>
          </w:p>
        </w:tc>
        <w:tc>
          <w:tcPr>
            <w:tcW w:w="1546" w:type="dxa"/>
          </w:tcPr>
          <w:p w14:paraId="63B77A91" w14:textId="63F86BFC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C77002">
              <w:rPr>
                <w:sz w:val="16"/>
                <w:szCs w:val="16"/>
              </w:rPr>
              <w:t xml:space="preserve">e inicia </w:t>
            </w:r>
            <w:r>
              <w:rPr>
                <w:sz w:val="16"/>
                <w:szCs w:val="16"/>
              </w:rPr>
              <w:t xml:space="preserve">de manera notable </w:t>
            </w:r>
            <w:r w:rsidRPr="00C77002">
              <w:rPr>
                <w:sz w:val="16"/>
                <w:szCs w:val="16"/>
              </w:rPr>
              <w:t>en la interpretación de problemas matemáticos sencillos, reconoc</w:t>
            </w:r>
            <w:r>
              <w:rPr>
                <w:sz w:val="16"/>
                <w:szCs w:val="16"/>
              </w:rPr>
              <w:t xml:space="preserve">iendo con exactitud </w:t>
            </w:r>
            <w:r w:rsidRPr="00C77002">
              <w:rPr>
                <w:sz w:val="16"/>
                <w:szCs w:val="16"/>
              </w:rPr>
              <w:t>datos dados, establec</w:t>
            </w:r>
            <w:r>
              <w:rPr>
                <w:sz w:val="16"/>
                <w:szCs w:val="16"/>
              </w:rPr>
              <w:t>iendo siempre y</w:t>
            </w:r>
            <w:r w:rsidRPr="00C77002">
              <w:rPr>
                <w:sz w:val="16"/>
                <w:szCs w:val="16"/>
              </w:rPr>
              <w:t xml:space="preserve"> de manera </w:t>
            </w:r>
            <w:r>
              <w:rPr>
                <w:sz w:val="16"/>
                <w:szCs w:val="16"/>
              </w:rPr>
              <w:t>básica</w:t>
            </w:r>
            <w:r w:rsidRPr="00C77002">
              <w:rPr>
                <w:sz w:val="16"/>
                <w:szCs w:val="16"/>
              </w:rPr>
              <w:t>, las relaciones entre ellos ni comprende las preguntas formuladas.</w:t>
            </w:r>
          </w:p>
        </w:tc>
        <w:tc>
          <w:tcPr>
            <w:tcW w:w="1546" w:type="dxa"/>
          </w:tcPr>
          <w:p w14:paraId="10E5E984" w14:textId="3E63DF43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C77002">
              <w:rPr>
                <w:sz w:val="16"/>
                <w:szCs w:val="16"/>
              </w:rPr>
              <w:t xml:space="preserve">e inicia </w:t>
            </w:r>
            <w:r>
              <w:rPr>
                <w:sz w:val="16"/>
                <w:szCs w:val="16"/>
              </w:rPr>
              <w:t xml:space="preserve">con rigor </w:t>
            </w:r>
            <w:r w:rsidRPr="00C77002">
              <w:rPr>
                <w:sz w:val="16"/>
                <w:szCs w:val="16"/>
              </w:rPr>
              <w:t>en la interpretación de problemas matemáticos sencillos, reconoc</w:t>
            </w:r>
            <w:r>
              <w:rPr>
                <w:sz w:val="16"/>
                <w:szCs w:val="16"/>
              </w:rPr>
              <w:t>iendo en todo momento datos</w:t>
            </w:r>
            <w:r w:rsidRPr="00C77002">
              <w:rPr>
                <w:sz w:val="16"/>
                <w:szCs w:val="16"/>
              </w:rPr>
              <w:t xml:space="preserve"> dados, establec</w:t>
            </w:r>
            <w:r>
              <w:rPr>
                <w:sz w:val="16"/>
                <w:szCs w:val="16"/>
              </w:rPr>
              <w:t>iendo siempre y</w:t>
            </w:r>
            <w:r w:rsidRPr="00C77002">
              <w:rPr>
                <w:sz w:val="16"/>
                <w:szCs w:val="16"/>
              </w:rPr>
              <w:t xml:space="preserve"> de manera </w:t>
            </w:r>
            <w:r>
              <w:rPr>
                <w:sz w:val="16"/>
                <w:szCs w:val="16"/>
              </w:rPr>
              <w:t>exacta</w:t>
            </w:r>
            <w:r w:rsidRPr="00C77002">
              <w:rPr>
                <w:sz w:val="16"/>
                <w:szCs w:val="16"/>
              </w:rPr>
              <w:t>, las relaciones entre ellos ni comprende las preguntas formuladas.</w:t>
            </w:r>
          </w:p>
        </w:tc>
      </w:tr>
      <w:tr w:rsidR="00393A58" w:rsidRPr="008A5EF0" w14:paraId="7FE70524" w14:textId="77777777" w:rsidTr="00C302D8">
        <w:trPr>
          <w:trHeight w:val="1134"/>
        </w:trPr>
        <w:tc>
          <w:tcPr>
            <w:tcW w:w="1670" w:type="dxa"/>
          </w:tcPr>
          <w:p w14:paraId="21028A25" w14:textId="425D4071" w:rsidR="00393A58" w:rsidRPr="008A5EF0" w:rsidRDefault="00393A58" w:rsidP="00393A58">
            <w:pPr>
              <w:rPr>
                <w:sz w:val="16"/>
                <w:szCs w:val="16"/>
              </w:rPr>
            </w:pPr>
            <w:r w:rsidRPr="00E1384A">
              <w:rPr>
                <w:sz w:val="16"/>
                <w:szCs w:val="16"/>
              </w:rPr>
              <w:t>1.2. Aplicar, en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problemas de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contextos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cercanos de la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vida cotidiana,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y estrategias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apropiadas,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como pueden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ser la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descomposición en</w:t>
            </w:r>
            <w:r w:rsidR="00D8730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E1384A">
              <w:rPr>
                <w:sz w:val="16"/>
                <w:szCs w:val="16"/>
              </w:rPr>
              <w:t>roblemas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más sencillos,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el tanteo, el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ensayo y error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o la búsqueda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 patrones,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que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contribuyan a</w:t>
            </w:r>
            <w:r w:rsidR="00D87303"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la resolución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 problemas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 su entorno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más cercano.</w:t>
            </w:r>
          </w:p>
        </w:tc>
        <w:tc>
          <w:tcPr>
            <w:tcW w:w="1388" w:type="dxa"/>
          </w:tcPr>
          <w:p w14:paraId="2C788063" w14:textId="7B066801" w:rsidR="00393A58" w:rsidRPr="003A0B08" w:rsidRDefault="00393A58" w:rsidP="00393A58">
            <w:pPr>
              <w:rPr>
                <w:sz w:val="16"/>
                <w:szCs w:val="16"/>
              </w:rPr>
            </w:pPr>
            <w:r w:rsidRPr="003A0B08">
              <w:rPr>
                <w:sz w:val="16"/>
                <w:szCs w:val="16"/>
              </w:rPr>
              <w:t>Pruebas orales y escritas</w:t>
            </w:r>
          </w:p>
          <w:p w14:paraId="25E212CF" w14:textId="3FD0E653" w:rsidR="00393A58" w:rsidRPr="003A0B08" w:rsidRDefault="00393A58" w:rsidP="00393A58">
            <w:pPr>
              <w:rPr>
                <w:sz w:val="16"/>
                <w:szCs w:val="16"/>
              </w:rPr>
            </w:pPr>
            <w:r w:rsidRPr="003A0B08">
              <w:rPr>
                <w:sz w:val="16"/>
                <w:szCs w:val="16"/>
              </w:rPr>
              <w:t>Cuaderno del alumno</w:t>
            </w:r>
          </w:p>
          <w:p w14:paraId="6CF8558E" w14:textId="4C20D0A6" w:rsidR="00393A58" w:rsidRPr="003A0B08" w:rsidRDefault="00393A58" w:rsidP="00393A58">
            <w:pPr>
              <w:rPr>
                <w:sz w:val="16"/>
                <w:szCs w:val="16"/>
              </w:rPr>
            </w:pPr>
            <w:r w:rsidRPr="003A0B08">
              <w:rPr>
                <w:sz w:val="16"/>
                <w:szCs w:val="16"/>
              </w:rPr>
              <w:t>Autonomía personal</w:t>
            </w:r>
          </w:p>
          <w:p w14:paraId="0DF717EF" w14:textId="21F1499F" w:rsidR="00393A58" w:rsidRPr="003A0B08" w:rsidRDefault="00393A58" w:rsidP="00393A58">
            <w:pPr>
              <w:rPr>
                <w:sz w:val="16"/>
                <w:szCs w:val="16"/>
              </w:rPr>
            </w:pPr>
            <w:r w:rsidRPr="003A0B08">
              <w:rPr>
                <w:sz w:val="16"/>
                <w:szCs w:val="16"/>
              </w:rPr>
              <w:t>Investigaciones</w:t>
            </w:r>
          </w:p>
          <w:p w14:paraId="5B5DDC4D" w14:textId="40A22005" w:rsidR="00393A58" w:rsidRPr="003A0B08" w:rsidRDefault="00393A58" w:rsidP="00393A58">
            <w:pPr>
              <w:rPr>
                <w:sz w:val="16"/>
                <w:szCs w:val="16"/>
              </w:rPr>
            </w:pPr>
            <w:r w:rsidRPr="003A0B08">
              <w:rPr>
                <w:sz w:val="16"/>
                <w:szCs w:val="16"/>
              </w:rPr>
              <w:t>Tareas y retos</w:t>
            </w:r>
          </w:p>
          <w:p w14:paraId="592DC18A" w14:textId="3AD963D1" w:rsidR="00393A58" w:rsidRPr="008A5EF0" w:rsidRDefault="00393A58" w:rsidP="00393A58">
            <w:pPr>
              <w:rPr>
                <w:sz w:val="16"/>
                <w:szCs w:val="16"/>
              </w:rPr>
            </w:pPr>
            <w:r w:rsidRPr="003A0B08">
              <w:rPr>
                <w:sz w:val="16"/>
                <w:szCs w:val="16"/>
              </w:rPr>
              <w:t>(Rúbricas)</w:t>
            </w:r>
          </w:p>
        </w:tc>
        <w:tc>
          <w:tcPr>
            <w:tcW w:w="1401" w:type="dxa"/>
          </w:tcPr>
          <w:p w14:paraId="4B66B12F" w14:textId="1A0137FF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C77002">
              <w:rPr>
                <w:sz w:val="16"/>
                <w:szCs w:val="16"/>
              </w:rPr>
              <w:t xml:space="preserve"> aplica, en problemas de contextos cercanos de la vida cotidiana, herramientas y estrategias apropiadas, como pueden ser la descomposición en problemas más sencillos, el tanteo, el ensayo y error o la búsqueda de patrones, que contribuyan a la resolución de problemas de su entorno más cercano.</w:t>
            </w:r>
          </w:p>
        </w:tc>
        <w:tc>
          <w:tcPr>
            <w:tcW w:w="1546" w:type="dxa"/>
          </w:tcPr>
          <w:p w14:paraId="3DA8410D" w14:textId="669BC708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C77002">
              <w:rPr>
                <w:sz w:val="16"/>
                <w:szCs w:val="16"/>
              </w:rPr>
              <w:t>plica</w:t>
            </w:r>
            <w:r>
              <w:rPr>
                <w:sz w:val="16"/>
                <w:szCs w:val="16"/>
              </w:rPr>
              <w:t xml:space="preserve"> con dificultad</w:t>
            </w:r>
            <w:r w:rsidRPr="00C77002">
              <w:rPr>
                <w:sz w:val="16"/>
                <w:szCs w:val="16"/>
              </w:rPr>
              <w:t>, en problemas de contextos cercanos de la vida cotidiana, herramientas y estrategias apropiadas, como pueden ser la descomposición en problemas más sencillos, el tanteo, el ensayo y error o la búsqueda de patrones, que contribuyan a la resolución de problemas de su entorno más cercano.</w:t>
            </w:r>
          </w:p>
        </w:tc>
        <w:tc>
          <w:tcPr>
            <w:tcW w:w="1563" w:type="dxa"/>
          </w:tcPr>
          <w:p w14:paraId="7AD4558D" w14:textId="11993CCD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C77002">
              <w:rPr>
                <w:sz w:val="16"/>
                <w:szCs w:val="16"/>
              </w:rPr>
              <w:t>plica</w:t>
            </w:r>
            <w:r>
              <w:rPr>
                <w:sz w:val="16"/>
                <w:szCs w:val="16"/>
              </w:rPr>
              <w:t xml:space="preserve"> bien</w:t>
            </w:r>
            <w:r w:rsidRPr="00C77002">
              <w:rPr>
                <w:sz w:val="16"/>
                <w:szCs w:val="16"/>
              </w:rPr>
              <w:t>, en problemas de contextos cercanos de la vida cotidiana, herramientas y estrategias apropiadas, como pueden ser la descomposición en problemas más sencillos, el tanteo, el ensayo y error o la búsqueda de patrones, que contribuyan a la resolución de problemas de su entorno más cercano.</w:t>
            </w:r>
          </w:p>
        </w:tc>
        <w:tc>
          <w:tcPr>
            <w:tcW w:w="1546" w:type="dxa"/>
          </w:tcPr>
          <w:p w14:paraId="3EE30D84" w14:textId="24412DC3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C77002">
              <w:rPr>
                <w:sz w:val="16"/>
                <w:szCs w:val="16"/>
              </w:rPr>
              <w:t>plica</w:t>
            </w:r>
            <w:r>
              <w:rPr>
                <w:sz w:val="16"/>
                <w:szCs w:val="16"/>
              </w:rPr>
              <w:t xml:space="preserve"> de manera notable</w:t>
            </w:r>
            <w:r w:rsidRPr="00C77002">
              <w:rPr>
                <w:sz w:val="16"/>
                <w:szCs w:val="16"/>
              </w:rPr>
              <w:t>, en problemas de contextos cercanos de la vida cotidiana, herramientas y estrategias apropiadas, como pueden ser la descomposición en problemas más sencillos, el tanteo, el ensayo y error o la búsqueda de patrones, que contribuyan a la resolución de problemas de su entorno más cercano.</w:t>
            </w:r>
          </w:p>
        </w:tc>
        <w:tc>
          <w:tcPr>
            <w:tcW w:w="1546" w:type="dxa"/>
          </w:tcPr>
          <w:p w14:paraId="278A4E35" w14:textId="5BCC5A12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C77002">
              <w:rPr>
                <w:sz w:val="16"/>
                <w:szCs w:val="16"/>
              </w:rPr>
              <w:t>plica</w:t>
            </w:r>
            <w:r>
              <w:rPr>
                <w:sz w:val="16"/>
                <w:szCs w:val="16"/>
              </w:rPr>
              <w:t xml:space="preserve"> con rigor y en todo momento</w:t>
            </w:r>
            <w:r w:rsidRPr="00C77002">
              <w:rPr>
                <w:sz w:val="16"/>
                <w:szCs w:val="16"/>
              </w:rPr>
              <w:t>, en problemas de contextos cercanos de la vida cotidiana, herramientas y estrategias apropiadas, como pueden ser la descomposición en problemas más sencillos, el tanteo, el ensayo y error o la búsqueda de patrones, que contribuyan a la resolución de problemas de su entorno más cercano.</w:t>
            </w:r>
          </w:p>
        </w:tc>
      </w:tr>
      <w:tr w:rsidR="00393A58" w:rsidRPr="008A5EF0" w14:paraId="784A42FA" w14:textId="77777777" w:rsidTr="00D87303">
        <w:trPr>
          <w:trHeight w:val="1701"/>
        </w:trPr>
        <w:tc>
          <w:tcPr>
            <w:tcW w:w="1670" w:type="dxa"/>
          </w:tcPr>
          <w:p w14:paraId="5CBD37A1" w14:textId="167AE9BB" w:rsidR="00393A58" w:rsidRPr="008A5EF0" w:rsidRDefault="00393A58" w:rsidP="00393A58">
            <w:pPr>
              <w:rPr>
                <w:sz w:val="16"/>
                <w:szCs w:val="16"/>
              </w:rPr>
            </w:pPr>
            <w:r w:rsidRPr="00E1384A">
              <w:rPr>
                <w:sz w:val="16"/>
                <w:szCs w:val="16"/>
              </w:rPr>
              <w:t>1.3. Obtener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las soluciones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en problemas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 contextos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cercanos de la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vida cotidiana,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activando los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conocimientos necesarios,</w:t>
            </w:r>
            <w:r w:rsidR="00D87303"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aceptando el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error como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parte del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proceso.</w:t>
            </w:r>
          </w:p>
        </w:tc>
        <w:tc>
          <w:tcPr>
            <w:tcW w:w="1388" w:type="dxa"/>
          </w:tcPr>
          <w:p w14:paraId="086842E5" w14:textId="26B32FB1" w:rsidR="00393A58" w:rsidRPr="003A0B08" w:rsidRDefault="00393A58" w:rsidP="00393A58">
            <w:pPr>
              <w:rPr>
                <w:sz w:val="16"/>
                <w:szCs w:val="16"/>
              </w:rPr>
            </w:pPr>
            <w:r w:rsidRPr="003A0B08">
              <w:rPr>
                <w:sz w:val="16"/>
                <w:szCs w:val="16"/>
              </w:rPr>
              <w:t>Pruebas orales y escritas</w:t>
            </w:r>
          </w:p>
          <w:p w14:paraId="22DAF0CF" w14:textId="433964E7" w:rsidR="00393A58" w:rsidRPr="003A0B08" w:rsidRDefault="00393A58" w:rsidP="00393A58">
            <w:pPr>
              <w:rPr>
                <w:sz w:val="16"/>
                <w:szCs w:val="16"/>
              </w:rPr>
            </w:pPr>
            <w:r w:rsidRPr="003A0B08">
              <w:rPr>
                <w:sz w:val="16"/>
                <w:szCs w:val="16"/>
              </w:rPr>
              <w:t>Cuaderno del alumno</w:t>
            </w:r>
          </w:p>
          <w:p w14:paraId="4454EFB8" w14:textId="0BE0D653" w:rsidR="00393A58" w:rsidRPr="003A0B08" w:rsidRDefault="00393A58" w:rsidP="00393A58">
            <w:pPr>
              <w:rPr>
                <w:sz w:val="16"/>
                <w:szCs w:val="16"/>
              </w:rPr>
            </w:pPr>
            <w:r w:rsidRPr="003A0B08">
              <w:rPr>
                <w:sz w:val="16"/>
                <w:szCs w:val="16"/>
              </w:rPr>
              <w:t>Intervenciones en clase: exposiciones orales</w:t>
            </w:r>
          </w:p>
          <w:p w14:paraId="3F43988C" w14:textId="4B8AF0EA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Intervenciones en c</w:t>
            </w:r>
            <w:r w:rsidRPr="003A0B08">
              <w:rPr>
                <w:sz w:val="16"/>
                <w:szCs w:val="16"/>
              </w:rPr>
              <w:t>lase: exposición con herramientas digitales (Rúbricas)</w:t>
            </w:r>
          </w:p>
        </w:tc>
        <w:tc>
          <w:tcPr>
            <w:tcW w:w="1401" w:type="dxa"/>
          </w:tcPr>
          <w:p w14:paraId="1F400C54" w14:textId="1A39620B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C77002">
              <w:rPr>
                <w:sz w:val="16"/>
                <w:szCs w:val="16"/>
              </w:rPr>
              <w:t xml:space="preserve"> obtiene las soluciones matemáticas en problemas de contextos cercanos de la vida cotidiana, ni activa los conocimientos necesarios, ni acepta el error como parte del proceso.</w:t>
            </w:r>
          </w:p>
        </w:tc>
        <w:tc>
          <w:tcPr>
            <w:tcW w:w="1546" w:type="dxa"/>
          </w:tcPr>
          <w:p w14:paraId="7725AFBB" w14:textId="22F8FA5F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C77002">
              <w:rPr>
                <w:sz w:val="16"/>
                <w:szCs w:val="16"/>
              </w:rPr>
              <w:t>btiene las soluciones matemáticas en problemas de contextos cercanos de la vida cotidiana</w:t>
            </w:r>
            <w:r>
              <w:rPr>
                <w:sz w:val="16"/>
                <w:szCs w:val="16"/>
              </w:rPr>
              <w:t xml:space="preserve"> con dificultad</w:t>
            </w:r>
            <w:r w:rsidRPr="00C77002">
              <w:rPr>
                <w:sz w:val="16"/>
                <w:szCs w:val="16"/>
              </w:rPr>
              <w:t xml:space="preserve">, activando </w:t>
            </w:r>
            <w:r>
              <w:rPr>
                <w:sz w:val="16"/>
                <w:szCs w:val="16"/>
              </w:rPr>
              <w:t xml:space="preserve">algunos </w:t>
            </w:r>
            <w:r w:rsidRPr="00C77002">
              <w:rPr>
                <w:sz w:val="16"/>
                <w:szCs w:val="16"/>
              </w:rPr>
              <w:t xml:space="preserve">conocimientos necesarios, </w:t>
            </w:r>
            <w:r>
              <w:rPr>
                <w:sz w:val="16"/>
                <w:szCs w:val="16"/>
              </w:rPr>
              <w:t xml:space="preserve">comenzando a </w:t>
            </w:r>
            <w:r w:rsidRPr="00C77002">
              <w:rPr>
                <w:sz w:val="16"/>
                <w:szCs w:val="16"/>
              </w:rPr>
              <w:t>acepta el error como parte del proceso.</w:t>
            </w:r>
          </w:p>
        </w:tc>
        <w:tc>
          <w:tcPr>
            <w:tcW w:w="1563" w:type="dxa"/>
          </w:tcPr>
          <w:p w14:paraId="7BD38221" w14:textId="43F6255E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C77002">
              <w:rPr>
                <w:sz w:val="16"/>
                <w:szCs w:val="16"/>
              </w:rPr>
              <w:t>btiene las soluciones matemáticas en problemas de contextos cercanos de la vida cotidiana</w:t>
            </w:r>
            <w:r>
              <w:rPr>
                <w:sz w:val="16"/>
                <w:szCs w:val="16"/>
              </w:rPr>
              <w:t xml:space="preserve"> de manera correcta</w:t>
            </w:r>
            <w:r w:rsidRPr="00C77002">
              <w:rPr>
                <w:sz w:val="16"/>
                <w:szCs w:val="16"/>
              </w:rPr>
              <w:t xml:space="preserve">, activando </w:t>
            </w:r>
            <w:r>
              <w:rPr>
                <w:sz w:val="16"/>
                <w:szCs w:val="16"/>
              </w:rPr>
              <w:t xml:space="preserve">bastantes </w:t>
            </w:r>
            <w:r w:rsidRPr="00C77002">
              <w:rPr>
                <w:sz w:val="16"/>
                <w:szCs w:val="16"/>
              </w:rPr>
              <w:t>conocimientos necesarios, acepta</w:t>
            </w:r>
            <w:r>
              <w:rPr>
                <w:sz w:val="16"/>
                <w:szCs w:val="16"/>
              </w:rPr>
              <w:t>ndo</w:t>
            </w:r>
            <w:r w:rsidRPr="00C77002">
              <w:rPr>
                <w:sz w:val="16"/>
                <w:szCs w:val="16"/>
              </w:rPr>
              <w:t xml:space="preserve"> el error como parte del proceso.</w:t>
            </w:r>
          </w:p>
        </w:tc>
        <w:tc>
          <w:tcPr>
            <w:tcW w:w="1546" w:type="dxa"/>
          </w:tcPr>
          <w:p w14:paraId="7C342D16" w14:textId="269EBDD7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C77002">
              <w:rPr>
                <w:sz w:val="16"/>
                <w:szCs w:val="16"/>
              </w:rPr>
              <w:t>btiene las soluciones matemáticas en problemas de contextos cercanos de la vida cotidiana</w:t>
            </w:r>
            <w:r>
              <w:rPr>
                <w:sz w:val="16"/>
                <w:szCs w:val="16"/>
              </w:rPr>
              <w:t xml:space="preserve"> de manera notable</w:t>
            </w:r>
            <w:r w:rsidRPr="00C77002">
              <w:rPr>
                <w:sz w:val="16"/>
                <w:szCs w:val="16"/>
              </w:rPr>
              <w:t xml:space="preserve">, activando </w:t>
            </w:r>
            <w:r>
              <w:rPr>
                <w:sz w:val="16"/>
                <w:szCs w:val="16"/>
              </w:rPr>
              <w:t xml:space="preserve">siempre </w:t>
            </w:r>
            <w:r w:rsidRPr="00C77002">
              <w:rPr>
                <w:sz w:val="16"/>
                <w:szCs w:val="16"/>
              </w:rPr>
              <w:t>conocimientos necesarios, acepta</w:t>
            </w:r>
            <w:r>
              <w:rPr>
                <w:sz w:val="16"/>
                <w:szCs w:val="16"/>
              </w:rPr>
              <w:t>ndo</w:t>
            </w:r>
            <w:r w:rsidRPr="00C770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constructivamente </w:t>
            </w:r>
            <w:r w:rsidRPr="00C77002">
              <w:rPr>
                <w:sz w:val="16"/>
                <w:szCs w:val="16"/>
              </w:rPr>
              <w:t>el error como parte del proceso.</w:t>
            </w:r>
          </w:p>
        </w:tc>
        <w:tc>
          <w:tcPr>
            <w:tcW w:w="1546" w:type="dxa"/>
          </w:tcPr>
          <w:p w14:paraId="78B2A3FE" w14:textId="2E1FD72E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C77002">
              <w:rPr>
                <w:sz w:val="16"/>
                <w:szCs w:val="16"/>
              </w:rPr>
              <w:t>btiene las soluciones matemáticas en problemas de contextos cercanos de la vida cotidiana</w:t>
            </w:r>
            <w:r>
              <w:rPr>
                <w:sz w:val="16"/>
                <w:szCs w:val="16"/>
              </w:rPr>
              <w:t xml:space="preserve"> de manera excepcional</w:t>
            </w:r>
            <w:r w:rsidRPr="00C77002">
              <w:rPr>
                <w:sz w:val="16"/>
                <w:szCs w:val="16"/>
              </w:rPr>
              <w:t xml:space="preserve">, activando </w:t>
            </w:r>
            <w:r>
              <w:rPr>
                <w:sz w:val="16"/>
                <w:szCs w:val="16"/>
              </w:rPr>
              <w:t xml:space="preserve">siempre </w:t>
            </w:r>
            <w:r w:rsidRPr="00C77002">
              <w:rPr>
                <w:sz w:val="16"/>
                <w:szCs w:val="16"/>
              </w:rPr>
              <w:t>conocimientos necesarios, acepta</w:t>
            </w:r>
            <w:r>
              <w:rPr>
                <w:sz w:val="16"/>
                <w:szCs w:val="16"/>
              </w:rPr>
              <w:t>ndo</w:t>
            </w:r>
            <w:r w:rsidRPr="00C770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en todo momento </w:t>
            </w:r>
            <w:r w:rsidRPr="00C77002">
              <w:rPr>
                <w:sz w:val="16"/>
                <w:szCs w:val="16"/>
              </w:rPr>
              <w:t>el error como parte del proceso.</w:t>
            </w:r>
          </w:p>
        </w:tc>
      </w:tr>
      <w:tr w:rsidR="00393A58" w:rsidRPr="008A5EF0" w14:paraId="310C638D" w14:textId="77777777" w:rsidTr="00393A58">
        <w:trPr>
          <w:trHeight w:val="1713"/>
        </w:trPr>
        <w:tc>
          <w:tcPr>
            <w:tcW w:w="1670" w:type="dxa"/>
          </w:tcPr>
          <w:p w14:paraId="02B994A6" w14:textId="44366207" w:rsidR="00393A58" w:rsidRPr="008A5EF0" w:rsidRDefault="00393A58" w:rsidP="00393A58">
            <w:pPr>
              <w:rPr>
                <w:sz w:val="16"/>
                <w:szCs w:val="16"/>
              </w:rPr>
            </w:pPr>
            <w:r w:rsidRPr="0043777C">
              <w:rPr>
                <w:sz w:val="16"/>
                <w:szCs w:val="16"/>
              </w:rPr>
              <w:t>2.1.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Comprobar,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 forma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razonada la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corrección de</w:t>
            </w:r>
            <w:r w:rsidR="00D87303"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las soluciones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 un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problema,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usando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digitales como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calculadoras,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hojas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cálculo 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programas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específicos.</w:t>
            </w:r>
          </w:p>
        </w:tc>
        <w:tc>
          <w:tcPr>
            <w:tcW w:w="1388" w:type="dxa"/>
          </w:tcPr>
          <w:p w14:paraId="4BB9570D" w14:textId="2C4914C7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Pruebas orales y escritas</w:t>
            </w:r>
          </w:p>
          <w:p w14:paraId="204D6624" w14:textId="0AAEF2FC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Cuaderno del alumno</w:t>
            </w:r>
          </w:p>
          <w:p w14:paraId="54543371" w14:textId="74AC551B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Uso de las TIC y las TAC(Rúbricas)</w:t>
            </w:r>
          </w:p>
          <w:p w14:paraId="24885CBA" w14:textId="1249E96B" w:rsidR="00393A58" w:rsidRPr="008A5EF0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exposición con herramientas digitales (Rúbricas)</w:t>
            </w:r>
          </w:p>
        </w:tc>
        <w:tc>
          <w:tcPr>
            <w:tcW w:w="1401" w:type="dxa"/>
          </w:tcPr>
          <w:p w14:paraId="1E5A1CCC" w14:textId="4D9ECD8F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A02C46">
              <w:rPr>
                <w:sz w:val="16"/>
                <w:szCs w:val="16"/>
              </w:rPr>
              <w:t xml:space="preserve"> comprueba la corrección de las soluciones de un problema</w:t>
            </w:r>
            <w:r w:rsidRPr="0043777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no </w:t>
            </w:r>
            <w:r w:rsidRPr="0043777C">
              <w:rPr>
                <w:sz w:val="16"/>
                <w:szCs w:val="16"/>
              </w:rPr>
              <w:t>usando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digitales como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calculadoras,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hojas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cálculo 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programas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específicos.</w:t>
            </w:r>
          </w:p>
        </w:tc>
        <w:tc>
          <w:tcPr>
            <w:tcW w:w="1546" w:type="dxa"/>
          </w:tcPr>
          <w:p w14:paraId="020F84B2" w14:textId="6040CF3F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02C46">
              <w:rPr>
                <w:sz w:val="16"/>
                <w:szCs w:val="16"/>
              </w:rPr>
              <w:t>omprueba</w:t>
            </w:r>
            <w:r>
              <w:rPr>
                <w:sz w:val="16"/>
                <w:szCs w:val="16"/>
              </w:rPr>
              <w:t xml:space="preserve"> con dificultad </w:t>
            </w:r>
            <w:r w:rsidRPr="00A02C46">
              <w:rPr>
                <w:sz w:val="16"/>
                <w:szCs w:val="16"/>
              </w:rPr>
              <w:t>la corrección de las soluciones de un problema</w:t>
            </w:r>
            <w:r w:rsidRPr="0043777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comenzando a </w:t>
            </w:r>
            <w:r w:rsidRPr="0043777C">
              <w:rPr>
                <w:sz w:val="16"/>
                <w:szCs w:val="16"/>
              </w:rPr>
              <w:t>usa</w:t>
            </w:r>
            <w:r>
              <w:rPr>
                <w:sz w:val="16"/>
                <w:szCs w:val="16"/>
              </w:rPr>
              <w:t xml:space="preserve">r </w:t>
            </w:r>
            <w:r w:rsidRPr="0043777C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digitales como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calculadoras,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hojas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cálculo 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programas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específicos.</w:t>
            </w:r>
          </w:p>
        </w:tc>
        <w:tc>
          <w:tcPr>
            <w:tcW w:w="1563" w:type="dxa"/>
          </w:tcPr>
          <w:p w14:paraId="28625830" w14:textId="315B9E19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02C46">
              <w:rPr>
                <w:sz w:val="16"/>
                <w:szCs w:val="16"/>
              </w:rPr>
              <w:t>omprueba</w:t>
            </w:r>
            <w:r>
              <w:rPr>
                <w:sz w:val="16"/>
                <w:szCs w:val="16"/>
              </w:rPr>
              <w:t xml:space="preserve">, bien y de forma razonada, </w:t>
            </w:r>
            <w:r w:rsidRPr="00A02C46">
              <w:rPr>
                <w:sz w:val="16"/>
                <w:szCs w:val="16"/>
              </w:rPr>
              <w:t>la corrección de las soluciones de un problema</w:t>
            </w:r>
            <w:r w:rsidRPr="0043777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usa</w:t>
            </w:r>
            <w:r>
              <w:rPr>
                <w:sz w:val="16"/>
                <w:szCs w:val="16"/>
              </w:rPr>
              <w:t xml:space="preserve">ndo bien </w:t>
            </w:r>
            <w:r w:rsidRPr="0043777C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digitales como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calculadoras,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hojas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cálculo 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programas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específicos.</w:t>
            </w:r>
          </w:p>
        </w:tc>
        <w:tc>
          <w:tcPr>
            <w:tcW w:w="1546" w:type="dxa"/>
          </w:tcPr>
          <w:p w14:paraId="5FDDF3C4" w14:textId="22CCE260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02C46">
              <w:rPr>
                <w:sz w:val="16"/>
                <w:szCs w:val="16"/>
              </w:rPr>
              <w:t>omprueba</w:t>
            </w:r>
            <w:r>
              <w:rPr>
                <w:sz w:val="16"/>
                <w:szCs w:val="16"/>
              </w:rPr>
              <w:t xml:space="preserve">, de forma razonada y notable, </w:t>
            </w:r>
            <w:r w:rsidRPr="00A02C46">
              <w:rPr>
                <w:sz w:val="16"/>
                <w:szCs w:val="16"/>
              </w:rPr>
              <w:t>la corrección de las soluciones de un problema</w:t>
            </w:r>
            <w:r w:rsidRPr="0043777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usa</w:t>
            </w:r>
            <w:r>
              <w:rPr>
                <w:sz w:val="16"/>
                <w:szCs w:val="16"/>
              </w:rPr>
              <w:t xml:space="preserve">ndo </w:t>
            </w:r>
            <w:r w:rsidRPr="0043777C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digitales como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calculadoras,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hojas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cálculo 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programas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específicos.</w:t>
            </w:r>
          </w:p>
        </w:tc>
        <w:tc>
          <w:tcPr>
            <w:tcW w:w="1546" w:type="dxa"/>
          </w:tcPr>
          <w:p w14:paraId="60DD9E3D" w14:textId="291546AE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02C46">
              <w:rPr>
                <w:sz w:val="16"/>
                <w:szCs w:val="16"/>
              </w:rPr>
              <w:t>omprueba</w:t>
            </w:r>
            <w:r>
              <w:rPr>
                <w:sz w:val="16"/>
                <w:szCs w:val="16"/>
              </w:rPr>
              <w:t xml:space="preserve">, de forma razonada y excepcional, </w:t>
            </w:r>
            <w:r w:rsidRPr="00A02C46">
              <w:rPr>
                <w:sz w:val="16"/>
                <w:szCs w:val="16"/>
              </w:rPr>
              <w:t>la corrección de las soluciones de un problema</w:t>
            </w:r>
            <w:r w:rsidRPr="0043777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usa</w:t>
            </w:r>
            <w:r>
              <w:rPr>
                <w:sz w:val="16"/>
                <w:szCs w:val="16"/>
              </w:rPr>
              <w:t xml:space="preserve">ndo </w:t>
            </w:r>
            <w:r w:rsidRPr="0043777C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digitales como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calculadoras,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hojas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cálculo 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programas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específicos.</w:t>
            </w:r>
          </w:p>
        </w:tc>
      </w:tr>
      <w:tr w:rsidR="00393A58" w:rsidRPr="008A5EF0" w14:paraId="060794E9" w14:textId="77777777" w:rsidTr="00C40C9E">
        <w:trPr>
          <w:trHeight w:val="77"/>
        </w:trPr>
        <w:tc>
          <w:tcPr>
            <w:tcW w:w="1670" w:type="dxa"/>
          </w:tcPr>
          <w:p w14:paraId="263F4699" w14:textId="16B4F711" w:rsidR="00393A58" w:rsidRPr="008A5EF0" w:rsidRDefault="00393A58" w:rsidP="00393A58">
            <w:pPr>
              <w:rPr>
                <w:sz w:val="16"/>
                <w:szCs w:val="16"/>
              </w:rPr>
            </w:pPr>
            <w:r w:rsidRPr="0043777C">
              <w:rPr>
                <w:sz w:val="16"/>
                <w:szCs w:val="16"/>
              </w:rPr>
              <w:t>2.2.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Comprobar,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mediante la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lectura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comprensiva,</w:t>
            </w:r>
            <w:r w:rsidR="00D87303"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la validez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las soluciones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obtenidas en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 xml:space="preserve">un </w:t>
            </w:r>
            <w:r>
              <w:rPr>
                <w:sz w:val="16"/>
                <w:szCs w:val="16"/>
              </w:rPr>
              <w:t xml:space="preserve">problema </w:t>
            </w:r>
            <w:r w:rsidRPr="0043777C">
              <w:rPr>
                <w:sz w:val="16"/>
                <w:szCs w:val="16"/>
              </w:rPr>
              <w:t>comprobando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su coherencia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en el contexto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planteado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evaluando el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alcance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repercusión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 estas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soluciones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desde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diferentes</w:t>
            </w:r>
            <w:r w:rsidR="00D87303"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perspectivas: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igualdad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género,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sostenibilidad,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consumo responsable,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equidad o no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discriminación.</w:t>
            </w:r>
          </w:p>
        </w:tc>
        <w:tc>
          <w:tcPr>
            <w:tcW w:w="1388" w:type="dxa"/>
          </w:tcPr>
          <w:p w14:paraId="108FB24A" w14:textId="388C640C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Pruebas orales y escritas</w:t>
            </w:r>
          </w:p>
          <w:p w14:paraId="73B7722F" w14:textId="7CE6E058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Cuaderno del alumno</w:t>
            </w:r>
          </w:p>
          <w:p w14:paraId="5FA462D8" w14:textId="403994D1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Uso de las TIC y las TAC(Rúbricas)</w:t>
            </w:r>
          </w:p>
          <w:p w14:paraId="64841127" w14:textId="7C0EF1B6" w:rsidR="00393A58" w:rsidRPr="008A5EF0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exposición con herramientas digitales (Rúbricas)</w:t>
            </w:r>
          </w:p>
        </w:tc>
        <w:tc>
          <w:tcPr>
            <w:tcW w:w="1401" w:type="dxa"/>
          </w:tcPr>
          <w:p w14:paraId="39930080" w14:textId="3C3E0466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Apenas </w:t>
            </w:r>
            <w:r w:rsidRPr="00A02C46">
              <w:rPr>
                <w:sz w:val="16"/>
                <w:szCs w:val="16"/>
              </w:rPr>
              <w:t>comprueba, mediante la lectura comprensiva, la validez de las soluciones obtenidas en un problema</w:t>
            </w:r>
            <w:r>
              <w:rPr>
                <w:sz w:val="16"/>
                <w:szCs w:val="16"/>
              </w:rPr>
              <w:t xml:space="preserve">, sin </w:t>
            </w:r>
            <w:r w:rsidRPr="0043777C">
              <w:rPr>
                <w:sz w:val="16"/>
                <w:szCs w:val="16"/>
              </w:rPr>
              <w:t>comproba</w:t>
            </w:r>
            <w:r>
              <w:rPr>
                <w:sz w:val="16"/>
                <w:szCs w:val="16"/>
              </w:rPr>
              <w:t xml:space="preserve">r </w:t>
            </w:r>
            <w:r w:rsidRPr="0043777C">
              <w:rPr>
                <w:sz w:val="16"/>
                <w:szCs w:val="16"/>
              </w:rPr>
              <w:t>su coherencia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en el contexto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planteado y</w:t>
            </w:r>
            <w:r>
              <w:rPr>
                <w:sz w:val="16"/>
                <w:szCs w:val="16"/>
              </w:rPr>
              <w:t xml:space="preserve"> no </w:t>
            </w:r>
            <w:r w:rsidRPr="0043777C">
              <w:rPr>
                <w:sz w:val="16"/>
                <w:szCs w:val="16"/>
              </w:rPr>
              <w:t>evaluando el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alcance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repercusión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 estas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soluciones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desde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diferentes</w:t>
            </w:r>
            <w:r w:rsidR="00D87303"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perspectivas: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igualdad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género,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sostenibilidad,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consumo responsable,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equidad o no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discriminación.</w:t>
            </w:r>
          </w:p>
        </w:tc>
        <w:tc>
          <w:tcPr>
            <w:tcW w:w="1546" w:type="dxa"/>
          </w:tcPr>
          <w:p w14:paraId="57870797" w14:textId="322A0B99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02C46">
              <w:rPr>
                <w:sz w:val="16"/>
                <w:szCs w:val="16"/>
              </w:rPr>
              <w:t>omprueba</w:t>
            </w:r>
            <w:r>
              <w:rPr>
                <w:sz w:val="16"/>
                <w:szCs w:val="16"/>
              </w:rPr>
              <w:t xml:space="preserve"> con dificultad</w:t>
            </w:r>
            <w:r w:rsidRPr="00A02C46">
              <w:rPr>
                <w:sz w:val="16"/>
                <w:szCs w:val="16"/>
              </w:rPr>
              <w:t>, mediante la lectura comprensiva, la validez de las soluciones obtenidas en un problema</w:t>
            </w:r>
            <w:r>
              <w:rPr>
                <w:sz w:val="16"/>
                <w:szCs w:val="16"/>
              </w:rPr>
              <w:t xml:space="preserve">, </w:t>
            </w:r>
            <w:r w:rsidRPr="0043777C">
              <w:rPr>
                <w:sz w:val="16"/>
                <w:szCs w:val="16"/>
              </w:rPr>
              <w:t>comproba</w:t>
            </w:r>
            <w:r>
              <w:rPr>
                <w:sz w:val="16"/>
                <w:szCs w:val="16"/>
              </w:rPr>
              <w:t xml:space="preserve">ndo poco </w:t>
            </w:r>
            <w:r w:rsidRPr="0043777C">
              <w:rPr>
                <w:sz w:val="16"/>
                <w:szCs w:val="16"/>
              </w:rPr>
              <w:t>su coherencia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en el contexto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planteado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evaluando</w:t>
            </w:r>
            <w:r>
              <w:rPr>
                <w:sz w:val="16"/>
                <w:szCs w:val="16"/>
              </w:rPr>
              <w:t xml:space="preserve"> escasamente</w:t>
            </w:r>
            <w:r w:rsidRPr="0043777C">
              <w:rPr>
                <w:sz w:val="16"/>
                <w:szCs w:val="16"/>
              </w:rPr>
              <w:t xml:space="preserve"> el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alcance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repercusión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 estas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soluciones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desde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diferentes</w:t>
            </w:r>
            <w:r w:rsidR="00D87303"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perspectivas: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igualdad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género,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sostenibilidad,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consumo responsable,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equidad o no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discriminación.</w:t>
            </w:r>
          </w:p>
        </w:tc>
        <w:tc>
          <w:tcPr>
            <w:tcW w:w="1563" w:type="dxa"/>
          </w:tcPr>
          <w:p w14:paraId="723B0491" w14:textId="683B153E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02C46">
              <w:rPr>
                <w:sz w:val="16"/>
                <w:szCs w:val="16"/>
              </w:rPr>
              <w:t>omprueba</w:t>
            </w:r>
            <w:r>
              <w:rPr>
                <w:sz w:val="16"/>
                <w:szCs w:val="16"/>
              </w:rPr>
              <w:t xml:space="preserve"> bien</w:t>
            </w:r>
            <w:r w:rsidRPr="00A02C46">
              <w:rPr>
                <w:sz w:val="16"/>
                <w:szCs w:val="16"/>
              </w:rPr>
              <w:t>, mediante la lectura comprensiva, la validez de las soluciones obtenidas en un problema</w:t>
            </w:r>
            <w:r>
              <w:rPr>
                <w:sz w:val="16"/>
                <w:szCs w:val="16"/>
              </w:rPr>
              <w:t xml:space="preserve">, </w:t>
            </w:r>
            <w:r w:rsidRPr="0043777C">
              <w:rPr>
                <w:sz w:val="16"/>
                <w:szCs w:val="16"/>
              </w:rPr>
              <w:t>comproba</w:t>
            </w:r>
            <w:r>
              <w:rPr>
                <w:sz w:val="16"/>
                <w:szCs w:val="16"/>
              </w:rPr>
              <w:t xml:space="preserve">ndo </w:t>
            </w:r>
            <w:r w:rsidRPr="0043777C">
              <w:rPr>
                <w:sz w:val="16"/>
                <w:szCs w:val="16"/>
              </w:rPr>
              <w:t>su coherencia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en el contexto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planteado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evaluando</w:t>
            </w:r>
            <w:r>
              <w:rPr>
                <w:sz w:val="16"/>
                <w:szCs w:val="16"/>
              </w:rPr>
              <w:t xml:space="preserve"> bien</w:t>
            </w:r>
            <w:r w:rsidRPr="0043777C">
              <w:rPr>
                <w:sz w:val="16"/>
                <w:szCs w:val="16"/>
              </w:rPr>
              <w:t xml:space="preserve"> el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alcance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repercusión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 estas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soluciones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desde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diferentes</w:t>
            </w:r>
            <w:r w:rsidR="00D87303"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perspectivas: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igualdad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género,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sostenibilidad,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consumo responsable,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equidad o no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discriminación.</w:t>
            </w:r>
          </w:p>
        </w:tc>
        <w:tc>
          <w:tcPr>
            <w:tcW w:w="1546" w:type="dxa"/>
          </w:tcPr>
          <w:p w14:paraId="5D2B3146" w14:textId="5CD521C6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02C46">
              <w:rPr>
                <w:sz w:val="16"/>
                <w:szCs w:val="16"/>
              </w:rPr>
              <w:t>omprueba</w:t>
            </w:r>
            <w:r>
              <w:rPr>
                <w:sz w:val="16"/>
                <w:szCs w:val="16"/>
              </w:rPr>
              <w:t xml:space="preserve"> notablemente</w:t>
            </w:r>
            <w:r w:rsidRPr="00A02C46">
              <w:rPr>
                <w:sz w:val="16"/>
                <w:szCs w:val="16"/>
              </w:rPr>
              <w:t>, mediante la lectura comprensiva, la validez de las soluciones obtenidas en un problema</w:t>
            </w:r>
            <w:r>
              <w:rPr>
                <w:sz w:val="16"/>
                <w:szCs w:val="16"/>
              </w:rPr>
              <w:t xml:space="preserve">, </w:t>
            </w:r>
            <w:r w:rsidRPr="0043777C">
              <w:rPr>
                <w:sz w:val="16"/>
                <w:szCs w:val="16"/>
              </w:rPr>
              <w:t>comproba</w:t>
            </w:r>
            <w:r>
              <w:rPr>
                <w:sz w:val="16"/>
                <w:szCs w:val="16"/>
              </w:rPr>
              <w:t xml:space="preserve">ndo siempre </w:t>
            </w:r>
            <w:r w:rsidRPr="0043777C">
              <w:rPr>
                <w:sz w:val="16"/>
                <w:szCs w:val="16"/>
              </w:rPr>
              <w:t>su coherencia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en el contexto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planteado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evaluando</w:t>
            </w:r>
            <w:r>
              <w:rPr>
                <w:sz w:val="16"/>
                <w:szCs w:val="16"/>
              </w:rPr>
              <w:t xml:space="preserve"> correctamente</w:t>
            </w:r>
            <w:r w:rsidRPr="0043777C">
              <w:rPr>
                <w:sz w:val="16"/>
                <w:szCs w:val="16"/>
              </w:rPr>
              <w:t xml:space="preserve"> el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alcance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repercusión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 estas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soluciones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desde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diferentes</w:t>
            </w:r>
            <w:r w:rsidR="00D87303"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perspectivas: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igualdad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género,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sostenibilidad,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consumo responsable,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equidad o no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discriminación.</w:t>
            </w:r>
          </w:p>
        </w:tc>
        <w:tc>
          <w:tcPr>
            <w:tcW w:w="1546" w:type="dxa"/>
          </w:tcPr>
          <w:p w14:paraId="5D0E3B58" w14:textId="25CF2893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02C46">
              <w:rPr>
                <w:sz w:val="16"/>
                <w:szCs w:val="16"/>
              </w:rPr>
              <w:t>omprueba</w:t>
            </w:r>
            <w:r>
              <w:rPr>
                <w:sz w:val="16"/>
                <w:szCs w:val="16"/>
              </w:rPr>
              <w:t xml:space="preserve"> de manera excepcional</w:t>
            </w:r>
            <w:r w:rsidRPr="00A02C46">
              <w:rPr>
                <w:sz w:val="16"/>
                <w:szCs w:val="16"/>
              </w:rPr>
              <w:t>, mediante la lectura comprensiva, la validez de las soluciones obtenidas en un problema</w:t>
            </w:r>
            <w:r>
              <w:rPr>
                <w:sz w:val="16"/>
                <w:szCs w:val="16"/>
              </w:rPr>
              <w:t xml:space="preserve">, </w:t>
            </w:r>
            <w:r w:rsidRPr="0043777C">
              <w:rPr>
                <w:sz w:val="16"/>
                <w:szCs w:val="16"/>
              </w:rPr>
              <w:t>comproba</w:t>
            </w:r>
            <w:r>
              <w:rPr>
                <w:sz w:val="16"/>
                <w:szCs w:val="16"/>
              </w:rPr>
              <w:t xml:space="preserve">ndo en todo momento </w:t>
            </w:r>
            <w:r w:rsidRPr="0043777C">
              <w:rPr>
                <w:sz w:val="16"/>
                <w:szCs w:val="16"/>
              </w:rPr>
              <w:t>su coherencia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en el contexto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planteado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evaluando</w:t>
            </w:r>
            <w:r>
              <w:rPr>
                <w:sz w:val="16"/>
                <w:szCs w:val="16"/>
              </w:rPr>
              <w:t xml:space="preserve"> con rigor</w:t>
            </w:r>
            <w:r w:rsidRPr="0043777C">
              <w:rPr>
                <w:sz w:val="16"/>
                <w:szCs w:val="16"/>
              </w:rPr>
              <w:t xml:space="preserve"> el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alcance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repercusión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 estas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soluciones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desde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diferentes</w:t>
            </w:r>
            <w:r w:rsidR="00D87303"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perspectivas: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igualdad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género,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sostenibilidad,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consumo responsable,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equidad o no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discriminación.</w:t>
            </w:r>
          </w:p>
        </w:tc>
      </w:tr>
      <w:tr w:rsidR="00393A58" w:rsidRPr="008A5EF0" w14:paraId="20F18A75" w14:textId="77777777" w:rsidTr="00C40C9E">
        <w:trPr>
          <w:trHeight w:val="77"/>
        </w:trPr>
        <w:tc>
          <w:tcPr>
            <w:tcW w:w="1670" w:type="dxa"/>
          </w:tcPr>
          <w:p w14:paraId="234CC4DB" w14:textId="4185EBAC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3.1. Formular</w:t>
            </w:r>
            <w:r>
              <w:rPr>
                <w:sz w:val="16"/>
                <w:szCs w:val="16"/>
              </w:rPr>
              <w:t xml:space="preserve"> y c</w:t>
            </w:r>
            <w:r w:rsidRPr="008D28E5">
              <w:rPr>
                <w:sz w:val="16"/>
                <w:szCs w:val="16"/>
              </w:rPr>
              <w:t>omprobar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conjeturas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sencillas en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del 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cercano,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 guiada,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trabajando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individual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colectiva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utilización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razonamiento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inductivo para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formular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argumentos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matemáticos,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analizando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patrones,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propiedades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relaciones.</w:t>
            </w:r>
          </w:p>
        </w:tc>
        <w:tc>
          <w:tcPr>
            <w:tcW w:w="1388" w:type="dxa"/>
          </w:tcPr>
          <w:p w14:paraId="4D29A9FE" w14:textId="645BC083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Pruebas orales y escritas</w:t>
            </w:r>
          </w:p>
          <w:p w14:paraId="526B54F5" w14:textId="2EF542EC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Cuaderno del alumno</w:t>
            </w:r>
          </w:p>
          <w:p w14:paraId="7AA7131E" w14:textId="12152FB4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Uso de las TIC y las TAC(Rúbricas)</w:t>
            </w:r>
          </w:p>
          <w:p w14:paraId="5328C8D8" w14:textId="51D3C94E" w:rsidR="00393A58" w:rsidRPr="008A5EF0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exposición con herramientas digitales (Rúbricas)</w:t>
            </w:r>
          </w:p>
        </w:tc>
        <w:tc>
          <w:tcPr>
            <w:tcW w:w="1401" w:type="dxa"/>
          </w:tcPr>
          <w:p w14:paraId="5EADE4A7" w14:textId="058C8452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A02C46">
              <w:rPr>
                <w:sz w:val="16"/>
                <w:szCs w:val="16"/>
              </w:rPr>
              <w:t xml:space="preserve"> formula ni comprueba conjeturas sencillas en situaciones del entorno cercano</w:t>
            </w:r>
            <w:r w:rsidRPr="008D28E5">
              <w:rPr>
                <w:sz w:val="16"/>
                <w:szCs w:val="16"/>
              </w:rPr>
              <w:t xml:space="preserve">, 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trabajando </w:t>
            </w:r>
            <w:r>
              <w:rPr>
                <w:sz w:val="16"/>
                <w:szCs w:val="16"/>
              </w:rPr>
              <w:t xml:space="preserve">mal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individual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colectiva la</w:t>
            </w:r>
            <w:r>
              <w:rPr>
                <w:sz w:val="16"/>
                <w:szCs w:val="16"/>
              </w:rPr>
              <w:t xml:space="preserve"> utilización</w:t>
            </w:r>
            <w:r w:rsidRPr="008D28E5">
              <w:rPr>
                <w:sz w:val="16"/>
                <w:szCs w:val="16"/>
              </w:rPr>
              <w:t xml:space="preserve">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razonamiento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inductivo para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formular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argumentos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matemáticos,</w:t>
            </w:r>
            <w:r>
              <w:rPr>
                <w:sz w:val="16"/>
                <w:szCs w:val="16"/>
              </w:rPr>
              <w:t xml:space="preserve"> sin </w:t>
            </w:r>
            <w:r w:rsidRPr="008D28E5">
              <w:rPr>
                <w:sz w:val="16"/>
                <w:szCs w:val="16"/>
              </w:rPr>
              <w:t>analiza</w:t>
            </w:r>
            <w:r>
              <w:rPr>
                <w:sz w:val="16"/>
                <w:szCs w:val="16"/>
              </w:rPr>
              <w:t xml:space="preserve">r </w:t>
            </w:r>
            <w:r w:rsidRPr="008D28E5">
              <w:rPr>
                <w:sz w:val="16"/>
                <w:szCs w:val="16"/>
              </w:rPr>
              <w:t>patrones,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propiedades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relaciones.</w:t>
            </w:r>
          </w:p>
        </w:tc>
        <w:tc>
          <w:tcPr>
            <w:tcW w:w="1546" w:type="dxa"/>
          </w:tcPr>
          <w:p w14:paraId="5029C0DF" w14:textId="48D957A5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A02C46">
              <w:rPr>
                <w:sz w:val="16"/>
                <w:szCs w:val="16"/>
              </w:rPr>
              <w:t xml:space="preserve">ormula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comprueba </w:t>
            </w:r>
            <w:r>
              <w:rPr>
                <w:sz w:val="16"/>
                <w:szCs w:val="16"/>
              </w:rPr>
              <w:t xml:space="preserve">con dificultad </w:t>
            </w:r>
            <w:r w:rsidRPr="00A02C46">
              <w:rPr>
                <w:sz w:val="16"/>
                <w:szCs w:val="16"/>
              </w:rPr>
              <w:t>conjeturas sencillas en situaciones del entorno cercano</w:t>
            </w:r>
            <w:r w:rsidRPr="008D28E5">
              <w:rPr>
                <w:sz w:val="16"/>
                <w:szCs w:val="16"/>
              </w:rPr>
              <w:t xml:space="preserve">, 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trabajando </w:t>
            </w:r>
            <w:r>
              <w:rPr>
                <w:sz w:val="16"/>
                <w:szCs w:val="16"/>
              </w:rPr>
              <w:t xml:space="preserve">mínimamente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individual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colectiva utilización del</w:t>
            </w:r>
            <w:r>
              <w:rPr>
                <w:sz w:val="16"/>
                <w:szCs w:val="16"/>
              </w:rPr>
              <w:t xml:space="preserve"> del </w:t>
            </w:r>
            <w:r w:rsidRPr="008D28E5">
              <w:rPr>
                <w:sz w:val="16"/>
                <w:szCs w:val="16"/>
              </w:rPr>
              <w:t>razonamiento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inductivo para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formular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argumentos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matemáticos,</w:t>
            </w:r>
            <w:r>
              <w:rPr>
                <w:sz w:val="16"/>
                <w:szCs w:val="16"/>
              </w:rPr>
              <w:t xml:space="preserve"> comenzando a analizar </w:t>
            </w:r>
            <w:r w:rsidRPr="008D28E5">
              <w:rPr>
                <w:sz w:val="16"/>
                <w:szCs w:val="16"/>
              </w:rPr>
              <w:t>patrones,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propiedades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relaciones.</w:t>
            </w:r>
          </w:p>
        </w:tc>
        <w:tc>
          <w:tcPr>
            <w:tcW w:w="1563" w:type="dxa"/>
          </w:tcPr>
          <w:p w14:paraId="6CD8FB8F" w14:textId="494797AE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A02C46">
              <w:rPr>
                <w:sz w:val="16"/>
                <w:szCs w:val="16"/>
              </w:rPr>
              <w:t xml:space="preserve">ormula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comprueba </w:t>
            </w:r>
            <w:r>
              <w:rPr>
                <w:sz w:val="16"/>
                <w:szCs w:val="16"/>
              </w:rPr>
              <w:t xml:space="preserve">bien </w:t>
            </w:r>
            <w:r w:rsidRPr="00A02C46">
              <w:rPr>
                <w:sz w:val="16"/>
                <w:szCs w:val="16"/>
              </w:rPr>
              <w:t>conjeturas sencillas en situaciones del entorno cercano</w:t>
            </w:r>
            <w:r w:rsidRPr="008D28E5">
              <w:rPr>
                <w:sz w:val="16"/>
                <w:szCs w:val="16"/>
              </w:rPr>
              <w:t xml:space="preserve">, 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trabajando </w:t>
            </w:r>
            <w:r>
              <w:rPr>
                <w:sz w:val="16"/>
                <w:szCs w:val="16"/>
              </w:rPr>
              <w:t xml:space="preserve">adecuadamente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individual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colectiva utilización del</w:t>
            </w:r>
            <w:r>
              <w:rPr>
                <w:sz w:val="16"/>
                <w:szCs w:val="16"/>
              </w:rPr>
              <w:t xml:space="preserve"> del </w:t>
            </w:r>
            <w:r w:rsidRPr="008D28E5">
              <w:rPr>
                <w:sz w:val="16"/>
                <w:szCs w:val="16"/>
              </w:rPr>
              <w:t>razonamiento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inductivo para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formular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argumentos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matemáticos,</w:t>
            </w:r>
            <w:r>
              <w:rPr>
                <w:sz w:val="16"/>
                <w:szCs w:val="16"/>
              </w:rPr>
              <w:t xml:space="preserve"> analizando </w:t>
            </w:r>
            <w:r w:rsidRPr="008D28E5">
              <w:rPr>
                <w:sz w:val="16"/>
                <w:szCs w:val="16"/>
              </w:rPr>
              <w:t>patrones,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propiedades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relaciones.</w:t>
            </w:r>
          </w:p>
        </w:tc>
        <w:tc>
          <w:tcPr>
            <w:tcW w:w="1546" w:type="dxa"/>
          </w:tcPr>
          <w:p w14:paraId="5B3780E7" w14:textId="45E11331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A02C46">
              <w:rPr>
                <w:sz w:val="16"/>
                <w:szCs w:val="16"/>
              </w:rPr>
              <w:t xml:space="preserve">ormula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comprueba </w:t>
            </w:r>
            <w:r>
              <w:rPr>
                <w:sz w:val="16"/>
                <w:szCs w:val="16"/>
              </w:rPr>
              <w:t xml:space="preserve">notablemente </w:t>
            </w:r>
            <w:r w:rsidRPr="00A02C46">
              <w:rPr>
                <w:sz w:val="16"/>
                <w:szCs w:val="16"/>
              </w:rPr>
              <w:t>conjeturas sencillas en situaciones del entorno cercano</w:t>
            </w:r>
            <w:r w:rsidRPr="008D28E5">
              <w:rPr>
                <w:sz w:val="16"/>
                <w:szCs w:val="16"/>
              </w:rPr>
              <w:t xml:space="preserve">, 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trabajando </w:t>
            </w:r>
            <w:r>
              <w:rPr>
                <w:sz w:val="16"/>
                <w:szCs w:val="16"/>
              </w:rPr>
              <w:t xml:space="preserve">correctamente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individual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colectiva utilización del</w:t>
            </w:r>
            <w:r>
              <w:rPr>
                <w:sz w:val="16"/>
                <w:szCs w:val="16"/>
              </w:rPr>
              <w:t xml:space="preserve"> del </w:t>
            </w:r>
            <w:r w:rsidRPr="008D28E5">
              <w:rPr>
                <w:sz w:val="16"/>
                <w:szCs w:val="16"/>
              </w:rPr>
              <w:t>razonamiento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inductivo para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formular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argumentos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matemáticos,</w:t>
            </w:r>
            <w:r>
              <w:rPr>
                <w:sz w:val="16"/>
                <w:szCs w:val="16"/>
              </w:rPr>
              <w:t xml:space="preserve"> analizando siempre </w:t>
            </w:r>
            <w:r w:rsidRPr="008D28E5">
              <w:rPr>
                <w:sz w:val="16"/>
                <w:szCs w:val="16"/>
              </w:rPr>
              <w:t>patrones,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propiedades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relaciones.</w:t>
            </w:r>
          </w:p>
        </w:tc>
        <w:tc>
          <w:tcPr>
            <w:tcW w:w="1546" w:type="dxa"/>
          </w:tcPr>
          <w:p w14:paraId="7B5903BE" w14:textId="1117A48F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A02C46">
              <w:rPr>
                <w:sz w:val="16"/>
                <w:szCs w:val="16"/>
              </w:rPr>
              <w:t xml:space="preserve">ormula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comprueba </w:t>
            </w:r>
            <w:r>
              <w:rPr>
                <w:sz w:val="16"/>
                <w:szCs w:val="16"/>
              </w:rPr>
              <w:t xml:space="preserve">de forma excepcional </w:t>
            </w:r>
            <w:r w:rsidRPr="00A02C46">
              <w:rPr>
                <w:sz w:val="16"/>
                <w:szCs w:val="16"/>
              </w:rPr>
              <w:t>conjeturas sencillas en situaciones del entorno cercano</w:t>
            </w:r>
            <w:r w:rsidRPr="008D28E5">
              <w:rPr>
                <w:sz w:val="16"/>
                <w:szCs w:val="16"/>
              </w:rPr>
              <w:t xml:space="preserve">, 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trabajando </w:t>
            </w:r>
            <w:r>
              <w:rPr>
                <w:sz w:val="16"/>
                <w:szCs w:val="16"/>
              </w:rPr>
              <w:t xml:space="preserve">siempre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individual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colectiva utilización del</w:t>
            </w:r>
            <w:r>
              <w:rPr>
                <w:sz w:val="16"/>
                <w:szCs w:val="16"/>
              </w:rPr>
              <w:t xml:space="preserve"> del </w:t>
            </w:r>
            <w:r w:rsidRPr="008D28E5">
              <w:rPr>
                <w:sz w:val="16"/>
                <w:szCs w:val="16"/>
              </w:rPr>
              <w:t>razonamiento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inductivo para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formular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argumentos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matemáticos,</w:t>
            </w:r>
            <w:r>
              <w:rPr>
                <w:sz w:val="16"/>
                <w:szCs w:val="16"/>
              </w:rPr>
              <w:t xml:space="preserve"> analizando con rigor </w:t>
            </w:r>
            <w:r w:rsidRPr="008D28E5">
              <w:rPr>
                <w:sz w:val="16"/>
                <w:szCs w:val="16"/>
              </w:rPr>
              <w:t>patrones,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propiedades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relaciones.</w:t>
            </w:r>
          </w:p>
        </w:tc>
      </w:tr>
      <w:tr w:rsidR="00393A58" w:rsidRPr="008A5EF0" w14:paraId="49A5928E" w14:textId="77777777" w:rsidTr="00195140">
        <w:trPr>
          <w:trHeight w:val="1247"/>
        </w:trPr>
        <w:tc>
          <w:tcPr>
            <w:tcW w:w="1670" w:type="dxa"/>
          </w:tcPr>
          <w:p w14:paraId="683404BD" w14:textId="798A86DA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3.3. Emplear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tecnológicas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calculadoras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software</w:t>
            </w:r>
            <w:r>
              <w:rPr>
                <w:sz w:val="16"/>
                <w:szCs w:val="16"/>
              </w:rPr>
              <w:t xml:space="preserve"> m</w:t>
            </w:r>
            <w:r w:rsidRPr="008D28E5">
              <w:rPr>
                <w:sz w:val="16"/>
                <w:szCs w:val="16"/>
              </w:rPr>
              <w:t>atemáticos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paquetes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estadísticos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programas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análisis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numérico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comprobación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conjeturas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 problemas.</w:t>
            </w:r>
          </w:p>
        </w:tc>
        <w:tc>
          <w:tcPr>
            <w:tcW w:w="1388" w:type="dxa"/>
          </w:tcPr>
          <w:p w14:paraId="52646323" w14:textId="44DEA906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Pruebas orales y escritas</w:t>
            </w:r>
          </w:p>
          <w:p w14:paraId="703C1EFD" w14:textId="2D073667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Cuaderno del alumno</w:t>
            </w:r>
          </w:p>
          <w:p w14:paraId="4D7DB19E" w14:textId="08BEE47D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exposiciones orales</w:t>
            </w:r>
          </w:p>
          <w:p w14:paraId="2EA6AEF6" w14:textId="1E504570" w:rsidR="00393A58" w:rsidRPr="008A5EF0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exposición con herramientas digitales (Rúbricas)</w:t>
            </w:r>
          </w:p>
        </w:tc>
        <w:tc>
          <w:tcPr>
            <w:tcW w:w="1401" w:type="dxa"/>
          </w:tcPr>
          <w:p w14:paraId="4B92E736" w14:textId="14F30325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A02C46">
              <w:rPr>
                <w:sz w:val="16"/>
                <w:szCs w:val="16"/>
              </w:rPr>
              <w:t xml:space="preserve"> emplea herramientas tecnológicas adecuadas en la investigación y comprobación de conjeturas o problemas.</w:t>
            </w:r>
          </w:p>
        </w:tc>
        <w:tc>
          <w:tcPr>
            <w:tcW w:w="1546" w:type="dxa"/>
          </w:tcPr>
          <w:p w14:paraId="5DBCE645" w14:textId="49CC71A4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Emplea</w:t>
            </w:r>
            <w:r>
              <w:rPr>
                <w:sz w:val="16"/>
                <w:szCs w:val="16"/>
              </w:rPr>
              <w:t xml:space="preserve"> con dificultad </w:t>
            </w:r>
            <w:r w:rsidRPr="008D28E5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tecnológicas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calculadoras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software</w:t>
            </w:r>
            <w:r>
              <w:rPr>
                <w:sz w:val="16"/>
                <w:szCs w:val="16"/>
              </w:rPr>
              <w:t xml:space="preserve"> m</w:t>
            </w:r>
            <w:r w:rsidRPr="008D28E5">
              <w:rPr>
                <w:sz w:val="16"/>
                <w:szCs w:val="16"/>
              </w:rPr>
              <w:t>atemáticos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paquetes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estadísticos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programas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análisis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numérico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comprobación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conjeturas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 problemas.</w:t>
            </w:r>
          </w:p>
        </w:tc>
        <w:tc>
          <w:tcPr>
            <w:tcW w:w="1563" w:type="dxa"/>
          </w:tcPr>
          <w:p w14:paraId="32DAD53C" w14:textId="43307A31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Emplea</w:t>
            </w:r>
            <w:r>
              <w:rPr>
                <w:sz w:val="16"/>
                <w:szCs w:val="16"/>
              </w:rPr>
              <w:t xml:space="preserve"> bien </w:t>
            </w:r>
            <w:r w:rsidRPr="008D28E5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tecnológicas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calculadoras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software</w:t>
            </w:r>
            <w:r>
              <w:rPr>
                <w:sz w:val="16"/>
                <w:szCs w:val="16"/>
              </w:rPr>
              <w:t xml:space="preserve"> m</w:t>
            </w:r>
            <w:r w:rsidRPr="008D28E5">
              <w:rPr>
                <w:sz w:val="16"/>
                <w:szCs w:val="16"/>
              </w:rPr>
              <w:t>atemáticos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paquetes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estadísticos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programas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análisis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numérico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comprobación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conjeturas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 problemas.</w:t>
            </w:r>
          </w:p>
        </w:tc>
        <w:tc>
          <w:tcPr>
            <w:tcW w:w="1546" w:type="dxa"/>
          </w:tcPr>
          <w:p w14:paraId="1033356B" w14:textId="35CC8CEF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Emplea</w:t>
            </w:r>
            <w:r>
              <w:rPr>
                <w:sz w:val="16"/>
                <w:szCs w:val="16"/>
              </w:rPr>
              <w:t xml:space="preserve"> notablemente </w:t>
            </w:r>
            <w:r w:rsidRPr="008D28E5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tecnológicas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calculadoras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software</w:t>
            </w:r>
            <w:r>
              <w:rPr>
                <w:sz w:val="16"/>
                <w:szCs w:val="16"/>
              </w:rPr>
              <w:t xml:space="preserve"> m</w:t>
            </w:r>
            <w:r w:rsidRPr="008D28E5">
              <w:rPr>
                <w:sz w:val="16"/>
                <w:szCs w:val="16"/>
              </w:rPr>
              <w:t>atemáticos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paquetes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estadísticos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programas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análisis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numérico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comprobación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conjeturas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 problemas.</w:t>
            </w:r>
          </w:p>
        </w:tc>
        <w:tc>
          <w:tcPr>
            <w:tcW w:w="1546" w:type="dxa"/>
          </w:tcPr>
          <w:p w14:paraId="1794FC73" w14:textId="03476C38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Emplea</w:t>
            </w:r>
            <w:r>
              <w:rPr>
                <w:sz w:val="16"/>
                <w:szCs w:val="16"/>
              </w:rPr>
              <w:t xml:space="preserve"> con rigor y de forma excepcional </w:t>
            </w:r>
            <w:r w:rsidRPr="008D28E5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tecnológicas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calculadoras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software</w:t>
            </w:r>
            <w:r>
              <w:rPr>
                <w:sz w:val="16"/>
                <w:szCs w:val="16"/>
              </w:rPr>
              <w:t xml:space="preserve"> m</w:t>
            </w:r>
            <w:r w:rsidRPr="008D28E5">
              <w:rPr>
                <w:sz w:val="16"/>
                <w:szCs w:val="16"/>
              </w:rPr>
              <w:t>atemáticos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paquetes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estadísticos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programas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análisis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numérico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comprobación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conjeturas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 problemas.</w:t>
            </w:r>
          </w:p>
        </w:tc>
      </w:tr>
      <w:tr w:rsidR="00393A58" w:rsidRPr="008A5EF0" w14:paraId="4223E170" w14:textId="77777777" w:rsidTr="00C40C9E">
        <w:trPr>
          <w:trHeight w:val="449"/>
        </w:trPr>
        <w:tc>
          <w:tcPr>
            <w:tcW w:w="1670" w:type="dxa"/>
          </w:tcPr>
          <w:p w14:paraId="53F86CD3" w14:textId="5AEA54C9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4.1. Reconocer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patrones en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sencillos,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organizar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datos y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descomponer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un problema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partes más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simples,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facilitando su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interpretación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computacional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los aspectos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básicos de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informática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 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necesidades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del alumnado.</w:t>
            </w:r>
          </w:p>
        </w:tc>
        <w:tc>
          <w:tcPr>
            <w:tcW w:w="1388" w:type="dxa"/>
          </w:tcPr>
          <w:p w14:paraId="091428C3" w14:textId="08848BBE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Pruebas orales y escritas</w:t>
            </w:r>
          </w:p>
          <w:p w14:paraId="656C8805" w14:textId="5FF1B863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Cuaderno del alumno</w:t>
            </w:r>
          </w:p>
          <w:p w14:paraId="0FAB1717" w14:textId="573B88ED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Uso de las TIC y las TAC(Rúbricas)</w:t>
            </w:r>
          </w:p>
          <w:p w14:paraId="37DAFF67" w14:textId="2200D992" w:rsidR="00393A58" w:rsidRPr="008A5EF0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exposición con herramientas digitales (Rúbricas)</w:t>
            </w:r>
          </w:p>
        </w:tc>
        <w:tc>
          <w:tcPr>
            <w:tcW w:w="1401" w:type="dxa"/>
          </w:tcPr>
          <w:p w14:paraId="6784F1E0" w14:textId="1A542E83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A02C46">
              <w:rPr>
                <w:sz w:val="16"/>
                <w:szCs w:val="16"/>
              </w:rPr>
              <w:t xml:space="preserve"> reconoce patrones en la resolución de problemas sencillos, ni organiza datos ni descompone un problema en partes más simples, no facilitando su interpretación computacional y no relacionando los aspectos básicos de la informática con sus necesidades.</w:t>
            </w:r>
          </w:p>
        </w:tc>
        <w:tc>
          <w:tcPr>
            <w:tcW w:w="1546" w:type="dxa"/>
          </w:tcPr>
          <w:p w14:paraId="72401369" w14:textId="4271AF41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 dificultad, r</w:t>
            </w:r>
            <w:r w:rsidRPr="008D28E5">
              <w:rPr>
                <w:sz w:val="16"/>
                <w:szCs w:val="16"/>
              </w:rPr>
              <w:t>econoce</w:t>
            </w:r>
            <w:r>
              <w:rPr>
                <w:sz w:val="16"/>
                <w:szCs w:val="16"/>
              </w:rPr>
              <w:t xml:space="preserve"> con dificultad </w:t>
            </w:r>
            <w:r w:rsidRPr="008D28E5">
              <w:rPr>
                <w:sz w:val="16"/>
                <w:szCs w:val="16"/>
              </w:rPr>
              <w:t>patrones en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sencillos,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organiza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datos y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descompone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un problema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partes más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simples,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facilitando su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interpretación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computacional y</w:t>
            </w:r>
            <w:r>
              <w:rPr>
                <w:sz w:val="16"/>
                <w:szCs w:val="16"/>
              </w:rPr>
              <w:t xml:space="preserve"> comienza a relacionar </w:t>
            </w:r>
            <w:r w:rsidRPr="008D28E5">
              <w:rPr>
                <w:sz w:val="16"/>
                <w:szCs w:val="16"/>
              </w:rPr>
              <w:t>los aspectos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básicos de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informática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 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necesidades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del alumnado.</w:t>
            </w:r>
          </w:p>
        </w:tc>
        <w:tc>
          <w:tcPr>
            <w:tcW w:w="1563" w:type="dxa"/>
          </w:tcPr>
          <w:p w14:paraId="1F3598B6" w14:textId="75FC03C7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manera adecuada, r</w:t>
            </w:r>
            <w:r w:rsidRPr="008D28E5">
              <w:rPr>
                <w:sz w:val="16"/>
                <w:szCs w:val="16"/>
              </w:rPr>
              <w:t>econoce</w:t>
            </w:r>
            <w:r>
              <w:rPr>
                <w:sz w:val="16"/>
                <w:szCs w:val="16"/>
              </w:rPr>
              <w:t xml:space="preserve"> con dificultad </w:t>
            </w:r>
            <w:r w:rsidRPr="008D28E5">
              <w:rPr>
                <w:sz w:val="16"/>
                <w:szCs w:val="16"/>
              </w:rPr>
              <w:t>patrones en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sencillos,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organiza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datos y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descompone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un problema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partes más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simples,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facilitando su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interpretación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computacional</w:t>
            </w:r>
            <w:r>
              <w:rPr>
                <w:sz w:val="16"/>
                <w:szCs w:val="16"/>
              </w:rPr>
              <w:t xml:space="preserve">, relacionando </w:t>
            </w:r>
            <w:r w:rsidRPr="008D28E5">
              <w:rPr>
                <w:sz w:val="16"/>
                <w:szCs w:val="16"/>
              </w:rPr>
              <w:t>los aspectos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básicos de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informática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 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necesidades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del alumnado.</w:t>
            </w:r>
          </w:p>
        </w:tc>
        <w:tc>
          <w:tcPr>
            <w:tcW w:w="1546" w:type="dxa"/>
          </w:tcPr>
          <w:p w14:paraId="66303171" w14:textId="4093DA0B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manera notable, r</w:t>
            </w:r>
            <w:r w:rsidRPr="008D28E5">
              <w:rPr>
                <w:sz w:val="16"/>
                <w:szCs w:val="16"/>
              </w:rPr>
              <w:t>econoce</w:t>
            </w:r>
            <w:r>
              <w:rPr>
                <w:sz w:val="16"/>
                <w:szCs w:val="16"/>
              </w:rPr>
              <w:t xml:space="preserve"> con dificultad </w:t>
            </w:r>
            <w:r w:rsidRPr="008D28E5">
              <w:rPr>
                <w:sz w:val="16"/>
                <w:szCs w:val="16"/>
              </w:rPr>
              <w:t>patrones en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sencillos,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organiza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datos y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descompone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un problema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partes más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simples,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facilitando su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interpretación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computacional</w:t>
            </w:r>
            <w:r>
              <w:rPr>
                <w:sz w:val="16"/>
                <w:szCs w:val="16"/>
              </w:rPr>
              <w:t xml:space="preserve">, relacionando siempre </w:t>
            </w:r>
            <w:r w:rsidRPr="008D28E5">
              <w:rPr>
                <w:sz w:val="16"/>
                <w:szCs w:val="16"/>
              </w:rPr>
              <w:t>los aspectos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básicos de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informática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 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necesidades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del alumnado.</w:t>
            </w:r>
          </w:p>
        </w:tc>
        <w:tc>
          <w:tcPr>
            <w:tcW w:w="1546" w:type="dxa"/>
          </w:tcPr>
          <w:p w14:paraId="61E5A626" w14:textId="16C3A265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Siempre y de manera excepcional, r</w:t>
            </w:r>
            <w:r w:rsidRPr="008D28E5">
              <w:rPr>
                <w:sz w:val="16"/>
                <w:szCs w:val="16"/>
              </w:rPr>
              <w:t>econoce</w:t>
            </w:r>
            <w:r>
              <w:rPr>
                <w:sz w:val="16"/>
                <w:szCs w:val="16"/>
              </w:rPr>
              <w:t xml:space="preserve"> con dificultad </w:t>
            </w:r>
            <w:r w:rsidRPr="008D28E5">
              <w:rPr>
                <w:sz w:val="16"/>
                <w:szCs w:val="16"/>
              </w:rPr>
              <w:t>patrones en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sencillos,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organiza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datos y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descompone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un problema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partes más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simples,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facilitando su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interpretación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computacional</w:t>
            </w:r>
            <w:r>
              <w:rPr>
                <w:sz w:val="16"/>
                <w:szCs w:val="16"/>
              </w:rPr>
              <w:t xml:space="preserve">, relacionando con rigor </w:t>
            </w:r>
            <w:r w:rsidRPr="008D28E5">
              <w:rPr>
                <w:sz w:val="16"/>
                <w:szCs w:val="16"/>
              </w:rPr>
              <w:t>los aspectos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básicos de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informática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 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necesidades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del alumnado.</w:t>
            </w:r>
          </w:p>
        </w:tc>
      </w:tr>
      <w:tr w:rsidR="00393A58" w:rsidRPr="008A5EF0" w14:paraId="0E73D972" w14:textId="77777777" w:rsidTr="00C40C9E">
        <w:trPr>
          <w:trHeight w:val="449"/>
        </w:trPr>
        <w:tc>
          <w:tcPr>
            <w:tcW w:w="1670" w:type="dxa"/>
          </w:tcPr>
          <w:p w14:paraId="42A9FC8F" w14:textId="6C70E95D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4.2. Modelizar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del 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resolver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sencillos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 eficaz,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interpretando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modificando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algoritmos,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creando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modelos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cotidianas.</w:t>
            </w:r>
          </w:p>
        </w:tc>
        <w:tc>
          <w:tcPr>
            <w:tcW w:w="1388" w:type="dxa"/>
          </w:tcPr>
          <w:p w14:paraId="136DF398" w14:textId="15A777FB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Pruebas orales y escritas</w:t>
            </w:r>
          </w:p>
          <w:p w14:paraId="7C26C73C" w14:textId="54B285AA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Cuaderno del alumno</w:t>
            </w:r>
          </w:p>
          <w:p w14:paraId="76B651C3" w14:textId="5FBEAE69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Uso de las TIC y las TAC(Rúbricas)</w:t>
            </w:r>
          </w:p>
          <w:p w14:paraId="0E4AD4FE" w14:textId="3135E250" w:rsidR="00393A58" w:rsidRPr="008A5EF0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exposición con herramientas digitales (Rúbricas)</w:t>
            </w:r>
          </w:p>
        </w:tc>
        <w:tc>
          <w:tcPr>
            <w:tcW w:w="1401" w:type="dxa"/>
          </w:tcPr>
          <w:p w14:paraId="67D9BBFC" w14:textId="7C074327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A02C46">
              <w:rPr>
                <w:sz w:val="16"/>
                <w:szCs w:val="16"/>
              </w:rPr>
              <w:t xml:space="preserve"> modeliza situaciones del entorno cercano ni resuelve problemas sencillos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 eficaz,</w:t>
            </w:r>
            <w:r>
              <w:rPr>
                <w:sz w:val="16"/>
                <w:szCs w:val="16"/>
              </w:rPr>
              <w:t xml:space="preserve"> no </w:t>
            </w:r>
            <w:r w:rsidRPr="008D28E5">
              <w:rPr>
                <w:sz w:val="16"/>
                <w:szCs w:val="16"/>
              </w:rPr>
              <w:t>interpretando</w:t>
            </w:r>
            <w:r>
              <w:rPr>
                <w:sz w:val="16"/>
                <w:szCs w:val="16"/>
              </w:rPr>
              <w:t xml:space="preserve"> ni</w:t>
            </w:r>
            <w:r w:rsidRPr="008D28E5">
              <w:rPr>
                <w:sz w:val="16"/>
                <w:szCs w:val="16"/>
              </w:rPr>
              <w:t xml:space="preserve"> modificando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algoritmos,</w:t>
            </w:r>
            <w:r>
              <w:rPr>
                <w:sz w:val="16"/>
                <w:szCs w:val="16"/>
              </w:rPr>
              <w:t xml:space="preserve"> sin </w:t>
            </w:r>
            <w:r w:rsidRPr="008D28E5">
              <w:rPr>
                <w:sz w:val="16"/>
                <w:szCs w:val="16"/>
              </w:rPr>
              <w:t>crea</w:t>
            </w:r>
            <w:r>
              <w:rPr>
                <w:sz w:val="16"/>
                <w:szCs w:val="16"/>
              </w:rPr>
              <w:t xml:space="preserve">r </w:t>
            </w:r>
            <w:r w:rsidRPr="008D28E5">
              <w:rPr>
                <w:sz w:val="16"/>
                <w:szCs w:val="16"/>
              </w:rPr>
              <w:t>modelos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cotidianas.</w:t>
            </w:r>
          </w:p>
        </w:tc>
        <w:tc>
          <w:tcPr>
            <w:tcW w:w="1546" w:type="dxa"/>
          </w:tcPr>
          <w:p w14:paraId="270D96BA" w14:textId="3DA83032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02C46">
              <w:rPr>
                <w:sz w:val="16"/>
                <w:szCs w:val="16"/>
              </w:rPr>
              <w:t xml:space="preserve">odeliza </w:t>
            </w:r>
            <w:r>
              <w:rPr>
                <w:sz w:val="16"/>
                <w:szCs w:val="16"/>
              </w:rPr>
              <w:t xml:space="preserve">con dificultad </w:t>
            </w:r>
            <w:r w:rsidRPr="00A02C46">
              <w:rPr>
                <w:sz w:val="16"/>
                <w:szCs w:val="16"/>
              </w:rPr>
              <w:t xml:space="preserve">situaciones del entorno cercano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comienza a resolver </w:t>
            </w:r>
            <w:r w:rsidRPr="00A02C46">
              <w:rPr>
                <w:sz w:val="16"/>
                <w:szCs w:val="16"/>
              </w:rPr>
              <w:t>problemas sencillos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 eficaz,</w:t>
            </w:r>
            <w:r>
              <w:rPr>
                <w:sz w:val="16"/>
                <w:szCs w:val="16"/>
              </w:rPr>
              <w:t xml:space="preserve"> interpretando y</w:t>
            </w:r>
            <w:r w:rsidRPr="008D28E5">
              <w:rPr>
                <w:sz w:val="16"/>
                <w:szCs w:val="16"/>
              </w:rPr>
              <w:t xml:space="preserve"> modificando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algoritmos,</w:t>
            </w:r>
            <w:r>
              <w:rPr>
                <w:sz w:val="16"/>
                <w:szCs w:val="16"/>
              </w:rPr>
              <w:t xml:space="preserve"> iniciándose en la creación de </w:t>
            </w:r>
            <w:r w:rsidRPr="008D28E5">
              <w:rPr>
                <w:sz w:val="16"/>
                <w:szCs w:val="16"/>
              </w:rPr>
              <w:t>modelos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cotidianas.</w:t>
            </w:r>
          </w:p>
        </w:tc>
        <w:tc>
          <w:tcPr>
            <w:tcW w:w="1563" w:type="dxa"/>
          </w:tcPr>
          <w:p w14:paraId="4F5C31CA" w14:textId="784DBFE8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02C46">
              <w:rPr>
                <w:sz w:val="16"/>
                <w:szCs w:val="16"/>
              </w:rPr>
              <w:t xml:space="preserve">odeliza </w:t>
            </w:r>
            <w:r>
              <w:rPr>
                <w:sz w:val="16"/>
                <w:szCs w:val="16"/>
              </w:rPr>
              <w:t xml:space="preserve">bien </w:t>
            </w:r>
            <w:r w:rsidRPr="00A02C46">
              <w:rPr>
                <w:sz w:val="16"/>
                <w:szCs w:val="16"/>
              </w:rPr>
              <w:t xml:space="preserve">situaciones del entorno cercano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resuelve </w:t>
            </w:r>
            <w:r w:rsidRPr="00A02C46">
              <w:rPr>
                <w:sz w:val="16"/>
                <w:szCs w:val="16"/>
              </w:rPr>
              <w:t>problemas sencillos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 eficaz,</w:t>
            </w:r>
            <w:r>
              <w:rPr>
                <w:sz w:val="16"/>
                <w:szCs w:val="16"/>
              </w:rPr>
              <w:t xml:space="preserve"> interpretando y</w:t>
            </w:r>
            <w:r w:rsidRPr="008D28E5">
              <w:rPr>
                <w:sz w:val="16"/>
                <w:szCs w:val="16"/>
              </w:rPr>
              <w:t xml:space="preserve"> modificando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algoritmos,</w:t>
            </w:r>
            <w:r>
              <w:rPr>
                <w:sz w:val="16"/>
                <w:szCs w:val="16"/>
              </w:rPr>
              <w:t xml:space="preserve"> creando </w:t>
            </w:r>
            <w:r w:rsidRPr="008D28E5">
              <w:rPr>
                <w:sz w:val="16"/>
                <w:szCs w:val="16"/>
              </w:rPr>
              <w:t xml:space="preserve">modelos </w:t>
            </w:r>
            <w:r>
              <w:rPr>
                <w:sz w:val="16"/>
                <w:szCs w:val="16"/>
              </w:rPr>
              <w:t xml:space="preserve">correctos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cotidianas.</w:t>
            </w:r>
          </w:p>
        </w:tc>
        <w:tc>
          <w:tcPr>
            <w:tcW w:w="1546" w:type="dxa"/>
          </w:tcPr>
          <w:p w14:paraId="1EEEF285" w14:textId="59C82E00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02C46">
              <w:rPr>
                <w:sz w:val="16"/>
                <w:szCs w:val="16"/>
              </w:rPr>
              <w:t xml:space="preserve">odeliza </w:t>
            </w:r>
            <w:r>
              <w:rPr>
                <w:sz w:val="16"/>
                <w:szCs w:val="16"/>
              </w:rPr>
              <w:t xml:space="preserve">de manera notable </w:t>
            </w:r>
            <w:r w:rsidRPr="00A02C46">
              <w:rPr>
                <w:sz w:val="16"/>
                <w:szCs w:val="16"/>
              </w:rPr>
              <w:t>situaciones del entorno cercano</w:t>
            </w:r>
            <w:r>
              <w:rPr>
                <w:sz w:val="16"/>
                <w:szCs w:val="16"/>
              </w:rPr>
              <w:t xml:space="preserve">, resolviendo </w:t>
            </w:r>
            <w:r w:rsidRPr="00A02C46">
              <w:rPr>
                <w:sz w:val="16"/>
                <w:szCs w:val="16"/>
              </w:rPr>
              <w:t>problemas sencillos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 eficaz,</w:t>
            </w:r>
            <w:r>
              <w:rPr>
                <w:sz w:val="16"/>
                <w:szCs w:val="16"/>
              </w:rPr>
              <w:t xml:space="preserve"> interpretando y</w:t>
            </w:r>
            <w:r w:rsidRPr="008D28E5">
              <w:rPr>
                <w:sz w:val="16"/>
                <w:szCs w:val="16"/>
              </w:rPr>
              <w:t xml:space="preserve"> modificando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algoritmos,</w:t>
            </w:r>
            <w:r>
              <w:rPr>
                <w:sz w:val="16"/>
                <w:szCs w:val="16"/>
              </w:rPr>
              <w:t xml:space="preserve"> creando siempre </w:t>
            </w:r>
            <w:r w:rsidRPr="008D28E5">
              <w:rPr>
                <w:sz w:val="16"/>
                <w:szCs w:val="16"/>
              </w:rPr>
              <w:t>modelos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cotidianas.</w:t>
            </w:r>
          </w:p>
        </w:tc>
        <w:tc>
          <w:tcPr>
            <w:tcW w:w="1546" w:type="dxa"/>
          </w:tcPr>
          <w:p w14:paraId="4FDA8D84" w14:textId="6F99A69D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02C46">
              <w:rPr>
                <w:sz w:val="16"/>
                <w:szCs w:val="16"/>
              </w:rPr>
              <w:t xml:space="preserve">odeliza </w:t>
            </w:r>
            <w:r>
              <w:rPr>
                <w:sz w:val="16"/>
                <w:szCs w:val="16"/>
              </w:rPr>
              <w:t xml:space="preserve">de manera excepcional </w:t>
            </w:r>
            <w:r w:rsidRPr="00A02C46">
              <w:rPr>
                <w:sz w:val="16"/>
                <w:szCs w:val="16"/>
              </w:rPr>
              <w:t>situaciones del entorno cercano</w:t>
            </w:r>
            <w:r>
              <w:rPr>
                <w:sz w:val="16"/>
                <w:szCs w:val="16"/>
              </w:rPr>
              <w:t xml:space="preserve">, resolviendo </w:t>
            </w:r>
            <w:r w:rsidRPr="00A02C46">
              <w:rPr>
                <w:sz w:val="16"/>
                <w:szCs w:val="16"/>
              </w:rPr>
              <w:t>problemas sencillos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 eficaz,</w:t>
            </w:r>
            <w:r>
              <w:rPr>
                <w:sz w:val="16"/>
                <w:szCs w:val="16"/>
              </w:rPr>
              <w:t xml:space="preserve"> interpretando y</w:t>
            </w:r>
            <w:r w:rsidRPr="008D28E5">
              <w:rPr>
                <w:sz w:val="16"/>
                <w:szCs w:val="16"/>
              </w:rPr>
              <w:t xml:space="preserve"> modificando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algoritmos,</w:t>
            </w:r>
            <w:r>
              <w:rPr>
                <w:sz w:val="16"/>
                <w:szCs w:val="16"/>
              </w:rPr>
              <w:t xml:space="preserve"> creando con rigor </w:t>
            </w:r>
            <w:r w:rsidRPr="008D28E5">
              <w:rPr>
                <w:sz w:val="16"/>
                <w:szCs w:val="16"/>
              </w:rPr>
              <w:t>modelos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cotidianas.</w:t>
            </w:r>
          </w:p>
        </w:tc>
      </w:tr>
      <w:tr w:rsidR="00393A58" w:rsidRPr="008A5EF0" w14:paraId="5258E0B7" w14:textId="77777777" w:rsidTr="00C302D8">
        <w:trPr>
          <w:trHeight w:val="3402"/>
        </w:trPr>
        <w:tc>
          <w:tcPr>
            <w:tcW w:w="1670" w:type="dxa"/>
          </w:tcPr>
          <w:p w14:paraId="3A1A3077" w14:textId="6A39AD18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5.1. Reconocer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usar 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los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conocimientos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experiencias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los bloques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saberes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formando un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todo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coherente,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reconociendo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utilizando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 conexiones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ideas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sencillos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cercano.</w:t>
            </w:r>
          </w:p>
        </w:tc>
        <w:tc>
          <w:tcPr>
            <w:tcW w:w="1388" w:type="dxa"/>
          </w:tcPr>
          <w:p w14:paraId="709949C7" w14:textId="7B37EDAD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Pruebas orales y escritas</w:t>
            </w:r>
          </w:p>
          <w:p w14:paraId="43B04BA8" w14:textId="2BA60527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Cuaderno del alumno</w:t>
            </w:r>
          </w:p>
          <w:p w14:paraId="5D534951" w14:textId="1B207406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exposiciones orales</w:t>
            </w:r>
          </w:p>
          <w:p w14:paraId="19C22B10" w14:textId="470FCF43" w:rsidR="00393A58" w:rsidRPr="008A5EF0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exposición con herramientas digitales (Rúbricas)</w:t>
            </w:r>
          </w:p>
        </w:tc>
        <w:tc>
          <w:tcPr>
            <w:tcW w:w="1401" w:type="dxa"/>
          </w:tcPr>
          <w:p w14:paraId="48FAB285" w14:textId="63D412EF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A02C46">
              <w:rPr>
                <w:sz w:val="16"/>
                <w:szCs w:val="16"/>
              </w:rPr>
              <w:t xml:space="preserve"> reconoce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usa las relaciones entre los conocimientos y experiencias matemáticas de los bloques de saberes</w:t>
            </w:r>
            <w:r>
              <w:rPr>
                <w:sz w:val="16"/>
                <w:szCs w:val="16"/>
              </w:rPr>
              <w:t xml:space="preserve"> sin </w:t>
            </w:r>
            <w:r w:rsidRPr="008D28E5">
              <w:rPr>
                <w:sz w:val="16"/>
                <w:szCs w:val="16"/>
              </w:rPr>
              <w:t>forma</w:t>
            </w:r>
            <w:r>
              <w:rPr>
                <w:sz w:val="16"/>
                <w:szCs w:val="16"/>
              </w:rPr>
              <w:t>r</w:t>
            </w:r>
            <w:r w:rsidRPr="008D28E5">
              <w:rPr>
                <w:sz w:val="16"/>
                <w:szCs w:val="16"/>
              </w:rPr>
              <w:t xml:space="preserve"> un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todo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coherente,</w:t>
            </w:r>
            <w:r>
              <w:rPr>
                <w:sz w:val="16"/>
                <w:szCs w:val="16"/>
              </w:rPr>
              <w:t xml:space="preserve"> no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reconociendo</w:t>
            </w:r>
            <w:r>
              <w:rPr>
                <w:sz w:val="16"/>
                <w:szCs w:val="16"/>
              </w:rPr>
              <w:t xml:space="preserve"> ni</w:t>
            </w:r>
            <w:r w:rsidRPr="008D28E5">
              <w:rPr>
                <w:sz w:val="16"/>
                <w:szCs w:val="16"/>
              </w:rPr>
              <w:t xml:space="preserve"> utilizando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 conexiones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ideas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sencillos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cercano.</w:t>
            </w:r>
          </w:p>
        </w:tc>
        <w:tc>
          <w:tcPr>
            <w:tcW w:w="1546" w:type="dxa"/>
          </w:tcPr>
          <w:p w14:paraId="549F6A83" w14:textId="59E73A48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econoce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usa </w:t>
            </w:r>
            <w:r>
              <w:rPr>
                <w:sz w:val="16"/>
                <w:szCs w:val="16"/>
              </w:rPr>
              <w:t xml:space="preserve">con dificultad </w:t>
            </w:r>
            <w:r w:rsidRPr="00A02C46">
              <w:rPr>
                <w:sz w:val="16"/>
                <w:szCs w:val="16"/>
              </w:rPr>
              <w:t>las relaciones entre los conocimientos y experiencias matemáticas de los bloques de saberes</w:t>
            </w:r>
            <w:r>
              <w:rPr>
                <w:sz w:val="16"/>
                <w:szCs w:val="16"/>
              </w:rPr>
              <w:t xml:space="preserve"> comenzando a </w:t>
            </w:r>
            <w:r w:rsidRPr="008D28E5">
              <w:rPr>
                <w:sz w:val="16"/>
                <w:szCs w:val="16"/>
              </w:rPr>
              <w:t>forma</w:t>
            </w:r>
            <w:r>
              <w:rPr>
                <w:sz w:val="16"/>
                <w:szCs w:val="16"/>
              </w:rPr>
              <w:t xml:space="preserve">r </w:t>
            </w:r>
            <w:r w:rsidRPr="008D28E5">
              <w:rPr>
                <w:sz w:val="16"/>
                <w:szCs w:val="16"/>
              </w:rPr>
              <w:t>un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todo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coherente,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reconociendo</w:t>
            </w:r>
            <w:r>
              <w:rPr>
                <w:sz w:val="16"/>
                <w:szCs w:val="16"/>
              </w:rPr>
              <w:t xml:space="preserve"> y</w:t>
            </w:r>
            <w:r w:rsidRPr="008D28E5">
              <w:rPr>
                <w:sz w:val="16"/>
                <w:szCs w:val="16"/>
              </w:rPr>
              <w:t xml:space="preserve"> utilizando</w:t>
            </w:r>
            <w:r>
              <w:rPr>
                <w:sz w:val="16"/>
                <w:szCs w:val="16"/>
              </w:rPr>
              <w:t xml:space="preserve"> mínimamente </w:t>
            </w:r>
            <w:r w:rsidRPr="008D28E5">
              <w:rPr>
                <w:sz w:val="16"/>
                <w:szCs w:val="16"/>
              </w:rPr>
              <w:t>las conexiones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ideas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sencillos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cercano.</w:t>
            </w:r>
          </w:p>
        </w:tc>
        <w:tc>
          <w:tcPr>
            <w:tcW w:w="1563" w:type="dxa"/>
          </w:tcPr>
          <w:p w14:paraId="02C60766" w14:textId="16B3C5BC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econoce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usa </w:t>
            </w:r>
            <w:r>
              <w:rPr>
                <w:sz w:val="16"/>
                <w:szCs w:val="16"/>
              </w:rPr>
              <w:t xml:space="preserve">bien </w:t>
            </w:r>
            <w:r w:rsidRPr="00A02C46">
              <w:rPr>
                <w:sz w:val="16"/>
                <w:szCs w:val="16"/>
              </w:rPr>
              <w:t>las relaciones entre los conocimientos y experiencias matemáticas de los bloques de saberes</w:t>
            </w:r>
            <w:r>
              <w:rPr>
                <w:sz w:val="16"/>
                <w:szCs w:val="16"/>
              </w:rPr>
              <w:t xml:space="preserve"> formando </w:t>
            </w:r>
            <w:r w:rsidRPr="008D28E5">
              <w:rPr>
                <w:sz w:val="16"/>
                <w:szCs w:val="16"/>
              </w:rPr>
              <w:t>un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todo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coherente,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reconociendo</w:t>
            </w:r>
            <w:r>
              <w:rPr>
                <w:sz w:val="16"/>
                <w:szCs w:val="16"/>
              </w:rPr>
              <w:t xml:space="preserve"> y</w:t>
            </w:r>
            <w:r w:rsidRPr="008D28E5">
              <w:rPr>
                <w:sz w:val="16"/>
                <w:szCs w:val="16"/>
              </w:rPr>
              <w:t xml:space="preserve"> utilizando</w:t>
            </w:r>
            <w:r>
              <w:rPr>
                <w:sz w:val="16"/>
                <w:szCs w:val="16"/>
              </w:rPr>
              <w:t xml:space="preserve"> bien </w:t>
            </w:r>
            <w:r w:rsidRPr="008D28E5">
              <w:rPr>
                <w:sz w:val="16"/>
                <w:szCs w:val="16"/>
              </w:rPr>
              <w:t>las conexiones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ideas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sencillos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cercano.</w:t>
            </w:r>
          </w:p>
        </w:tc>
        <w:tc>
          <w:tcPr>
            <w:tcW w:w="1546" w:type="dxa"/>
          </w:tcPr>
          <w:p w14:paraId="02168570" w14:textId="09B56E27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econoce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usa </w:t>
            </w:r>
            <w:r>
              <w:rPr>
                <w:sz w:val="16"/>
                <w:szCs w:val="16"/>
              </w:rPr>
              <w:t xml:space="preserve">de manera notable </w:t>
            </w:r>
            <w:r w:rsidRPr="00A02C46">
              <w:rPr>
                <w:sz w:val="16"/>
                <w:szCs w:val="16"/>
              </w:rPr>
              <w:t>las relaciones entre los conocimientos y experiencias matemáticas de los bloques de saberes</w:t>
            </w:r>
            <w:r>
              <w:rPr>
                <w:sz w:val="16"/>
                <w:szCs w:val="16"/>
              </w:rPr>
              <w:t xml:space="preserve"> formando </w:t>
            </w:r>
            <w:r w:rsidRPr="008D28E5">
              <w:rPr>
                <w:sz w:val="16"/>
                <w:szCs w:val="16"/>
              </w:rPr>
              <w:t>un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todo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coherente,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reconociendo</w:t>
            </w:r>
            <w:r>
              <w:rPr>
                <w:sz w:val="16"/>
                <w:szCs w:val="16"/>
              </w:rPr>
              <w:t xml:space="preserve"> y</w:t>
            </w:r>
            <w:r w:rsidRPr="008D28E5">
              <w:rPr>
                <w:sz w:val="16"/>
                <w:szCs w:val="16"/>
              </w:rPr>
              <w:t xml:space="preserve"> utilizando</w:t>
            </w:r>
            <w:r>
              <w:rPr>
                <w:sz w:val="16"/>
                <w:szCs w:val="16"/>
              </w:rPr>
              <w:t xml:space="preserve"> correctamente </w:t>
            </w:r>
            <w:r w:rsidRPr="008D28E5">
              <w:rPr>
                <w:sz w:val="16"/>
                <w:szCs w:val="16"/>
              </w:rPr>
              <w:t>las conexiones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ideas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sencillos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cercano.</w:t>
            </w:r>
          </w:p>
        </w:tc>
        <w:tc>
          <w:tcPr>
            <w:tcW w:w="1546" w:type="dxa"/>
          </w:tcPr>
          <w:p w14:paraId="3509C1B4" w14:textId="104F9222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econoce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usa </w:t>
            </w:r>
            <w:r>
              <w:rPr>
                <w:sz w:val="16"/>
                <w:szCs w:val="16"/>
              </w:rPr>
              <w:t>de manera excepcional las</w:t>
            </w:r>
            <w:r w:rsidRPr="00A02C46">
              <w:rPr>
                <w:sz w:val="16"/>
                <w:szCs w:val="16"/>
              </w:rPr>
              <w:t xml:space="preserve"> relaciones entre los conocimientos y experiencias matemáticas de los bloques de saberes</w:t>
            </w:r>
            <w:r>
              <w:rPr>
                <w:sz w:val="16"/>
                <w:szCs w:val="16"/>
              </w:rPr>
              <w:t xml:space="preserve"> formando </w:t>
            </w:r>
            <w:r w:rsidRPr="008D28E5">
              <w:rPr>
                <w:sz w:val="16"/>
                <w:szCs w:val="16"/>
              </w:rPr>
              <w:t>un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todo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coherente,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reconociendo</w:t>
            </w:r>
            <w:r>
              <w:rPr>
                <w:sz w:val="16"/>
                <w:szCs w:val="16"/>
              </w:rPr>
              <w:t xml:space="preserve"> y</w:t>
            </w:r>
            <w:r w:rsidRPr="008D28E5">
              <w:rPr>
                <w:sz w:val="16"/>
                <w:szCs w:val="16"/>
              </w:rPr>
              <w:t xml:space="preserve"> utilizando</w:t>
            </w:r>
            <w:r>
              <w:rPr>
                <w:sz w:val="16"/>
                <w:szCs w:val="16"/>
              </w:rPr>
              <w:t xml:space="preserve"> en todo momento </w:t>
            </w:r>
            <w:r w:rsidRPr="008D28E5">
              <w:rPr>
                <w:sz w:val="16"/>
                <w:szCs w:val="16"/>
              </w:rPr>
              <w:t>las conexiones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ideas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sencillos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cercano.</w:t>
            </w:r>
          </w:p>
        </w:tc>
      </w:tr>
      <w:tr w:rsidR="00393A58" w:rsidRPr="008A5EF0" w14:paraId="1EF815B6" w14:textId="77777777" w:rsidTr="00D87303">
        <w:trPr>
          <w:trHeight w:val="1701"/>
        </w:trPr>
        <w:tc>
          <w:tcPr>
            <w:tcW w:w="1670" w:type="dxa"/>
          </w:tcPr>
          <w:p w14:paraId="4FDB0BFC" w14:textId="2473E892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6.1. Reconocer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el 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más </w:t>
            </w:r>
            <w:r>
              <w:rPr>
                <w:sz w:val="16"/>
                <w:szCs w:val="16"/>
              </w:rPr>
              <w:t xml:space="preserve">cercano </w:t>
            </w:r>
            <w:r w:rsidRPr="008D28E5">
              <w:rPr>
                <w:sz w:val="16"/>
                <w:szCs w:val="16"/>
              </w:rPr>
              <w:t>susceptibles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ser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formuladas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resueltas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mediante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estrategias</w:t>
            </w:r>
            <w:r>
              <w:rPr>
                <w:sz w:val="16"/>
                <w:szCs w:val="16"/>
              </w:rPr>
              <w:t xml:space="preserve"> ma</w:t>
            </w:r>
            <w:r w:rsidRPr="008D28E5">
              <w:rPr>
                <w:sz w:val="16"/>
                <w:szCs w:val="16"/>
              </w:rPr>
              <w:t>temáticas,</w:t>
            </w:r>
            <w:r w:rsidR="00D87303">
              <w:rPr>
                <w:color w:val="5B9BD5" w:themeColor="accent1"/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estableciendo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conexiones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mundo real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usando 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procesos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inherentes a la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científica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matemática: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inferir, medir,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comunicar,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clasificar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predecir,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aplicando</w:t>
            </w:r>
            <w:r>
              <w:rPr>
                <w:sz w:val="16"/>
                <w:szCs w:val="16"/>
              </w:rPr>
              <w:t xml:space="preserve"> procedimientos</w:t>
            </w:r>
            <w:r w:rsidRPr="008D28E5">
              <w:rPr>
                <w:sz w:val="16"/>
                <w:szCs w:val="16"/>
              </w:rPr>
              <w:t xml:space="preserve"> sencillos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resolución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problemas.</w:t>
            </w:r>
          </w:p>
        </w:tc>
        <w:tc>
          <w:tcPr>
            <w:tcW w:w="1388" w:type="dxa"/>
          </w:tcPr>
          <w:p w14:paraId="3197986F" w14:textId="448F2950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Pruebas orales y escritas</w:t>
            </w:r>
          </w:p>
          <w:p w14:paraId="1FBF9E96" w14:textId="4330B216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Cuaderno del alumno</w:t>
            </w:r>
          </w:p>
          <w:p w14:paraId="1533A62E" w14:textId="3E2CCF88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Uso de las TIC y las TAC(Rúbricas)</w:t>
            </w:r>
          </w:p>
          <w:p w14:paraId="2167ADEC" w14:textId="58227091" w:rsidR="00393A58" w:rsidRPr="008A5EF0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exposición con herramientas digitales (Rúbricas)</w:t>
            </w:r>
          </w:p>
        </w:tc>
        <w:tc>
          <w:tcPr>
            <w:tcW w:w="1401" w:type="dxa"/>
          </w:tcPr>
          <w:p w14:paraId="2187F560" w14:textId="7A705605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A02C46">
              <w:rPr>
                <w:sz w:val="16"/>
                <w:szCs w:val="16"/>
              </w:rPr>
              <w:t xml:space="preserve"> reconoce situaciones en el entorno más cercano susceptibles de ser formuladas y resueltas mediante herramientas y estrategias matemáticas</w:t>
            </w:r>
            <w:r>
              <w:rPr>
                <w:sz w:val="16"/>
                <w:szCs w:val="16"/>
              </w:rPr>
              <w:t>, no</w:t>
            </w:r>
            <w:r w:rsidRPr="008D28E5">
              <w:rPr>
                <w:sz w:val="16"/>
                <w:szCs w:val="16"/>
              </w:rPr>
              <w:t xml:space="preserve"> estableciendo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conexiones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mundo real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>,</w:t>
            </w:r>
            <w:r w:rsidRPr="008D28E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no </w:t>
            </w:r>
            <w:r w:rsidRPr="008D28E5">
              <w:rPr>
                <w:sz w:val="16"/>
                <w:szCs w:val="16"/>
              </w:rPr>
              <w:t>usando 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procesos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inherentes a la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científica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matemática: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inferir, medir,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comunicar,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clasificar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predecir,</w:t>
            </w:r>
            <w:r>
              <w:rPr>
                <w:sz w:val="16"/>
                <w:szCs w:val="16"/>
              </w:rPr>
              <w:t xml:space="preserve"> ni </w:t>
            </w:r>
            <w:r w:rsidRPr="008D28E5">
              <w:rPr>
                <w:sz w:val="16"/>
                <w:szCs w:val="16"/>
              </w:rPr>
              <w:t>aplicando</w:t>
            </w:r>
            <w:r>
              <w:rPr>
                <w:sz w:val="16"/>
                <w:szCs w:val="16"/>
              </w:rPr>
              <w:t xml:space="preserve"> procedimientos</w:t>
            </w:r>
            <w:r w:rsidRPr="008D28E5">
              <w:rPr>
                <w:sz w:val="16"/>
                <w:szCs w:val="16"/>
              </w:rPr>
              <w:t xml:space="preserve"> sencillos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resolución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problemas.</w:t>
            </w:r>
          </w:p>
        </w:tc>
        <w:tc>
          <w:tcPr>
            <w:tcW w:w="1546" w:type="dxa"/>
          </w:tcPr>
          <w:p w14:paraId="77DD3804" w14:textId="42A100B7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>econoce</w:t>
            </w:r>
            <w:r>
              <w:rPr>
                <w:sz w:val="16"/>
                <w:szCs w:val="16"/>
              </w:rPr>
              <w:t xml:space="preserve"> con dificultad</w:t>
            </w:r>
            <w:r w:rsidRPr="00A02C46">
              <w:rPr>
                <w:sz w:val="16"/>
                <w:szCs w:val="16"/>
              </w:rPr>
              <w:t xml:space="preserve"> situaciones en el entorno más cercano susceptibles de ser formuladas y resueltas mediante herramientas y estrategias matemáticas</w:t>
            </w:r>
            <w:r>
              <w:rPr>
                <w:sz w:val="16"/>
                <w:szCs w:val="16"/>
              </w:rPr>
              <w:t xml:space="preserve">, </w:t>
            </w:r>
            <w:r w:rsidRPr="008D28E5">
              <w:rPr>
                <w:sz w:val="16"/>
                <w:szCs w:val="16"/>
              </w:rPr>
              <w:t>estableciendo</w:t>
            </w:r>
            <w:r>
              <w:rPr>
                <w:sz w:val="16"/>
                <w:szCs w:val="16"/>
              </w:rPr>
              <w:t xml:space="preserve"> pocas </w:t>
            </w:r>
            <w:r w:rsidRPr="008D28E5">
              <w:rPr>
                <w:sz w:val="16"/>
                <w:szCs w:val="16"/>
              </w:rPr>
              <w:t>conexiones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mundo real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>,</w:t>
            </w:r>
            <w:r w:rsidRPr="008D28E5">
              <w:rPr>
                <w:sz w:val="16"/>
                <w:szCs w:val="16"/>
              </w:rPr>
              <w:t xml:space="preserve"> usando</w:t>
            </w:r>
            <w:r>
              <w:rPr>
                <w:sz w:val="16"/>
                <w:szCs w:val="16"/>
              </w:rPr>
              <w:t xml:space="preserve"> escasos </w:t>
            </w:r>
            <w:r w:rsidRPr="008D28E5">
              <w:rPr>
                <w:sz w:val="16"/>
                <w:szCs w:val="16"/>
              </w:rPr>
              <w:t>procesos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inherentes a la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científica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matemática: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inferir, medir,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comunicar,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clasificar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predecir,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aplicando</w:t>
            </w:r>
            <w:r>
              <w:rPr>
                <w:sz w:val="16"/>
                <w:szCs w:val="16"/>
              </w:rPr>
              <w:t xml:space="preserve"> también pocos procedimientos</w:t>
            </w:r>
            <w:r w:rsidRPr="008D28E5">
              <w:rPr>
                <w:sz w:val="16"/>
                <w:szCs w:val="16"/>
              </w:rPr>
              <w:t xml:space="preserve"> sencillos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resolución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problemas.</w:t>
            </w:r>
          </w:p>
        </w:tc>
        <w:tc>
          <w:tcPr>
            <w:tcW w:w="1563" w:type="dxa"/>
          </w:tcPr>
          <w:p w14:paraId="7CBAF0FA" w14:textId="35A552E9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>econoce</w:t>
            </w:r>
            <w:r>
              <w:rPr>
                <w:sz w:val="16"/>
                <w:szCs w:val="16"/>
              </w:rPr>
              <w:t xml:space="preserve"> bien</w:t>
            </w:r>
            <w:r w:rsidRPr="00A02C46">
              <w:rPr>
                <w:sz w:val="16"/>
                <w:szCs w:val="16"/>
              </w:rPr>
              <w:t xml:space="preserve"> situaciones en el entorno más cercano susceptibles de ser formuladas y resueltas mediante herramientas y estrategias matemáticas</w:t>
            </w:r>
            <w:r>
              <w:rPr>
                <w:sz w:val="16"/>
                <w:szCs w:val="16"/>
              </w:rPr>
              <w:t xml:space="preserve">, </w:t>
            </w:r>
            <w:r w:rsidRPr="008D28E5">
              <w:rPr>
                <w:sz w:val="16"/>
                <w:szCs w:val="16"/>
              </w:rPr>
              <w:t>estableciendo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conexiones</w:t>
            </w:r>
            <w:r>
              <w:rPr>
                <w:sz w:val="16"/>
                <w:szCs w:val="16"/>
              </w:rPr>
              <w:t xml:space="preserve"> suficientes </w:t>
            </w:r>
            <w:r w:rsidRPr="008D28E5">
              <w:rPr>
                <w:sz w:val="16"/>
                <w:szCs w:val="16"/>
              </w:rPr>
              <w:t>entre 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mundo real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>,</w:t>
            </w:r>
            <w:r w:rsidRPr="008D28E5">
              <w:rPr>
                <w:sz w:val="16"/>
                <w:szCs w:val="16"/>
              </w:rPr>
              <w:t xml:space="preserve"> usando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procesos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inherentes a la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científica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matemática: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inferir, medir,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comunicar,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clasificar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predecir,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aplicando</w:t>
            </w:r>
            <w:r>
              <w:rPr>
                <w:sz w:val="16"/>
                <w:szCs w:val="16"/>
              </w:rPr>
              <w:t xml:space="preserve"> procedimientos</w:t>
            </w:r>
            <w:r w:rsidRPr="008D28E5">
              <w:rPr>
                <w:sz w:val="16"/>
                <w:szCs w:val="16"/>
              </w:rPr>
              <w:t xml:space="preserve"> sencillos</w:t>
            </w:r>
            <w:r>
              <w:rPr>
                <w:sz w:val="16"/>
                <w:szCs w:val="16"/>
              </w:rPr>
              <w:t xml:space="preserve"> suficientes </w:t>
            </w:r>
            <w:r w:rsidRPr="008D28E5">
              <w:rPr>
                <w:sz w:val="16"/>
                <w:szCs w:val="16"/>
              </w:rPr>
              <w:t>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resolución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problemas.</w:t>
            </w:r>
          </w:p>
        </w:tc>
        <w:tc>
          <w:tcPr>
            <w:tcW w:w="1546" w:type="dxa"/>
          </w:tcPr>
          <w:p w14:paraId="2ABBAD05" w14:textId="226A73BC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>econoce</w:t>
            </w:r>
            <w:r>
              <w:rPr>
                <w:sz w:val="16"/>
                <w:szCs w:val="16"/>
              </w:rPr>
              <w:t xml:space="preserve"> notablemente</w:t>
            </w:r>
            <w:r w:rsidRPr="00A02C46">
              <w:rPr>
                <w:sz w:val="16"/>
                <w:szCs w:val="16"/>
              </w:rPr>
              <w:t xml:space="preserve"> situaciones en el entorno más cercano susceptibles de ser formuladas y resueltas mediante herramientas y estrategias matemáticas</w:t>
            </w:r>
            <w:r>
              <w:rPr>
                <w:sz w:val="16"/>
                <w:szCs w:val="16"/>
              </w:rPr>
              <w:t xml:space="preserve">, </w:t>
            </w:r>
            <w:r w:rsidRPr="008D28E5">
              <w:rPr>
                <w:sz w:val="16"/>
                <w:szCs w:val="16"/>
              </w:rPr>
              <w:t>estableciendo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conexiones</w:t>
            </w:r>
            <w:r>
              <w:rPr>
                <w:sz w:val="16"/>
                <w:szCs w:val="16"/>
              </w:rPr>
              <w:t xml:space="preserve"> correctas </w:t>
            </w:r>
            <w:r w:rsidRPr="008D28E5">
              <w:rPr>
                <w:sz w:val="16"/>
                <w:szCs w:val="16"/>
              </w:rPr>
              <w:t>entre 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mundo real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>,</w:t>
            </w:r>
            <w:r w:rsidRPr="008D28E5">
              <w:rPr>
                <w:sz w:val="16"/>
                <w:szCs w:val="16"/>
              </w:rPr>
              <w:t xml:space="preserve"> usando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procesos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inherentes a la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científica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matemática: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inferir, medir,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comunicar,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clasificar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predecir,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aplicando</w:t>
            </w:r>
            <w:r>
              <w:rPr>
                <w:sz w:val="16"/>
                <w:szCs w:val="16"/>
              </w:rPr>
              <w:t xml:space="preserve"> procedimientos</w:t>
            </w:r>
            <w:r w:rsidRPr="008D28E5">
              <w:rPr>
                <w:sz w:val="16"/>
                <w:szCs w:val="16"/>
              </w:rPr>
              <w:t xml:space="preserve"> sencillos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resolución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problemas.</w:t>
            </w:r>
          </w:p>
        </w:tc>
        <w:tc>
          <w:tcPr>
            <w:tcW w:w="1546" w:type="dxa"/>
          </w:tcPr>
          <w:p w14:paraId="7CE95894" w14:textId="68E6CAE3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>econoce</w:t>
            </w:r>
            <w:r>
              <w:rPr>
                <w:sz w:val="16"/>
                <w:szCs w:val="16"/>
              </w:rPr>
              <w:t xml:space="preserve"> con rigor </w:t>
            </w:r>
            <w:r w:rsidRPr="00A02C46">
              <w:rPr>
                <w:sz w:val="16"/>
                <w:szCs w:val="16"/>
              </w:rPr>
              <w:t>situaciones en el entorno más cercano susceptibles de ser formuladas y resueltas mediante herramientas y estrategias matemáticas</w:t>
            </w:r>
            <w:r>
              <w:rPr>
                <w:sz w:val="16"/>
                <w:szCs w:val="16"/>
              </w:rPr>
              <w:t xml:space="preserve">, </w:t>
            </w:r>
            <w:r w:rsidRPr="008D28E5">
              <w:rPr>
                <w:sz w:val="16"/>
                <w:szCs w:val="16"/>
              </w:rPr>
              <w:t>estableciendo</w:t>
            </w:r>
            <w:r>
              <w:rPr>
                <w:sz w:val="16"/>
                <w:szCs w:val="16"/>
              </w:rPr>
              <w:t xml:space="preserve"> siempre </w:t>
            </w:r>
            <w:r w:rsidRPr="008D28E5">
              <w:rPr>
                <w:sz w:val="16"/>
                <w:szCs w:val="16"/>
              </w:rPr>
              <w:t>conexiones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mundo real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>,</w:t>
            </w:r>
            <w:r w:rsidRPr="008D28E5">
              <w:rPr>
                <w:sz w:val="16"/>
                <w:szCs w:val="16"/>
              </w:rPr>
              <w:t xml:space="preserve"> usando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procesos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inherentes a la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científica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matemática: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inferir, medir,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comunicar,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clasificar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predecir,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aplicando</w:t>
            </w:r>
            <w:r>
              <w:rPr>
                <w:sz w:val="16"/>
                <w:szCs w:val="16"/>
              </w:rPr>
              <w:t xml:space="preserve"> de manera excepcional procedimientos</w:t>
            </w:r>
            <w:r w:rsidRPr="008D28E5">
              <w:rPr>
                <w:sz w:val="16"/>
                <w:szCs w:val="16"/>
              </w:rPr>
              <w:t xml:space="preserve"> sencillos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resolución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problemas.</w:t>
            </w:r>
          </w:p>
        </w:tc>
      </w:tr>
      <w:tr w:rsidR="00393A58" w:rsidRPr="008A5EF0" w14:paraId="534FC5CC" w14:textId="77777777" w:rsidTr="00C40C9E">
        <w:trPr>
          <w:trHeight w:val="449"/>
        </w:trPr>
        <w:tc>
          <w:tcPr>
            <w:tcW w:w="1670" w:type="dxa"/>
          </w:tcPr>
          <w:p w14:paraId="669B4864" w14:textId="19E8BF61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6.3. Reconocer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diferentes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contextos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entorno más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cercano,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aportación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al progreso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humanidad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su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contribución 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superación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de 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que demanda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sociedad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actual,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identificando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algunas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aportaciones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hechas desde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nuestra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comunidad.</w:t>
            </w:r>
          </w:p>
        </w:tc>
        <w:tc>
          <w:tcPr>
            <w:tcW w:w="1388" w:type="dxa"/>
          </w:tcPr>
          <w:p w14:paraId="1102A08B" w14:textId="3C45548D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Pruebas orales y escritas</w:t>
            </w:r>
          </w:p>
          <w:p w14:paraId="2CD59FBB" w14:textId="4AC971F3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Cuaderno del alumno</w:t>
            </w:r>
          </w:p>
          <w:p w14:paraId="1A5D9B5B" w14:textId="2D25511E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exposiciones orales</w:t>
            </w:r>
          </w:p>
          <w:p w14:paraId="6E352354" w14:textId="0BA5BD93" w:rsidR="00393A58" w:rsidRPr="008A5EF0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exposición con herramientas digitales (Rúbricas)</w:t>
            </w:r>
          </w:p>
        </w:tc>
        <w:tc>
          <w:tcPr>
            <w:tcW w:w="1401" w:type="dxa"/>
          </w:tcPr>
          <w:p w14:paraId="07994927" w14:textId="55049528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A02C46">
              <w:rPr>
                <w:sz w:val="16"/>
                <w:szCs w:val="16"/>
              </w:rPr>
              <w:t xml:space="preserve"> reconoce en diferentes contextos del entorno más cercano, la aportación de las matemáticas al progreso de la humanidad ni su contribución a la superación de los retos que demanda la sociedad actual.</w:t>
            </w:r>
          </w:p>
        </w:tc>
        <w:tc>
          <w:tcPr>
            <w:tcW w:w="1546" w:type="dxa"/>
          </w:tcPr>
          <w:p w14:paraId="1E98058F" w14:textId="2BDB1565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econoce </w:t>
            </w:r>
            <w:r>
              <w:rPr>
                <w:sz w:val="16"/>
                <w:szCs w:val="16"/>
              </w:rPr>
              <w:t xml:space="preserve">con dificultad, </w:t>
            </w:r>
            <w:r w:rsidRPr="00A02C46">
              <w:rPr>
                <w:sz w:val="16"/>
                <w:szCs w:val="16"/>
              </w:rPr>
              <w:t xml:space="preserve">en diferentes contextos del entorno más cercano, la aportación de las matemáticas al progreso de la humanidad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su contribución a la superación de los retos que demanda la sociedad actual.</w:t>
            </w:r>
          </w:p>
        </w:tc>
        <w:tc>
          <w:tcPr>
            <w:tcW w:w="1563" w:type="dxa"/>
          </w:tcPr>
          <w:p w14:paraId="4919EEC1" w14:textId="0ED092D2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econoce </w:t>
            </w:r>
            <w:r>
              <w:rPr>
                <w:sz w:val="16"/>
                <w:szCs w:val="16"/>
              </w:rPr>
              <w:t xml:space="preserve">bien, </w:t>
            </w:r>
            <w:r w:rsidRPr="00A02C46">
              <w:rPr>
                <w:sz w:val="16"/>
                <w:szCs w:val="16"/>
              </w:rPr>
              <w:t xml:space="preserve">en diferentes contextos del entorno más cercano, la aportación de las matemáticas al progreso de la humanidad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su contribución a la superación de los retos que demanda la sociedad actual.</w:t>
            </w:r>
          </w:p>
        </w:tc>
        <w:tc>
          <w:tcPr>
            <w:tcW w:w="1546" w:type="dxa"/>
          </w:tcPr>
          <w:p w14:paraId="02E9379C" w14:textId="729D2E92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econoce </w:t>
            </w:r>
            <w:r>
              <w:rPr>
                <w:sz w:val="16"/>
                <w:szCs w:val="16"/>
              </w:rPr>
              <w:t xml:space="preserve">notablemente, </w:t>
            </w:r>
            <w:r w:rsidRPr="00A02C46">
              <w:rPr>
                <w:sz w:val="16"/>
                <w:szCs w:val="16"/>
              </w:rPr>
              <w:t xml:space="preserve">en diferentes contextos del entorno más cercano, la aportación de las matemáticas al progreso de la humanidad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su contribución a la superación de los retos que demanda la sociedad actual.</w:t>
            </w:r>
          </w:p>
        </w:tc>
        <w:tc>
          <w:tcPr>
            <w:tcW w:w="1546" w:type="dxa"/>
          </w:tcPr>
          <w:p w14:paraId="480718D0" w14:textId="13107E4B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econoce </w:t>
            </w:r>
            <w:r>
              <w:rPr>
                <w:sz w:val="16"/>
                <w:szCs w:val="16"/>
              </w:rPr>
              <w:t xml:space="preserve">con rigor, </w:t>
            </w:r>
            <w:r w:rsidRPr="00A02C46">
              <w:rPr>
                <w:sz w:val="16"/>
                <w:szCs w:val="16"/>
              </w:rPr>
              <w:t xml:space="preserve">en diferentes contextos del entorno más cercano, la aportación de las matemáticas al progreso de la humanidad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su contribución a la superación de los retos que demanda la sociedad actual.</w:t>
            </w:r>
          </w:p>
        </w:tc>
      </w:tr>
      <w:tr w:rsidR="00393A58" w:rsidRPr="008A5EF0" w14:paraId="78C520EA" w14:textId="77777777" w:rsidTr="00C40C9E">
        <w:trPr>
          <w:trHeight w:val="449"/>
        </w:trPr>
        <w:tc>
          <w:tcPr>
            <w:tcW w:w="1670" w:type="dxa"/>
          </w:tcPr>
          <w:p w14:paraId="193FB2F4" w14:textId="7AC9C268" w:rsidR="00393A58" w:rsidRPr="008A5EF0" w:rsidRDefault="00393A58" w:rsidP="00393A58">
            <w:pPr>
              <w:rPr>
                <w:sz w:val="16"/>
                <w:szCs w:val="16"/>
              </w:rPr>
            </w:pPr>
            <w:r w:rsidRPr="00A228DD">
              <w:rPr>
                <w:sz w:val="16"/>
                <w:szCs w:val="16"/>
              </w:rPr>
              <w:t>7.1. Representar conceptos, procedimientos, información y resultados matemáticos usando herramientas digitales sencillas, y formas de representación adecuadas para visualizar ideas y estructura procesos matemáticos, interpretando y resolviendo problemas del entorno cercano y valorando su utilidad para compartir información.</w:t>
            </w:r>
          </w:p>
        </w:tc>
        <w:tc>
          <w:tcPr>
            <w:tcW w:w="1388" w:type="dxa"/>
          </w:tcPr>
          <w:p w14:paraId="293414B5" w14:textId="7066636D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Pruebas orales y escritas</w:t>
            </w:r>
          </w:p>
          <w:p w14:paraId="4E0B2038" w14:textId="23014130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Cuaderno del alumno</w:t>
            </w:r>
          </w:p>
          <w:p w14:paraId="1BDFF497" w14:textId="022E9A32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Uso de las TIC y las TAC(Rúbricas)</w:t>
            </w:r>
          </w:p>
          <w:p w14:paraId="3BC1014C" w14:textId="50DE15C7" w:rsidR="00393A58" w:rsidRPr="008A5EF0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exposición con herramientas digitales (Rúbricas)</w:t>
            </w:r>
          </w:p>
        </w:tc>
        <w:tc>
          <w:tcPr>
            <w:tcW w:w="1401" w:type="dxa"/>
          </w:tcPr>
          <w:p w14:paraId="765BA576" w14:textId="7BF16015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Apenas </w:t>
            </w:r>
            <w:r w:rsidRPr="00A02C46">
              <w:rPr>
                <w:sz w:val="16"/>
                <w:szCs w:val="16"/>
              </w:rPr>
              <w:t>representa conceptos, procedimientos, información ni resultados matemáticos usando formas de representación adecuadas para visualizar ideas y estructurar procesos matemáticos, ni interpreta ni resuelve problemas del entorno cercano ni valora su utilidad para compartir información.</w:t>
            </w:r>
          </w:p>
        </w:tc>
        <w:tc>
          <w:tcPr>
            <w:tcW w:w="1546" w:type="dxa"/>
          </w:tcPr>
          <w:p w14:paraId="34E78C70" w14:textId="75FFF724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>epresenta</w:t>
            </w:r>
            <w:r>
              <w:rPr>
                <w:sz w:val="16"/>
                <w:szCs w:val="16"/>
              </w:rPr>
              <w:t xml:space="preserve"> con dificultad</w:t>
            </w:r>
            <w:r w:rsidRPr="00A02C46">
              <w:rPr>
                <w:sz w:val="16"/>
                <w:szCs w:val="16"/>
              </w:rPr>
              <w:t xml:space="preserve"> conceptos, procedimientos, información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resultados matemáticos usando </w:t>
            </w:r>
            <w:r>
              <w:rPr>
                <w:sz w:val="16"/>
                <w:szCs w:val="16"/>
              </w:rPr>
              <w:t xml:space="preserve">pocas </w:t>
            </w:r>
            <w:r w:rsidRPr="00A02C46">
              <w:rPr>
                <w:sz w:val="16"/>
                <w:szCs w:val="16"/>
              </w:rPr>
              <w:t>formas de representación adecuadas para visualizar ideas y estructurar procesos matemáticos,</w:t>
            </w:r>
            <w:r>
              <w:rPr>
                <w:sz w:val="16"/>
                <w:szCs w:val="16"/>
              </w:rPr>
              <w:t xml:space="preserve"> comenzando a </w:t>
            </w:r>
            <w:r w:rsidRPr="00A02C46">
              <w:rPr>
                <w:sz w:val="16"/>
                <w:szCs w:val="16"/>
              </w:rPr>
              <w:t>interpretar</w:t>
            </w:r>
            <w:r>
              <w:rPr>
                <w:sz w:val="16"/>
                <w:szCs w:val="16"/>
              </w:rPr>
              <w:t xml:space="preserve"> y resolver </w:t>
            </w:r>
            <w:r w:rsidRPr="00A02C46">
              <w:rPr>
                <w:sz w:val="16"/>
                <w:szCs w:val="16"/>
              </w:rPr>
              <w:t>problemas del entorno cercano</w:t>
            </w:r>
            <w:r>
              <w:rPr>
                <w:sz w:val="16"/>
                <w:szCs w:val="16"/>
              </w:rPr>
              <w:t xml:space="preserve">, valorando </w:t>
            </w:r>
            <w:r w:rsidRPr="00A02C46">
              <w:rPr>
                <w:sz w:val="16"/>
                <w:szCs w:val="16"/>
              </w:rPr>
              <w:t>su utilidad para compartir información.</w:t>
            </w:r>
          </w:p>
        </w:tc>
        <w:tc>
          <w:tcPr>
            <w:tcW w:w="1563" w:type="dxa"/>
          </w:tcPr>
          <w:p w14:paraId="3203862C" w14:textId="77B92778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>epresenta</w:t>
            </w:r>
            <w:r>
              <w:rPr>
                <w:sz w:val="16"/>
                <w:szCs w:val="16"/>
              </w:rPr>
              <w:t xml:space="preserve"> bien</w:t>
            </w:r>
            <w:r w:rsidRPr="00A02C46">
              <w:rPr>
                <w:sz w:val="16"/>
                <w:szCs w:val="16"/>
              </w:rPr>
              <w:t xml:space="preserve"> conceptos, procedimientos, información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resultados matemáticos usando formas</w:t>
            </w:r>
            <w:r>
              <w:rPr>
                <w:sz w:val="16"/>
                <w:szCs w:val="16"/>
              </w:rPr>
              <w:t xml:space="preserve"> adecuadas</w:t>
            </w:r>
            <w:r w:rsidRPr="00A02C46">
              <w:rPr>
                <w:sz w:val="16"/>
                <w:szCs w:val="16"/>
              </w:rPr>
              <w:t xml:space="preserve"> de representación para visualizar ideas y estructurar procesos matemáticos,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interpreta</w:t>
            </w:r>
            <w:r>
              <w:rPr>
                <w:sz w:val="16"/>
                <w:szCs w:val="16"/>
              </w:rPr>
              <w:t xml:space="preserve">ndo y resolviendo </w:t>
            </w:r>
            <w:r w:rsidRPr="00A02C46">
              <w:rPr>
                <w:sz w:val="16"/>
                <w:szCs w:val="16"/>
              </w:rPr>
              <w:t>problemas del entorno cercano</w:t>
            </w:r>
            <w:r>
              <w:rPr>
                <w:sz w:val="16"/>
                <w:szCs w:val="16"/>
              </w:rPr>
              <w:t xml:space="preserve">, valorando </w:t>
            </w:r>
            <w:r w:rsidRPr="00A02C46">
              <w:rPr>
                <w:sz w:val="16"/>
                <w:szCs w:val="16"/>
              </w:rPr>
              <w:t>su utilidad para compartir información.</w:t>
            </w:r>
          </w:p>
        </w:tc>
        <w:tc>
          <w:tcPr>
            <w:tcW w:w="1546" w:type="dxa"/>
          </w:tcPr>
          <w:p w14:paraId="4C3F0586" w14:textId="152C2F7E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>epresenta</w:t>
            </w:r>
            <w:r>
              <w:rPr>
                <w:sz w:val="16"/>
                <w:szCs w:val="16"/>
              </w:rPr>
              <w:t xml:space="preserve"> de manera notable</w:t>
            </w:r>
            <w:r w:rsidRPr="00A02C46">
              <w:rPr>
                <w:sz w:val="16"/>
                <w:szCs w:val="16"/>
              </w:rPr>
              <w:t xml:space="preserve"> conceptos, procedimientos, información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resultados matemáticos usando </w:t>
            </w:r>
            <w:r>
              <w:rPr>
                <w:sz w:val="16"/>
                <w:szCs w:val="16"/>
              </w:rPr>
              <w:t xml:space="preserve">siempre </w:t>
            </w:r>
            <w:r w:rsidRPr="00A02C46">
              <w:rPr>
                <w:sz w:val="16"/>
                <w:szCs w:val="16"/>
              </w:rPr>
              <w:t>formas</w:t>
            </w:r>
            <w:r>
              <w:rPr>
                <w:sz w:val="16"/>
                <w:szCs w:val="16"/>
              </w:rPr>
              <w:t xml:space="preserve"> adecuadas</w:t>
            </w:r>
            <w:r w:rsidRPr="00A02C46">
              <w:rPr>
                <w:sz w:val="16"/>
                <w:szCs w:val="16"/>
              </w:rPr>
              <w:t xml:space="preserve"> de representación para visualizar ideas y estructurar procesos matemáticos,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interpreta</w:t>
            </w:r>
            <w:r>
              <w:rPr>
                <w:sz w:val="16"/>
                <w:szCs w:val="16"/>
              </w:rPr>
              <w:t xml:space="preserve">ndo y resolviendo </w:t>
            </w:r>
            <w:r w:rsidRPr="00A02C46">
              <w:rPr>
                <w:sz w:val="16"/>
                <w:szCs w:val="16"/>
              </w:rPr>
              <w:t>problemas del entorno cercano</w:t>
            </w:r>
            <w:r>
              <w:rPr>
                <w:sz w:val="16"/>
                <w:szCs w:val="16"/>
              </w:rPr>
              <w:t xml:space="preserve"> de mera correcta, valorando </w:t>
            </w:r>
            <w:r w:rsidRPr="00A02C46">
              <w:rPr>
                <w:sz w:val="16"/>
                <w:szCs w:val="16"/>
              </w:rPr>
              <w:t>su utilidad para compartir información.</w:t>
            </w:r>
          </w:p>
        </w:tc>
        <w:tc>
          <w:tcPr>
            <w:tcW w:w="1546" w:type="dxa"/>
          </w:tcPr>
          <w:p w14:paraId="28C3C0B8" w14:textId="5B26A2DA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>epresenta</w:t>
            </w:r>
            <w:r>
              <w:rPr>
                <w:sz w:val="16"/>
                <w:szCs w:val="16"/>
              </w:rPr>
              <w:t xml:space="preserve"> de manera excepcional</w:t>
            </w:r>
            <w:r w:rsidRPr="00A02C46">
              <w:rPr>
                <w:sz w:val="16"/>
                <w:szCs w:val="16"/>
              </w:rPr>
              <w:t xml:space="preserve"> conceptos, procedimientos, información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resultados matemáticos usando </w:t>
            </w:r>
            <w:r>
              <w:rPr>
                <w:sz w:val="16"/>
                <w:szCs w:val="16"/>
              </w:rPr>
              <w:t xml:space="preserve">con rigor </w:t>
            </w:r>
            <w:r w:rsidRPr="00A02C46">
              <w:rPr>
                <w:sz w:val="16"/>
                <w:szCs w:val="16"/>
              </w:rPr>
              <w:t>formas</w:t>
            </w:r>
            <w:r>
              <w:rPr>
                <w:sz w:val="16"/>
                <w:szCs w:val="16"/>
              </w:rPr>
              <w:t xml:space="preserve"> adecuadas</w:t>
            </w:r>
            <w:r w:rsidRPr="00A02C46">
              <w:rPr>
                <w:sz w:val="16"/>
                <w:szCs w:val="16"/>
              </w:rPr>
              <w:t xml:space="preserve"> de representación para visualizar ideas y estructurar procesos matemáticos,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interpreta</w:t>
            </w:r>
            <w:r>
              <w:rPr>
                <w:sz w:val="16"/>
                <w:szCs w:val="16"/>
              </w:rPr>
              <w:t xml:space="preserve">ndo y resolviendo </w:t>
            </w:r>
            <w:r w:rsidRPr="00A02C46">
              <w:rPr>
                <w:sz w:val="16"/>
                <w:szCs w:val="16"/>
              </w:rPr>
              <w:t>problemas del entorno cercano</w:t>
            </w:r>
            <w:r>
              <w:rPr>
                <w:sz w:val="16"/>
                <w:szCs w:val="16"/>
              </w:rPr>
              <w:t xml:space="preserve"> de mera ajustada, valorando siempre </w:t>
            </w:r>
            <w:r w:rsidRPr="00A02C46">
              <w:rPr>
                <w:sz w:val="16"/>
                <w:szCs w:val="16"/>
              </w:rPr>
              <w:t>su utilidad para compartir información.</w:t>
            </w:r>
          </w:p>
        </w:tc>
      </w:tr>
      <w:tr w:rsidR="00393A58" w:rsidRPr="008A5EF0" w14:paraId="0E9A16B2" w14:textId="77777777" w:rsidTr="00D87303">
        <w:trPr>
          <w:trHeight w:val="2041"/>
        </w:trPr>
        <w:tc>
          <w:tcPr>
            <w:tcW w:w="1670" w:type="dxa"/>
          </w:tcPr>
          <w:p w14:paraId="03B25862" w14:textId="67160A64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8.2. Reconocer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emplear 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lenguaje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presente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contextos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cotidianos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su 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personal,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expresando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comunicando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mensajes con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contenido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matemático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utilizando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terminología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 con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precisión y</w:t>
            </w:r>
            <w:r>
              <w:rPr>
                <w:sz w:val="16"/>
                <w:szCs w:val="16"/>
              </w:rPr>
              <w:t xml:space="preserve"> rigor</w:t>
            </w:r>
            <w:r w:rsidRPr="008D28E5">
              <w:rPr>
                <w:sz w:val="16"/>
                <w:szCs w:val="16"/>
              </w:rPr>
              <w:t>.</w:t>
            </w:r>
          </w:p>
        </w:tc>
        <w:tc>
          <w:tcPr>
            <w:tcW w:w="1388" w:type="dxa"/>
          </w:tcPr>
          <w:p w14:paraId="10A9F654" w14:textId="72F6542D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Pruebas orales y escritas</w:t>
            </w:r>
          </w:p>
          <w:p w14:paraId="635BB840" w14:textId="6F082DDE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Cuaderno del alumno</w:t>
            </w:r>
          </w:p>
          <w:p w14:paraId="50B850E2" w14:textId="27D490AA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exposiciones orales</w:t>
            </w:r>
          </w:p>
          <w:p w14:paraId="6BF55468" w14:textId="20BE9CB5" w:rsidR="00393A58" w:rsidRPr="008A5EF0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exposición con herramientas digitales (Rúbricas)</w:t>
            </w:r>
          </w:p>
        </w:tc>
        <w:tc>
          <w:tcPr>
            <w:tcW w:w="1401" w:type="dxa"/>
          </w:tcPr>
          <w:p w14:paraId="3DB40B73" w14:textId="7570206A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A02C46">
              <w:rPr>
                <w:sz w:val="16"/>
                <w:szCs w:val="16"/>
              </w:rPr>
              <w:t xml:space="preserve"> reconoce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emplea el lenguaje matemático presente en contextos cotidianos de su entorno personal</w:t>
            </w:r>
            <w:r>
              <w:rPr>
                <w:sz w:val="16"/>
                <w:szCs w:val="16"/>
              </w:rPr>
              <w:t xml:space="preserve">, no </w:t>
            </w:r>
            <w:r w:rsidRPr="008D28E5">
              <w:rPr>
                <w:sz w:val="16"/>
                <w:szCs w:val="16"/>
              </w:rPr>
              <w:t xml:space="preserve">expresando </w:t>
            </w:r>
            <w:r>
              <w:rPr>
                <w:sz w:val="16"/>
                <w:szCs w:val="16"/>
              </w:rPr>
              <w:t xml:space="preserve">ni </w:t>
            </w:r>
            <w:r w:rsidRPr="008D28E5">
              <w:rPr>
                <w:sz w:val="16"/>
                <w:szCs w:val="16"/>
              </w:rPr>
              <w:t>comunicando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mensajes con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contenido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matemático </w:t>
            </w:r>
            <w:r>
              <w:rPr>
                <w:sz w:val="16"/>
                <w:szCs w:val="16"/>
              </w:rPr>
              <w:t xml:space="preserve">ni </w:t>
            </w:r>
            <w:r w:rsidRPr="008D28E5">
              <w:rPr>
                <w:sz w:val="16"/>
                <w:szCs w:val="16"/>
              </w:rPr>
              <w:t>utilizando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terminología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 con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precisión y</w:t>
            </w:r>
            <w:r>
              <w:rPr>
                <w:sz w:val="16"/>
                <w:szCs w:val="16"/>
              </w:rPr>
              <w:t xml:space="preserve"> rigor</w:t>
            </w:r>
            <w:r w:rsidRPr="008D28E5">
              <w:rPr>
                <w:sz w:val="16"/>
                <w:szCs w:val="16"/>
              </w:rPr>
              <w:t>.</w:t>
            </w:r>
          </w:p>
        </w:tc>
        <w:tc>
          <w:tcPr>
            <w:tcW w:w="1546" w:type="dxa"/>
          </w:tcPr>
          <w:p w14:paraId="3F280362" w14:textId="16F01F14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econoce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emplea </w:t>
            </w:r>
            <w:r>
              <w:rPr>
                <w:sz w:val="16"/>
                <w:szCs w:val="16"/>
              </w:rPr>
              <w:t xml:space="preserve">con dificultad </w:t>
            </w:r>
            <w:r w:rsidRPr="00A02C46">
              <w:rPr>
                <w:sz w:val="16"/>
                <w:szCs w:val="16"/>
              </w:rPr>
              <w:t>el lenguaje matemático presente en contextos cotidianos de su entorno personal</w:t>
            </w:r>
            <w:r>
              <w:rPr>
                <w:sz w:val="16"/>
                <w:szCs w:val="16"/>
              </w:rPr>
              <w:t xml:space="preserve">, </w:t>
            </w:r>
            <w:r w:rsidRPr="008D28E5">
              <w:rPr>
                <w:sz w:val="16"/>
                <w:szCs w:val="16"/>
              </w:rPr>
              <w:t xml:space="preserve">expresando </w:t>
            </w:r>
            <w:r>
              <w:rPr>
                <w:sz w:val="16"/>
                <w:szCs w:val="16"/>
              </w:rPr>
              <w:t xml:space="preserve">y </w:t>
            </w:r>
            <w:r w:rsidRPr="008D28E5">
              <w:rPr>
                <w:sz w:val="16"/>
                <w:szCs w:val="16"/>
              </w:rPr>
              <w:t>comunicando</w:t>
            </w:r>
            <w:r>
              <w:t xml:space="preserve"> </w:t>
            </w:r>
            <w:r w:rsidRPr="00AA18B4">
              <w:rPr>
                <w:sz w:val="16"/>
                <w:szCs w:val="16"/>
              </w:rPr>
              <w:t xml:space="preserve">pocos </w:t>
            </w:r>
            <w:r w:rsidRPr="008D28E5">
              <w:rPr>
                <w:sz w:val="16"/>
                <w:szCs w:val="16"/>
              </w:rPr>
              <w:t>mensajes con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contenido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matemático </w:t>
            </w:r>
            <w:r>
              <w:rPr>
                <w:sz w:val="16"/>
                <w:szCs w:val="16"/>
              </w:rPr>
              <w:t xml:space="preserve">y </w:t>
            </w:r>
            <w:r w:rsidRPr="008D28E5">
              <w:rPr>
                <w:sz w:val="16"/>
                <w:szCs w:val="16"/>
              </w:rPr>
              <w:t>utilizando</w:t>
            </w:r>
            <w:r>
              <w:rPr>
                <w:sz w:val="16"/>
                <w:szCs w:val="16"/>
              </w:rPr>
              <w:t xml:space="preserve"> escasa </w:t>
            </w:r>
            <w:r w:rsidRPr="008D28E5">
              <w:rPr>
                <w:sz w:val="16"/>
                <w:szCs w:val="16"/>
              </w:rPr>
              <w:t>terminología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 con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precisión y</w:t>
            </w:r>
            <w:r>
              <w:rPr>
                <w:sz w:val="16"/>
                <w:szCs w:val="16"/>
              </w:rPr>
              <w:t xml:space="preserve"> rigor</w:t>
            </w:r>
            <w:r w:rsidRPr="008D28E5">
              <w:rPr>
                <w:sz w:val="16"/>
                <w:szCs w:val="16"/>
              </w:rPr>
              <w:t>.</w:t>
            </w:r>
          </w:p>
        </w:tc>
        <w:tc>
          <w:tcPr>
            <w:tcW w:w="1563" w:type="dxa"/>
          </w:tcPr>
          <w:p w14:paraId="7D16A0D0" w14:textId="2DCB762C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econoce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emplea </w:t>
            </w:r>
            <w:r>
              <w:rPr>
                <w:sz w:val="16"/>
                <w:szCs w:val="16"/>
              </w:rPr>
              <w:t xml:space="preserve">bien </w:t>
            </w:r>
            <w:r w:rsidRPr="00A02C46">
              <w:rPr>
                <w:sz w:val="16"/>
                <w:szCs w:val="16"/>
              </w:rPr>
              <w:t>el lenguaje matemático presente en contextos cotidianos de su entorno personal</w:t>
            </w:r>
            <w:r>
              <w:rPr>
                <w:sz w:val="16"/>
                <w:szCs w:val="16"/>
              </w:rPr>
              <w:t xml:space="preserve">, </w:t>
            </w:r>
            <w:r w:rsidRPr="008D28E5">
              <w:rPr>
                <w:sz w:val="16"/>
                <w:szCs w:val="16"/>
              </w:rPr>
              <w:t xml:space="preserve">expresando </w:t>
            </w:r>
            <w:r>
              <w:rPr>
                <w:sz w:val="16"/>
                <w:szCs w:val="16"/>
              </w:rPr>
              <w:t xml:space="preserve">y </w:t>
            </w:r>
            <w:r w:rsidRPr="008D28E5">
              <w:rPr>
                <w:sz w:val="16"/>
                <w:szCs w:val="16"/>
              </w:rPr>
              <w:t>comunicando</w:t>
            </w:r>
            <w:r>
              <w:t xml:space="preserve"> </w:t>
            </w:r>
            <w:r>
              <w:rPr>
                <w:sz w:val="16"/>
                <w:szCs w:val="16"/>
              </w:rPr>
              <w:t>suficientes</w:t>
            </w:r>
            <w:r w:rsidRPr="00AA18B4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mensajes con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contenido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matemático </w:t>
            </w:r>
            <w:r>
              <w:rPr>
                <w:sz w:val="16"/>
                <w:szCs w:val="16"/>
              </w:rPr>
              <w:t xml:space="preserve">y </w:t>
            </w:r>
            <w:r w:rsidRPr="008D28E5">
              <w:rPr>
                <w:sz w:val="16"/>
                <w:szCs w:val="16"/>
              </w:rPr>
              <w:t>utilizando</w:t>
            </w:r>
            <w:r>
              <w:rPr>
                <w:sz w:val="16"/>
                <w:szCs w:val="16"/>
              </w:rPr>
              <w:t xml:space="preserve"> buena </w:t>
            </w:r>
            <w:r w:rsidRPr="008D28E5">
              <w:rPr>
                <w:sz w:val="16"/>
                <w:szCs w:val="16"/>
              </w:rPr>
              <w:t>terminología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 con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precisión y</w:t>
            </w:r>
            <w:r>
              <w:rPr>
                <w:sz w:val="16"/>
                <w:szCs w:val="16"/>
              </w:rPr>
              <w:t xml:space="preserve"> rigor</w:t>
            </w:r>
            <w:r w:rsidRPr="008D28E5">
              <w:rPr>
                <w:sz w:val="16"/>
                <w:szCs w:val="16"/>
              </w:rPr>
              <w:t>.</w:t>
            </w:r>
          </w:p>
        </w:tc>
        <w:tc>
          <w:tcPr>
            <w:tcW w:w="1546" w:type="dxa"/>
          </w:tcPr>
          <w:p w14:paraId="68244013" w14:textId="071717E4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econoce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emplea </w:t>
            </w:r>
            <w:r>
              <w:rPr>
                <w:sz w:val="16"/>
                <w:szCs w:val="16"/>
              </w:rPr>
              <w:t xml:space="preserve">notablemente </w:t>
            </w:r>
            <w:r w:rsidRPr="00A02C46">
              <w:rPr>
                <w:sz w:val="16"/>
                <w:szCs w:val="16"/>
              </w:rPr>
              <w:t>el lenguaje matemático presente en contextos cotidianos de su entorno personal</w:t>
            </w:r>
            <w:r>
              <w:rPr>
                <w:sz w:val="16"/>
                <w:szCs w:val="16"/>
              </w:rPr>
              <w:t xml:space="preserve">, </w:t>
            </w:r>
            <w:r w:rsidRPr="008D28E5">
              <w:rPr>
                <w:sz w:val="16"/>
                <w:szCs w:val="16"/>
              </w:rPr>
              <w:t xml:space="preserve">expresando </w:t>
            </w:r>
            <w:r>
              <w:rPr>
                <w:sz w:val="16"/>
                <w:szCs w:val="16"/>
              </w:rPr>
              <w:t xml:space="preserve">y </w:t>
            </w:r>
            <w:r w:rsidRPr="008D28E5">
              <w:rPr>
                <w:sz w:val="16"/>
                <w:szCs w:val="16"/>
              </w:rPr>
              <w:t>comunicando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muy bien </w:t>
            </w:r>
            <w:r w:rsidRPr="008D28E5">
              <w:rPr>
                <w:sz w:val="16"/>
                <w:szCs w:val="16"/>
              </w:rPr>
              <w:t>mensajes con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contenido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matemático </w:t>
            </w:r>
            <w:r>
              <w:rPr>
                <w:sz w:val="16"/>
                <w:szCs w:val="16"/>
              </w:rPr>
              <w:t xml:space="preserve">y </w:t>
            </w:r>
            <w:r w:rsidRPr="008D28E5">
              <w:rPr>
                <w:sz w:val="16"/>
                <w:szCs w:val="16"/>
              </w:rPr>
              <w:t>utilizando</w:t>
            </w:r>
            <w:r>
              <w:rPr>
                <w:sz w:val="16"/>
                <w:szCs w:val="16"/>
              </w:rPr>
              <w:t xml:space="preserve"> siempre </w:t>
            </w:r>
            <w:r w:rsidRPr="008D28E5">
              <w:rPr>
                <w:sz w:val="16"/>
                <w:szCs w:val="16"/>
              </w:rPr>
              <w:t>terminología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 con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precisión y</w:t>
            </w:r>
            <w:r>
              <w:rPr>
                <w:sz w:val="16"/>
                <w:szCs w:val="16"/>
              </w:rPr>
              <w:t xml:space="preserve"> rigor</w:t>
            </w:r>
            <w:r w:rsidRPr="008D28E5">
              <w:rPr>
                <w:sz w:val="16"/>
                <w:szCs w:val="16"/>
              </w:rPr>
              <w:t>.</w:t>
            </w:r>
          </w:p>
        </w:tc>
        <w:tc>
          <w:tcPr>
            <w:tcW w:w="1546" w:type="dxa"/>
          </w:tcPr>
          <w:p w14:paraId="51BB0420" w14:textId="3696B25A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econoce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emplea </w:t>
            </w:r>
            <w:r>
              <w:rPr>
                <w:sz w:val="16"/>
                <w:szCs w:val="16"/>
              </w:rPr>
              <w:t xml:space="preserve">excepcionalmente </w:t>
            </w:r>
            <w:r w:rsidRPr="00A02C46">
              <w:rPr>
                <w:sz w:val="16"/>
                <w:szCs w:val="16"/>
              </w:rPr>
              <w:t>el lenguaje matemático presente en contextos cotidianos de su entorno personal</w:t>
            </w:r>
            <w:r>
              <w:rPr>
                <w:sz w:val="16"/>
                <w:szCs w:val="16"/>
              </w:rPr>
              <w:t xml:space="preserve">, </w:t>
            </w:r>
            <w:r w:rsidRPr="008D28E5">
              <w:rPr>
                <w:sz w:val="16"/>
                <w:szCs w:val="16"/>
              </w:rPr>
              <w:t xml:space="preserve">expresando </w:t>
            </w:r>
            <w:r>
              <w:rPr>
                <w:sz w:val="16"/>
                <w:szCs w:val="16"/>
              </w:rPr>
              <w:t xml:space="preserve">y </w:t>
            </w:r>
            <w:r w:rsidRPr="008D28E5">
              <w:rPr>
                <w:sz w:val="16"/>
                <w:szCs w:val="16"/>
              </w:rPr>
              <w:t>comunicando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siempre </w:t>
            </w:r>
            <w:r w:rsidRPr="008D28E5">
              <w:rPr>
                <w:sz w:val="16"/>
                <w:szCs w:val="16"/>
              </w:rPr>
              <w:t>mensajes con</w:t>
            </w:r>
            <w:r w:rsidR="00D87303"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contenido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matemático </w:t>
            </w:r>
            <w:r>
              <w:rPr>
                <w:sz w:val="16"/>
                <w:szCs w:val="16"/>
              </w:rPr>
              <w:t xml:space="preserve">y </w:t>
            </w:r>
            <w:r w:rsidRPr="008D28E5">
              <w:rPr>
                <w:sz w:val="16"/>
                <w:szCs w:val="16"/>
              </w:rPr>
              <w:t>utilizando</w:t>
            </w:r>
            <w:r>
              <w:rPr>
                <w:sz w:val="16"/>
                <w:szCs w:val="16"/>
              </w:rPr>
              <w:t xml:space="preserve"> con rigor </w:t>
            </w:r>
            <w:r w:rsidRPr="008D28E5">
              <w:rPr>
                <w:sz w:val="16"/>
                <w:szCs w:val="16"/>
              </w:rPr>
              <w:t>terminología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 con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precisión y</w:t>
            </w:r>
            <w:r>
              <w:rPr>
                <w:sz w:val="16"/>
                <w:szCs w:val="16"/>
              </w:rPr>
              <w:t xml:space="preserve"> rigor</w:t>
            </w:r>
            <w:r w:rsidRPr="008D28E5">
              <w:rPr>
                <w:sz w:val="16"/>
                <w:szCs w:val="16"/>
              </w:rPr>
              <w:t>.</w:t>
            </w:r>
          </w:p>
        </w:tc>
      </w:tr>
      <w:tr w:rsidR="00393A58" w:rsidRPr="008A5EF0" w14:paraId="4DB9726E" w14:textId="77777777" w:rsidTr="00C40C9E">
        <w:trPr>
          <w:trHeight w:val="449"/>
        </w:trPr>
        <w:tc>
          <w:tcPr>
            <w:tcW w:w="1670" w:type="dxa"/>
          </w:tcPr>
          <w:p w14:paraId="6703D11D" w14:textId="1F65A3BC" w:rsidR="00393A58" w:rsidRPr="008A5EF0" w:rsidRDefault="00393A58" w:rsidP="00393A58">
            <w:pPr>
              <w:rPr>
                <w:sz w:val="16"/>
                <w:szCs w:val="16"/>
              </w:rPr>
            </w:pPr>
            <w:r w:rsidRPr="009A2180">
              <w:rPr>
                <w:color w:val="000000" w:themeColor="text1"/>
                <w:sz w:val="16"/>
                <w:szCs w:val="16"/>
              </w:rPr>
              <w:t>9.2. Mostrar una actitud positiva y perseverante, aceptando la crítica razonada, analizando sus limitaciones y buscando</w:t>
            </w:r>
            <w:r w:rsidRPr="009A2180">
              <w:rPr>
                <w:color w:val="000000" w:themeColor="text1"/>
              </w:rPr>
              <w:t xml:space="preserve"> </w:t>
            </w:r>
            <w:r w:rsidRPr="009A2180">
              <w:rPr>
                <w:color w:val="000000" w:themeColor="text1"/>
                <w:sz w:val="16"/>
                <w:szCs w:val="16"/>
              </w:rPr>
              <w:t>ayuda al hacer frente a las diferentes situaciones de aprendizaje de las matemáticas.</w:t>
            </w:r>
          </w:p>
        </w:tc>
        <w:tc>
          <w:tcPr>
            <w:tcW w:w="1388" w:type="dxa"/>
          </w:tcPr>
          <w:p w14:paraId="19472217" w14:textId="4B8E8227" w:rsidR="00393A58" w:rsidRPr="009A2180" w:rsidRDefault="00393A58" w:rsidP="00393A58">
            <w:pPr>
              <w:rPr>
                <w:color w:val="000000" w:themeColor="text1"/>
                <w:sz w:val="16"/>
                <w:szCs w:val="16"/>
              </w:rPr>
            </w:pPr>
            <w:r w:rsidRPr="009A2180">
              <w:rPr>
                <w:color w:val="000000" w:themeColor="text1"/>
                <w:sz w:val="16"/>
                <w:szCs w:val="16"/>
              </w:rPr>
              <w:t>Pruebas orales y escritas</w:t>
            </w:r>
          </w:p>
          <w:p w14:paraId="58F38812" w14:textId="3523E710" w:rsidR="00393A58" w:rsidRPr="009A2180" w:rsidRDefault="00393A58" w:rsidP="00393A58">
            <w:pPr>
              <w:rPr>
                <w:color w:val="000000" w:themeColor="text1"/>
                <w:sz w:val="16"/>
                <w:szCs w:val="16"/>
              </w:rPr>
            </w:pPr>
            <w:r w:rsidRPr="009A2180">
              <w:rPr>
                <w:color w:val="000000" w:themeColor="text1"/>
                <w:sz w:val="16"/>
                <w:szCs w:val="16"/>
              </w:rPr>
              <w:t>Intervenciones en clase: exposiciones orales</w:t>
            </w:r>
          </w:p>
          <w:p w14:paraId="187A2C9A" w14:textId="3D6422EF" w:rsidR="00393A58" w:rsidRPr="008A5EF0" w:rsidRDefault="00393A58" w:rsidP="00393A58">
            <w:pPr>
              <w:rPr>
                <w:sz w:val="16"/>
                <w:szCs w:val="16"/>
              </w:rPr>
            </w:pPr>
            <w:r w:rsidRPr="009A2180">
              <w:rPr>
                <w:color w:val="000000" w:themeColor="text1"/>
                <w:sz w:val="16"/>
                <w:szCs w:val="16"/>
              </w:rPr>
              <w:t>Intervenciones en clase: exposición con herramientas digitales (Rúbricas)</w:t>
            </w:r>
          </w:p>
        </w:tc>
        <w:tc>
          <w:tcPr>
            <w:tcW w:w="1401" w:type="dxa"/>
          </w:tcPr>
          <w:p w14:paraId="220DD0AF" w14:textId="5D90AC15" w:rsidR="00393A58" w:rsidRPr="008A5EF0" w:rsidRDefault="00393A58" w:rsidP="00393A58">
            <w:pPr>
              <w:rPr>
                <w:sz w:val="16"/>
                <w:szCs w:val="16"/>
              </w:rPr>
            </w:pPr>
            <w:r w:rsidRPr="009A2180">
              <w:rPr>
                <w:color w:val="000000" w:themeColor="text1"/>
                <w:sz w:val="16"/>
                <w:szCs w:val="16"/>
              </w:rPr>
              <w:t>Apenas muestra una actitud positiva y perseverante, no aceptando la crítica razonada, ni analiza sus limitaciones ni busca ayuda al hacer frente a las diferentes situaciones de aprendizaje de las matemáticas.</w:t>
            </w:r>
          </w:p>
        </w:tc>
        <w:tc>
          <w:tcPr>
            <w:tcW w:w="1546" w:type="dxa"/>
          </w:tcPr>
          <w:p w14:paraId="070BA105" w14:textId="12269911" w:rsidR="00393A58" w:rsidRPr="008A5EF0" w:rsidRDefault="00393A58" w:rsidP="00393A58">
            <w:pPr>
              <w:rPr>
                <w:sz w:val="16"/>
                <w:szCs w:val="16"/>
              </w:rPr>
            </w:pPr>
            <w:r w:rsidRPr="009A2180">
              <w:rPr>
                <w:color w:val="000000" w:themeColor="text1"/>
                <w:sz w:val="16"/>
                <w:szCs w:val="16"/>
              </w:rPr>
              <w:t>Le cuesta mostrar una actitud positiva y perseverante, así como aceptar la crítica razonada, analizar sus limitaciones y buscar ayuda al hacer frente a las diferentes situaciones de aprendizaje de las matemáticas.</w:t>
            </w:r>
          </w:p>
        </w:tc>
        <w:tc>
          <w:tcPr>
            <w:tcW w:w="1563" w:type="dxa"/>
          </w:tcPr>
          <w:p w14:paraId="642CEF51" w14:textId="6DCAE92E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  <w:r w:rsidRPr="009A2180">
              <w:rPr>
                <w:color w:val="000000" w:themeColor="text1"/>
                <w:sz w:val="16"/>
                <w:szCs w:val="16"/>
              </w:rPr>
              <w:t xml:space="preserve">uestra una </w:t>
            </w:r>
            <w:r>
              <w:rPr>
                <w:color w:val="000000" w:themeColor="text1"/>
                <w:sz w:val="16"/>
                <w:szCs w:val="16"/>
              </w:rPr>
              <w:t xml:space="preserve">buena </w:t>
            </w:r>
            <w:r w:rsidRPr="009A2180">
              <w:rPr>
                <w:color w:val="000000" w:themeColor="text1"/>
                <w:sz w:val="16"/>
                <w:szCs w:val="16"/>
              </w:rPr>
              <w:t xml:space="preserve">actitud positiva y perseverante, aceptando </w:t>
            </w:r>
            <w:r>
              <w:rPr>
                <w:color w:val="000000" w:themeColor="text1"/>
                <w:sz w:val="16"/>
                <w:szCs w:val="16"/>
              </w:rPr>
              <w:t xml:space="preserve">bien </w:t>
            </w:r>
            <w:r w:rsidRPr="009A2180">
              <w:rPr>
                <w:color w:val="000000" w:themeColor="text1"/>
                <w:sz w:val="16"/>
                <w:szCs w:val="16"/>
              </w:rPr>
              <w:t xml:space="preserve">la crítica razonada, analizando sus limitaciones </w:t>
            </w:r>
            <w:r>
              <w:rPr>
                <w:color w:val="000000" w:themeColor="text1"/>
                <w:sz w:val="16"/>
                <w:szCs w:val="16"/>
              </w:rPr>
              <w:t>y</w:t>
            </w:r>
            <w:r w:rsidRPr="009A2180">
              <w:rPr>
                <w:color w:val="000000" w:themeColor="text1"/>
                <w:sz w:val="16"/>
                <w:szCs w:val="16"/>
              </w:rPr>
              <w:t xml:space="preserve"> busca</w:t>
            </w:r>
            <w:r>
              <w:rPr>
                <w:color w:val="000000" w:themeColor="text1"/>
                <w:sz w:val="16"/>
                <w:szCs w:val="16"/>
              </w:rPr>
              <w:t>ndo</w:t>
            </w:r>
            <w:r w:rsidRPr="009A2180">
              <w:rPr>
                <w:color w:val="000000" w:themeColor="text1"/>
                <w:sz w:val="16"/>
                <w:szCs w:val="16"/>
              </w:rPr>
              <w:t xml:space="preserve"> ayuda al hacer frente a las diferentes situaciones de aprendizaje de las matemáticas.</w:t>
            </w:r>
          </w:p>
        </w:tc>
        <w:tc>
          <w:tcPr>
            <w:tcW w:w="1546" w:type="dxa"/>
          </w:tcPr>
          <w:p w14:paraId="2AE5E09A" w14:textId="1C6078E8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  <w:r w:rsidRPr="009A2180">
              <w:rPr>
                <w:color w:val="000000" w:themeColor="text1"/>
                <w:sz w:val="16"/>
                <w:szCs w:val="16"/>
              </w:rPr>
              <w:t xml:space="preserve">uestra </w:t>
            </w:r>
            <w:r>
              <w:rPr>
                <w:color w:val="000000" w:themeColor="text1"/>
                <w:sz w:val="16"/>
                <w:szCs w:val="16"/>
              </w:rPr>
              <w:t xml:space="preserve">de manera notable una </w:t>
            </w:r>
            <w:r w:rsidRPr="009A2180">
              <w:rPr>
                <w:color w:val="000000" w:themeColor="text1"/>
                <w:sz w:val="16"/>
                <w:szCs w:val="16"/>
              </w:rPr>
              <w:t xml:space="preserve">actitud positiva y perseverante, aceptando </w:t>
            </w:r>
            <w:r>
              <w:rPr>
                <w:color w:val="000000" w:themeColor="text1"/>
                <w:sz w:val="16"/>
                <w:szCs w:val="16"/>
              </w:rPr>
              <w:t xml:space="preserve">muy bien </w:t>
            </w:r>
            <w:r w:rsidRPr="009A2180">
              <w:rPr>
                <w:color w:val="000000" w:themeColor="text1"/>
                <w:sz w:val="16"/>
                <w:szCs w:val="16"/>
              </w:rPr>
              <w:t xml:space="preserve">la crítica razonada, analizando </w:t>
            </w:r>
            <w:r>
              <w:rPr>
                <w:color w:val="000000" w:themeColor="text1"/>
                <w:sz w:val="16"/>
                <w:szCs w:val="16"/>
              </w:rPr>
              <w:t xml:space="preserve">siempre </w:t>
            </w:r>
            <w:r w:rsidRPr="009A2180">
              <w:rPr>
                <w:color w:val="000000" w:themeColor="text1"/>
                <w:sz w:val="16"/>
                <w:szCs w:val="16"/>
              </w:rPr>
              <w:t xml:space="preserve">sus limitaciones </w:t>
            </w:r>
            <w:r>
              <w:rPr>
                <w:color w:val="000000" w:themeColor="text1"/>
                <w:sz w:val="16"/>
                <w:szCs w:val="16"/>
              </w:rPr>
              <w:t>y</w:t>
            </w:r>
            <w:r w:rsidRPr="009A2180">
              <w:rPr>
                <w:color w:val="000000" w:themeColor="text1"/>
                <w:sz w:val="16"/>
                <w:szCs w:val="16"/>
              </w:rPr>
              <w:t xml:space="preserve"> busca</w:t>
            </w:r>
            <w:r>
              <w:rPr>
                <w:color w:val="000000" w:themeColor="text1"/>
                <w:sz w:val="16"/>
                <w:szCs w:val="16"/>
              </w:rPr>
              <w:t>ndo</w:t>
            </w:r>
            <w:r w:rsidRPr="009A2180">
              <w:rPr>
                <w:color w:val="000000" w:themeColor="text1"/>
                <w:sz w:val="16"/>
                <w:szCs w:val="16"/>
              </w:rPr>
              <w:t xml:space="preserve"> ayuda al hacer frente a las diferentes situaciones de aprendizaje de las matemáticas.</w:t>
            </w:r>
          </w:p>
        </w:tc>
        <w:tc>
          <w:tcPr>
            <w:tcW w:w="1546" w:type="dxa"/>
          </w:tcPr>
          <w:p w14:paraId="4FE6362E" w14:textId="3C0B250A" w:rsidR="00393A58" w:rsidRPr="008A5EF0" w:rsidRDefault="00393A58" w:rsidP="00393A58">
            <w:pPr>
              <w:rPr>
                <w:sz w:val="16"/>
                <w:szCs w:val="16"/>
              </w:rPr>
            </w:pPr>
            <w:r w:rsidRPr="009A2180">
              <w:rPr>
                <w:color w:val="000000" w:themeColor="text1"/>
                <w:sz w:val="16"/>
                <w:szCs w:val="16"/>
              </w:rPr>
              <w:t xml:space="preserve">Siempre muestra una actitud positiva y perseverante, aceptando </w:t>
            </w:r>
            <w:r>
              <w:rPr>
                <w:color w:val="000000" w:themeColor="text1"/>
                <w:sz w:val="16"/>
                <w:szCs w:val="16"/>
              </w:rPr>
              <w:t xml:space="preserve">fenomenalmente </w:t>
            </w:r>
            <w:r w:rsidRPr="009A2180">
              <w:rPr>
                <w:color w:val="000000" w:themeColor="text1"/>
                <w:sz w:val="16"/>
                <w:szCs w:val="16"/>
              </w:rPr>
              <w:t>la crítica razonada, analizando sus limitaciones y buscando ayuda al hacer frente a las diferentes situaciones de aprendizaje de las matemáticas.</w:t>
            </w:r>
          </w:p>
        </w:tc>
      </w:tr>
      <w:tr w:rsidR="00393A58" w:rsidRPr="008A5EF0" w14:paraId="7DCF4FA1" w14:textId="77777777" w:rsidTr="00C40C9E">
        <w:trPr>
          <w:trHeight w:val="449"/>
        </w:trPr>
        <w:tc>
          <w:tcPr>
            <w:tcW w:w="1670" w:type="dxa"/>
          </w:tcPr>
          <w:p w14:paraId="6785C461" w14:textId="1298B26C" w:rsidR="00393A58" w:rsidRPr="008A5EF0" w:rsidRDefault="00393A58" w:rsidP="00393A58">
            <w:pPr>
              <w:rPr>
                <w:sz w:val="16"/>
                <w:szCs w:val="16"/>
              </w:rPr>
            </w:pPr>
            <w:r w:rsidRPr="008D28E5">
              <w:rPr>
                <w:sz w:val="16"/>
                <w:szCs w:val="16"/>
              </w:rPr>
              <w:t>10.1.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Colaborar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activamente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construir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saludables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el trabajo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en </w:t>
            </w:r>
            <w:r>
              <w:rPr>
                <w:sz w:val="16"/>
                <w:szCs w:val="16"/>
              </w:rPr>
              <w:t xml:space="preserve">quipos </w:t>
            </w:r>
            <w:r w:rsidRPr="008D28E5">
              <w:rPr>
                <w:sz w:val="16"/>
                <w:szCs w:val="16"/>
              </w:rPr>
              <w:t>heterogéneos,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respetando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diferentes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opiniones,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iniciándose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el desarrollo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destrezas: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comunicación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efectiva,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planificación,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indagación,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motivación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confianza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sus propias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posibilidades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pensamiento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crítico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creativo,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tomando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decisiones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realizando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juicios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informados.</w:t>
            </w:r>
          </w:p>
        </w:tc>
        <w:tc>
          <w:tcPr>
            <w:tcW w:w="1388" w:type="dxa"/>
          </w:tcPr>
          <w:p w14:paraId="07019F25" w14:textId="459D07A9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Pruebas orales y escritas</w:t>
            </w:r>
          </w:p>
          <w:p w14:paraId="644313F9" w14:textId="343BBA42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Uso de las TIC y las TAC(Rúbricas)</w:t>
            </w:r>
          </w:p>
          <w:p w14:paraId="7C6226DF" w14:textId="726543F9" w:rsidR="00393A58" w:rsidRPr="00A02C46" w:rsidRDefault="00393A58" w:rsidP="00393A58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exposición con herramientas digitales (Rúbricas)</w:t>
            </w:r>
          </w:p>
          <w:p w14:paraId="11CBB93F" w14:textId="31EDAB08" w:rsidR="00393A58" w:rsidRPr="008A5EF0" w:rsidRDefault="00393A58" w:rsidP="00D87303">
            <w:pPr>
              <w:rPr>
                <w:sz w:val="16"/>
                <w:szCs w:val="16"/>
              </w:rPr>
            </w:pPr>
            <w:r w:rsidRPr="00A02C46">
              <w:rPr>
                <w:sz w:val="16"/>
                <w:szCs w:val="16"/>
              </w:rPr>
              <w:t>Intervenciones en clase: exposiciones orales</w:t>
            </w:r>
          </w:p>
        </w:tc>
        <w:tc>
          <w:tcPr>
            <w:tcW w:w="1401" w:type="dxa"/>
          </w:tcPr>
          <w:p w14:paraId="4F8E70F7" w14:textId="58845E35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Apenas</w:t>
            </w:r>
            <w:r w:rsidRPr="00A02C46">
              <w:rPr>
                <w:sz w:val="16"/>
                <w:szCs w:val="16"/>
              </w:rPr>
              <w:t xml:space="preserve"> colabora activamente ni construye relaciones saludables en el trabajo de las matemáticas en equipos heterogéneos, ni respeta diferentes opiniones. Tampoco se inicia en el desarrollo de destrezas: de comunicación efectiva, de planificación, de indagación, de motivación y confianza en sus propias posibilidades y de pensamiento crítico y creativo,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ni toma decisiones ni realiza juicios informados.</w:t>
            </w:r>
          </w:p>
        </w:tc>
        <w:tc>
          <w:tcPr>
            <w:tcW w:w="1546" w:type="dxa"/>
          </w:tcPr>
          <w:p w14:paraId="26908DB9" w14:textId="691EEC38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cuesta c</w:t>
            </w:r>
            <w:r w:rsidRPr="00A02C46">
              <w:rPr>
                <w:sz w:val="16"/>
                <w:szCs w:val="16"/>
              </w:rPr>
              <w:t>olabora</w:t>
            </w:r>
            <w:r>
              <w:rPr>
                <w:sz w:val="16"/>
                <w:szCs w:val="16"/>
              </w:rPr>
              <w:t>r</w:t>
            </w:r>
            <w:r w:rsidRPr="00A02C46">
              <w:rPr>
                <w:sz w:val="16"/>
                <w:szCs w:val="16"/>
              </w:rPr>
              <w:t xml:space="preserve"> activamente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constru</w:t>
            </w:r>
            <w:r>
              <w:rPr>
                <w:sz w:val="16"/>
                <w:szCs w:val="16"/>
              </w:rPr>
              <w:t>ir</w:t>
            </w:r>
            <w:r w:rsidRPr="00A02C46">
              <w:rPr>
                <w:sz w:val="16"/>
                <w:szCs w:val="16"/>
              </w:rPr>
              <w:t xml:space="preserve"> relaciones saludables en el trabajo de las matemáticas en equipos heterogéneos, respeta </w:t>
            </w:r>
            <w:r>
              <w:rPr>
                <w:sz w:val="16"/>
                <w:szCs w:val="16"/>
              </w:rPr>
              <w:t xml:space="preserve">a menudo </w:t>
            </w:r>
            <w:r w:rsidRPr="00A02C46">
              <w:rPr>
                <w:sz w:val="16"/>
                <w:szCs w:val="16"/>
              </w:rPr>
              <w:t xml:space="preserve">diferentes opiniones. </w:t>
            </w:r>
            <w:r>
              <w:rPr>
                <w:sz w:val="16"/>
                <w:szCs w:val="16"/>
              </w:rPr>
              <w:t>S</w:t>
            </w:r>
            <w:r w:rsidRPr="00A02C46">
              <w:rPr>
                <w:sz w:val="16"/>
                <w:szCs w:val="16"/>
              </w:rPr>
              <w:t>e inicia en el desarrollo de destrezas: de comunicación efectiva, de planificación, de indagación, de motivación y confianza en sus propias posibilidades y de pensamiento crítico y creativo,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toma</w:t>
            </w:r>
            <w:r>
              <w:rPr>
                <w:sz w:val="16"/>
                <w:szCs w:val="16"/>
              </w:rPr>
              <w:t>ndo suficientes</w:t>
            </w:r>
            <w:r w:rsidRPr="00A02C46">
              <w:rPr>
                <w:sz w:val="16"/>
                <w:szCs w:val="16"/>
              </w:rPr>
              <w:t xml:space="preserve"> decisiones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realiza</w:t>
            </w:r>
            <w:r>
              <w:rPr>
                <w:sz w:val="16"/>
                <w:szCs w:val="16"/>
              </w:rPr>
              <w:t>ndo</w:t>
            </w:r>
            <w:r w:rsidRPr="00A02C46">
              <w:rPr>
                <w:sz w:val="16"/>
                <w:szCs w:val="16"/>
              </w:rPr>
              <w:t xml:space="preserve"> juicios informados.</w:t>
            </w:r>
          </w:p>
        </w:tc>
        <w:tc>
          <w:tcPr>
            <w:tcW w:w="1563" w:type="dxa"/>
          </w:tcPr>
          <w:p w14:paraId="1299AB75" w14:textId="62591FCC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02C46">
              <w:rPr>
                <w:sz w:val="16"/>
                <w:szCs w:val="16"/>
              </w:rPr>
              <w:t>olabora</w:t>
            </w:r>
            <w:r>
              <w:rPr>
                <w:sz w:val="16"/>
                <w:szCs w:val="16"/>
              </w:rPr>
              <w:t xml:space="preserve"> bien y</w:t>
            </w:r>
            <w:r w:rsidRPr="00A02C46">
              <w:rPr>
                <w:sz w:val="16"/>
                <w:szCs w:val="16"/>
              </w:rPr>
              <w:t xml:space="preserve"> activamente </w:t>
            </w:r>
            <w:r>
              <w:rPr>
                <w:sz w:val="16"/>
                <w:szCs w:val="16"/>
              </w:rPr>
              <w:t>en</w:t>
            </w:r>
            <w:r w:rsidRPr="00A02C46">
              <w:rPr>
                <w:sz w:val="16"/>
                <w:szCs w:val="16"/>
              </w:rPr>
              <w:t xml:space="preserve"> constru</w:t>
            </w:r>
            <w:r>
              <w:rPr>
                <w:sz w:val="16"/>
                <w:szCs w:val="16"/>
              </w:rPr>
              <w:t>ir</w:t>
            </w:r>
            <w:r w:rsidRPr="00A02C46">
              <w:rPr>
                <w:sz w:val="16"/>
                <w:szCs w:val="16"/>
              </w:rPr>
              <w:t xml:space="preserve"> relaciones saludables en el trabajo de las matemáticas en equipos heterogéneos, respeta diferentes opiniones</w:t>
            </w:r>
            <w:r>
              <w:rPr>
                <w:sz w:val="16"/>
                <w:szCs w:val="16"/>
              </w:rPr>
              <w:t xml:space="preserve">, iniciándose </w:t>
            </w:r>
            <w:r w:rsidRPr="00A02C46">
              <w:rPr>
                <w:sz w:val="16"/>
                <w:szCs w:val="16"/>
              </w:rPr>
              <w:t>en el desarrollo de destrezas: de comunicación efectiva, de planificación, de indagación, de motivación y confianza en sus propias posibilidades y de pensamiento crítico y creativo,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toma</w:t>
            </w:r>
            <w:r>
              <w:rPr>
                <w:sz w:val="16"/>
                <w:szCs w:val="16"/>
              </w:rPr>
              <w:t xml:space="preserve">ndo buenas </w:t>
            </w:r>
            <w:r w:rsidRPr="00A02C46">
              <w:rPr>
                <w:sz w:val="16"/>
                <w:szCs w:val="16"/>
              </w:rPr>
              <w:t xml:space="preserve">decisiones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realiza</w:t>
            </w:r>
            <w:r>
              <w:rPr>
                <w:sz w:val="16"/>
                <w:szCs w:val="16"/>
              </w:rPr>
              <w:t>ndo</w:t>
            </w:r>
            <w:r w:rsidRPr="00A02C46">
              <w:rPr>
                <w:sz w:val="16"/>
                <w:szCs w:val="16"/>
              </w:rPr>
              <w:t xml:space="preserve"> juicios informados.</w:t>
            </w:r>
          </w:p>
        </w:tc>
        <w:tc>
          <w:tcPr>
            <w:tcW w:w="1546" w:type="dxa"/>
          </w:tcPr>
          <w:p w14:paraId="2C53524A" w14:textId="1025ADD4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02C46">
              <w:rPr>
                <w:sz w:val="16"/>
                <w:szCs w:val="16"/>
              </w:rPr>
              <w:t>olabora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activa</w:t>
            </w:r>
            <w:r>
              <w:rPr>
                <w:sz w:val="16"/>
                <w:szCs w:val="16"/>
              </w:rPr>
              <w:t xml:space="preserve"> y notablemente</w:t>
            </w:r>
            <w:r w:rsidRPr="00A02C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</w:t>
            </w:r>
            <w:r w:rsidRPr="00A02C46">
              <w:rPr>
                <w:sz w:val="16"/>
                <w:szCs w:val="16"/>
              </w:rPr>
              <w:t xml:space="preserve"> constru</w:t>
            </w:r>
            <w:r>
              <w:rPr>
                <w:sz w:val="16"/>
                <w:szCs w:val="16"/>
              </w:rPr>
              <w:t>ir</w:t>
            </w:r>
            <w:r w:rsidRPr="00A02C46">
              <w:rPr>
                <w:sz w:val="16"/>
                <w:szCs w:val="16"/>
              </w:rPr>
              <w:t xml:space="preserve"> relaciones saludables en el trabajo de las matemáticas en equipos heterogéneos, respeta diferentes opiniones</w:t>
            </w:r>
            <w:r>
              <w:rPr>
                <w:sz w:val="16"/>
                <w:szCs w:val="16"/>
              </w:rPr>
              <w:t xml:space="preserve">, iniciándose sobradamente </w:t>
            </w:r>
            <w:r w:rsidRPr="00A02C46">
              <w:rPr>
                <w:sz w:val="16"/>
                <w:szCs w:val="16"/>
              </w:rPr>
              <w:t>en el desarrollo de destrezas: de comunicación efectiva, de planificación, de indagación, de motivación y confianza en sus propias posibilidades y de pensamiento crítico y creativo,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toma</w:t>
            </w:r>
            <w:r>
              <w:rPr>
                <w:sz w:val="16"/>
                <w:szCs w:val="16"/>
              </w:rPr>
              <w:t xml:space="preserve">ndo </w:t>
            </w:r>
            <w:r w:rsidRPr="00A02C46">
              <w:rPr>
                <w:sz w:val="16"/>
                <w:szCs w:val="16"/>
              </w:rPr>
              <w:t xml:space="preserve">decisiones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realiza</w:t>
            </w:r>
            <w:r>
              <w:rPr>
                <w:sz w:val="16"/>
                <w:szCs w:val="16"/>
              </w:rPr>
              <w:t>ndo</w:t>
            </w:r>
            <w:r w:rsidRPr="00A02C46">
              <w:rPr>
                <w:sz w:val="16"/>
                <w:szCs w:val="16"/>
              </w:rPr>
              <w:t xml:space="preserve"> juicios informados</w:t>
            </w:r>
            <w:r>
              <w:rPr>
                <w:sz w:val="16"/>
                <w:szCs w:val="16"/>
              </w:rPr>
              <w:t xml:space="preserve"> notables</w:t>
            </w:r>
            <w:r w:rsidRPr="00A02C46">
              <w:rPr>
                <w:sz w:val="16"/>
                <w:szCs w:val="16"/>
              </w:rPr>
              <w:t>.</w:t>
            </w:r>
          </w:p>
        </w:tc>
        <w:tc>
          <w:tcPr>
            <w:tcW w:w="1546" w:type="dxa"/>
          </w:tcPr>
          <w:p w14:paraId="1388AFDC" w14:textId="5AE5745F" w:rsidR="00393A58" w:rsidRPr="008A5EF0" w:rsidRDefault="00393A58" w:rsidP="0039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02C46">
              <w:rPr>
                <w:sz w:val="16"/>
                <w:szCs w:val="16"/>
              </w:rPr>
              <w:t>olabora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activa</w:t>
            </w:r>
            <w:r>
              <w:rPr>
                <w:sz w:val="16"/>
                <w:szCs w:val="16"/>
              </w:rPr>
              <w:t xml:space="preserve"> y excepcionalmente </w:t>
            </w:r>
            <w:r w:rsidRPr="00A02C46">
              <w:rPr>
                <w:sz w:val="16"/>
                <w:szCs w:val="16"/>
              </w:rPr>
              <w:t>en constru</w:t>
            </w:r>
            <w:r>
              <w:rPr>
                <w:sz w:val="16"/>
                <w:szCs w:val="16"/>
              </w:rPr>
              <w:t>ir</w:t>
            </w:r>
            <w:r w:rsidRPr="00A02C46">
              <w:rPr>
                <w:sz w:val="16"/>
                <w:szCs w:val="16"/>
              </w:rPr>
              <w:t xml:space="preserve"> relaciones saludables en el trabajo de las matemáticas en equipos heterogéneos, respeta diferentes opiniones</w:t>
            </w:r>
            <w:r>
              <w:rPr>
                <w:sz w:val="16"/>
                <w:szCs w:val="16"/>
              </w:rPr>
              <w:t xml:space="preserve">, iniciándose con rigor </w:t>
            </w:r>
            <w:r w:rsidRPr="00A02C46">
              <w:rPr>
                <w:sz w:val="16"/>
                <w:szCs w:val="16"/>
              </w:rPr>
              <w:t>en el desarrollo de destrezas: de comunicación efectiva, de planificación, de indagación, de motivación y confianza en sus propias posibilidades y de pensamiento crítico y creativo,</w:t>
            </w:r>
            <w:r>
              <w:rPr>
                <w:sz w:val="16"/>
                <w:szCs w:val="16"/>
              </w:rPr>
              <w:t xml:space="preserve"> </w:t>
            </w:r>
            <w:r w:rsidRPr="00A02C46">
              <w:rPr>
                <w:sz w:val="16"/>
                <w:szCs w:val="16"/>
              </w:rPr>
              <w:t>toma</w:t>
            </w:r>
            <w:r>
              <w:rPr>
                <w:sz w:val="16"/>
                <w:szCs w:val="16"/>
              </w:rPr>
              <w:t xml:space="preserve">ndo en todo momento </w:t>
            </w:r>
            <w:r w:rsidRPr="00A02C46">
              <w:rPr>
                <w:sz w:val="16"/>
                <w:szCs w:val="16"/>
              </w:rPr>
              <w:t xml:space="preserve">decisiones </w:t>
            </w:r>
            <w:r>
              <w:rPr>
                <w:sz w:val="16"/>
                <w:szCs w:val="16"/>
              </w:rPr>
              <w:t>y</w:t>
            </w:r>
            <w:r w:rsidRPr="00A02C46">
              <w:rPr>
                <w:sz w:val="16"/>
                <w:szCs w:val="16"/>
              </w:rPr>
              <w:t xml:space="preserve"> realiza</w:t>
            </w:r>
            <w:r>
              <w:rPr>
                <w:sz w:val="16"/>
                <w:szCs w:val="16"/>
              </w:rPr>
              <w:t>ndo</w:t>
            </w:r>
            <w:r w:rsidRPr="00A02C46">
              <w:rPr>
                <w:sz w:val="16"/>
                <w:szCs w:val="16"/>
              </w:rPr>
              <w:t xml:space="preserve"> juicios informados.</w:t>
            </w:r>
          </w:p>
        </w:tc>
      </w:tr>
    </w:tbl>
    <w:p w14:paraId="3370BA4C" w14:textId="6F57B2D8" w:rsidR="00D87303" w:rsidRDefault="00D873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</w:p>
    <w:p w14:paraId="1275066D" w14:textId="77777777" w:rsidR="00D87303" w:rsidRDefault="00D87303">
      <w:pPr>
        <w:autoSpaceDE/>
        <w:autoSpaceDN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3ABC2AA" w14:textId="77777777" w:rsidR="00C40C9E" w:rsidRDefault="00C40C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</w:p>
    <w:tbl>
      <w:tblPr>
        <w:tblStyle w:val="a9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3294"/>
      </w:tblGrid>
      <w:tr w:rsidR="00B3097C" w14:paraId="1E6D075F" w14:textId="77777777" w:rsidTr="00C40C9E">
        <w:trPr>
          <w:trHeight w:val="283"/>
        </w:trPr>
        <w:tc>
          <w:tcPr>
            <w:tcW w:w="10660" w:type="dxa"/>
            <w:gridSpan w:val="2"/>
            <w:shd w:val="clear" w:color="auto" w:fill="E2EFD9" w:themeFill="accent6" w:themeFillTint="33"/>
            <w:vAlign w:val="center"/>
          </w:tcPr>
          <w:p w14:paraId="5C14A0E3" w14:textId="19DBDDF8" w:rsidR="00B3097C" w:rsidRPr="00C302D8" w:rsidRDefault="00C40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302D8">
              <w:rPr>
                <w:b/>
                <w:bCs/>
                <w:sz w:val="18"/>
                <w:szCs w:val="18"/>
              </w:rPr>
              <w:t>9. PROCEDIMIENTOS DE EVALUACIÓN DEL PROCESO DE ENSEÑANZA</w:t>
            </w:r>
          </w:p>
        </w:tc>
      </w:tr>
      <w:tr w:rsidR="00B3097C" w14:paraId="66570BA8" w14:textId="77777777" w:rsidTr="00C40C9E">
        <w:trPr>
          <w:trHeight w:val="283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  <w:vAlign w:val="center"/>
          </w:tcPr>
          <w:p w14:paraId="57C0985C" w14:textId="77777777" w:rsidR="00B3097C" w:rsidRDefault="005A7C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Indicadores</w:t>
            </w:r>
          </w:p>
        </w:tc>
        <w:tc>
          <w:tcPr>
            <w:tcW w:w="3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  <w:vAlign w:val="center"/>
          </w:tcPr>
          <w:p w14:paraId="12A1DAE4" w14:textId="77777777" w:rsidR="00B3097C" w:rsidRDefault="005A7C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Instrumentos</w:t>
            </w:r>
          </w:p>
        </w:tc>
      </w:tr>
      <w:tr w:rsidR="00B3097C" w14:paraId="046DDCC1" w14:textId="77777777" w:rsidTr="00C302D8">
        <w:trPr>
          <w:trHeight w:val="227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34671A07" w14:textId="77777777" w:rsidR="00B3097C" w:rsidRDefault="005A7C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Planificación:</w:t>
            </w:r>
          </w:p>
        </w:tc>
        <w:tc>
          <w:tcPr>
            <w:tcW w:w="3294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25E4AE4" w14:textId="77777777" w:rsidR="00B3097C" w:rsidRDefault="005A7C21" w:rsidP="00C30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Escala de valoración para la autoevaluación de la práctica docente.</w:t>
            </w:r>
          </w:p>
          <w:p w14:paraId="266C108E" w14:textId="77777777" w:rsidR="00B3097C" w:rsidRDefault="005A7C21" w:rsidP="00C30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Registro-Diana para la autoevaluación del profesorado: planificación.</w:t>
            </w:r>
          </w:p>
          <w:p w14:paraId="1AC3D7A7" w14:textId="77777777" w:rsidR="00B3097C" w:rsidRDefault="005A7C21" w:rsidP="00C30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Registro para la autoevaluación del profesorado: motivación del alumnado.</w:t>
            </w:r>
          </w:p>
          <w:p w14:paraId="6634E0C1" w14:textId="77777777" w:rsidR="00B3097C" w:rsidRDefault="005A7C21" w:rsidP="00C30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Registro para la autoevaluación del profesorado: desarrollo de la metodología.</w:t>
            </w:r>
          </w:p>
          <w:p w14:paraId="159F4A12" w14:textId="77777777" w:rsidR="00B3097C" w:rsidRDefault="005A7C21" w:rsidP="00C30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Registro para la autoevaluación del profesorado: seguimiento y evaluación del proceso de enseñanza-aprendizaje.</w:t>
            </w:r>
          </w:p>
          <w:p w14:paraId="1AE954FB" w14:textId="77777777" w:rsidR="00B3097C" w:rsidRDefault="005A7C21" w:rsidP="00C30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Lista de verificación y mejora para la evaluación de las situaciones de aprendizaje.</w:t>
            </w:r>
          </w:p>
        </w:tc>
      </w:tr>
      <w:tr w:rsidR="00B3097C" w14:paraId="6C0AE0CE" w14:textId="77777777">
        <w:trPr>
          <w:trHeight w:val="2399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5BA9B1A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 situación de aprendizaje se ha contextualizado adecuadamente y ha sido motivadora para el alumnado.</w:t>
            </w:r>
          </w:p>
          <w:p w14:paraId="62DCF6C1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 han contemplado las competencias específicas y los criterios de evaluación adecuados a esta situación de aprendizaje.</w:t>
            </w:r>
          </w:p>
          <w:p w14:paraId="51F340CD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 han contemplado los saberes básicos necesarios para el desarrollo de la situación de aprendizaje.</w:t>
            </w:r>
          </w:p>
          <w:p w14:paraId="7C09C785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 ha realizado una planificación temporal con flexibilidad que ha permitido el desarrollo de la concreción curricular prevista.</w:t>
            </w:r>
          </w:p>
          <w:p w14:paraId="1E382B5C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 han establecido instrumentos de evaluación que han permitido hacer el seguimiento del progreso de aprendizaje del alumnado y que ha alcanzado las competencias y criterios de evaluación previstos.</w:t>
            </w:r>
          </w:p>
          <w:p w14:paraId="6BE42D94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 el proceso de evaluación se ha posibilitado la autoevaluación del alumnado para que tome conciencia de sus fortalezas y sus ámbitos de mejora.</w:t>
            </w:r>
          </w:p>
        </w:tc>
        <w:tc>
          <w:tcPr>
            <w:tcW w:w="3294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B579B5" w14:textId="77777777" w:rsidR="00B3097C" w:rsidRDefault="00B30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</w:tr>
      <w:tr w:rsidR="00B3097C" w14:paraId="653EBF13" w14:textId="77777777">
        <w:trPr>
          <w:trHeight w:val="227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85F26AF" w14:textId="77777777" w:rsidR="00B3097C" w:rsidRDefault="005A7C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Proceso de enseñanza-aprendizaje:</w:t>
            </w:r>
          </w:p>
        </w:tc>
        <w:tc>
          <w:tcPr>
            <w:tcW w:w="3294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55BFE7C" w14:textId="77777777" w:rsidR="00B3097C" w:rsidRDefault="00B30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B3097C" w14:paraId="0BFA0A42" w14:textId="77777777" w:rsidTr="00C302D8">
        <w:trPr>
          <w:trHeight w:val="227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33528A0" w14:textId="77777777" w:rsidR="00B3097C" w:rsidRPr="00C40C9E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 conectan los aprendizajes que va adquiriendo el alumnado con situaciones de vida </w:t>
            </w:r>
            <w:r w:rsidRPr="00C40C9E">
              <w:rPr>
                <w:sz w:val="16"/>
                <w:szCs w:val="16"/>
              </w:rPr>
              <w:t>próximas a este para que pueda extrapolar lo aprendido.</w:t>
            </w:r>
          </w:p>
          <w:p w14:paraId="19644B1C" w14:textId="77777777" w:rsidR="00B3097C" w:rsidRPr="00C40C9E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sz w:val="16"/>
                <w:szCs w:val="16"/>
              </w:rPr>
            </w:pPr>
            <w:r w:rsidRPr="00C40C9E">
              <w:rPr>
                <w:sz w:val="16"/>
                <w:szCs w:val="16"/>
              </w:rPr>
              <w:t>Además del libro de texto se ponen en juego otros soportes y recursos que facilitan los aprendizajes previstos con el alumnado.</w:t>
            </w:r>
          </w:p>
          <w:p w14:paraId="37A22180" w14:textId="77777777" w:rsidR="00B3097C" w:rsidRPr="00C302D8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spacing w:val="-2"/>
                <w:sz w:val="16"/>
                <w:szCs w:val="16"/>
              </w:rPr>
            </w:pPr>
            <w:r w:rsidRPr="00C302D8">
              <w:rPr>
                <w:spacing w:val="-2"/>
                <w:sz w:val="16"/>
                <w:szCs w:val="16"/>
              </w:rPr>
              <w:t>Se ponen en juego diversidad de procesos cognitivos en la línea planteada en la taxonomía de Bloom.</w:t>
            </w:r>
          </w:p>
          <w:p w14:paraId="61EC0B68" w14:textId="77777777" w:rsidR="00B3097C" w:rsidRPr="00C40C9E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sz w:val="16"/>
                <w:szCs w:val="16"/>
              </w:rPr>
            </w:pPr>
            <w:r w:rsidRPr="00C40C9E">
              <w:rPr>
                <w:sz w:val="16"/>
                <w:szCs w:val="16"/>
              </w:rPr>
              <w:t>La interacción y la participación activa del alumnado en los procesos de aprendizaje y en la resolución de las situaciones de aprendizaje es una constante en el aula.</w:t>
            </w:r>
          </w:p>
          <w:p w14:paraId="377E81CE" w14:textId="77777777" w:rsidR="00B3097C" w:rsidRPr="00C40C9E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sz w:val="16"/>
                <w:szCs w:val="16"/>
              </w:rPr>
            </w:pPr>
            <w:r w:rsidRPr="00C40C9E">
              <w:rPr>
                <w:sz w:val="16"/>
                <w:szCs w:val="16"/>
              </w:rPr>
              <w:t>La atención a la diversidad es un elemento que siempre es atendido en clase siguiendo los principios y pautas DUA, así como el establecimiento de medidas generales o específicas para el alumnado que lo precisa.</w:t>
            </w:r>
          </w:p>
          <w:p w14:paraId="0B467A54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 ha potenciado el uso de las tecnologías de la información y la comunicación.</w:t>
            </w:r>
          </w:p>
          <w:p w14:paraId="29CFAEBA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 han utilizado estrategias de pensamiento y organizadores gráficos que permiten al alumnado comprender mejor los aprendizajes propuestos.</w:t>
            </w:r>
          </w:p>
          <w:p w14:paraId="1F6ED09E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 ha ido informando al alumnado de sus aciertos y fortalezas y se le ha prestado la ayuda necesaria ante las dificultades encontradas.</w:t>
            </w:r>
          </w:p>
        </w:tc>
        <w:tc>
          <w:tcPr>
            <w:tcW w:w="3294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945F5F7" w14:textId="77777777" w:rsidR="00B3097C" w:rsidRDefault="00B30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</w:tr>
      <w:tr w:rsidR="00B3097C" w14:paraId="719E1E71" w14:textId="77777777">
        <w:trPr>
          <w:trHeight w:val="227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12682D78" w14:textId="77777777" w:rsidR="00B3097C" w:rsidRDefault="005A7C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Proceso de evaluación:</w:t>
            </w:r>
          </w:p>
        </w:tc>
        <w:tc>
          <w:tcPr>
            <w:tcW w:w="3294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1A4FD81" w14:textId="77777777" w:rsidR="00B3097C" w:rsidRDefault="00B30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B3097C" w14:paraId="3FD5A6CA" w14:textId="77777777" w:rsidTr="003A28F0">
        <w:trPr>
          <w:trHeight w:val="2230"/>
        </w:trPr>
        <w:tc>
          <w:tcPr>
            <w:tcW w:w="7366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A02DA6C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alumnado y sus familias conocen de antemano los procedimientos e instrumentos de evaluación que se van a utilizar.</w:t>
            </w:r>
          </w:p>
          <w:p w14:paraId="3A82475D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 alumnado dispone de actividades y herramientas que le permiten autoevaluarse y conocer sus puntos fuertes y sus ámbitos de mejora.</w:t>
            </w:r>
          </w:p>
          <w:p w14:paraId="32F8845E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 evaluación es coherente con las metodologías y las situaciones de aprendizaje propuestas.</w:t>
            </w:r>
          </w:p>
          <w:p w14:paraId="02FACBDD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 han desarrollado actividades suficientes para que el alumnado consiga los criterios de evaluación y las competencias específicas previstas.</w:t>
            </w:r>
          </w:p>
          <w:p w14:paraId="6A6B9C39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Los criterios de calificación están consensuados por el Equipo de ciclo, son conocidos por el alumnado y las familias y responden al grado de logro de los criterios de evaluación y las competencias específicas.</w:t>
            </w:r>
          </w:p>
          <w:p w14:paraId="3D5526BA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 han tenido en cuenta los principios y pautas DUA para el procedimiento de evaluación seguido.</w:t>
            </w:r>
          </w:p>
          <w:p w14:paraId="06BB8D42" w14:textId="77777777" w:rsidR="00B3097C" w:rsidRDefault="005A7C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Los resultados de evaluación han sido…</w:t>
            </w:r>
          </w:p>
        </w:tc>
        <w:tc>
          <w:tcPr>
            <w:tcW w:w="3294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426CEBA" w14:textId="77777777" w:rsidR="00B3097C" w:rsidRDefault="00B30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</w:tr>
      <w:tr w:rsidR="00B3097C" w14:paraId="118AB935" w14:textId="77777777">
        <w:trPr>
          <w:trHeight w:val="227"/>
        </w:trPr>
        <w:tc>
          <w:tcPr>
            <w:tcW w:w="106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026C5879" w14:textId="77777777" w:rsidR="00B3097C" w:rsidRDefault="005A7C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Propuestas de mejora para la unidad de programación o situación de aprendizaje siguiente</w:t>
            </w:r>
          </w:p>
        </w:tc>
      </w:tr>
      <w:tr w:rsidR="00B3097C" w14:paraId="3808348D" w14:textId="77777777" w:rsidTr="00C302D8">
        <w:trPr>
          <w:trHeight w:val="1539"/>
        </w:trPr>
        <w:tc>
          <w:tcPr>
            <w:tcW w:w="106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1EFCFEB" w14:textId="77777777" w:rsidR="008D0D68" w:rsidRDefault="008D0D68" w:rsidP="00C302D8">
            <w:pPr>
              <w:rPr>
                <w:sz w:val="16"/>
                <w:szCs w:val="16"/>
              </w:rPr>
            </w:pPr>
          </w:p>
        </w:tc>
      </w:tr>
    </w:tbl>
    <w:p w14:paraId="2DD4D852" w14:textId="77777777" w:rsidR="00B3097C" w:rsidRDefault="00B3097C">
      <w:pPr>
        <w:rPr>
          <w:sz w:val="16"/>
          <w:szCs w:val="16"/>
        </w:rPr>
      </w:pPr>
    </w:p>
    <w:p w14:paraId="597B861F" w14:textId="6BE438D1" w:rsidR="0076781E" w:rsidRDefault="0076781E">
      <w:pPr>
        <w:autoSpaceDE/>
        <w:autoSpaceDN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BAC83CF" w14:textId="77777777" w:rsidR="003A3BC0" w:rsidRDefault="003A3BC0">
      <w:pPr>
        <w:rPr>
          <w:sz w:val="16"/>
          <w:szCs w:val="16"/>
        </w:rPr>
        <w:sectPr w:rsidR="003A3BC0" w:rsidSect="003A3BC0">
          <w:headerReference w:type="default" r:id="rId12"/>
          <w:footerReference w:type="default" r:id="rId13"/>
          <w:pgSz w:w="11906" w:h="16838" w:code="9"/>
          <w:pgMar w:top="1134" w:right="567" w:bottom="567" w:left="567" w:header="397" w:footer="567" w:gutter="0"/>
          <w:pgNumType w:start="1"/>
          <w:cols w:space="720"/>
          <w:docGrid w:linePitch="272"/>
        </w:sectPr>
      </w:pPr>
    </w:p>
    <w:p w14:paraId="2D6497EC" w14:textId="6DBF20F4" w:rsidR="00B3097C" w:rsidRDefault="00B3097C">
      <w:pPr>
        <w:rPr>
          <w:sz w:val="16"/>
          <w:szCs w:val="16"/>
        </w:rPr>
      </w:pPr>
    </w:p>
    <w:tbl>
      <w:tblPr>
        <w:tblW w:w="22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29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A3BC0" w:rsidRPr="00200F74" w14:paraId="1DC62AAB" w14:textId="77777777" w:rsidTr="003A3BC0">
        <w:trPr>
          <w:cantSplit/>
          <w:trHeight w:val="283"/>
          <w:jc w:val="center"/>
        </w:trPr>
        <w:tc>
          <w:tcPr>
            <w:tcW w:w="8079" w:type="dxa"/>
            <w:gridSpan w:val="3"/>
            <w:vMerge w:val="restart"/>
            <w:shd w:val="clear" w:color="auto" w:fill="A6A6A6" w:themeFill="background1" w:themeFillShade="A6"/>
            <w:vAlign w:val="center"/>
          </w:tcPr>
          <w:p w14:paraId="3FB717A6" w14:textId="77777777" w:rsidR="003A3BC0" w:rsidRPr="00200F74" w:rsidRDefault="003A3BC0" w:rsidP="001B4EEC">
            <w:pPr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ALUMNADO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6E13148B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6D07FF25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23DBDF6A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66D428F2" w14:textId="6EE6B5DD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7433CB84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02136D9C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3E60A774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1D04E64F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7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60043505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8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1C72F63B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015D011E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10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68007A8B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756A0B7F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12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00480D1D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13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672BBC51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14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13E464C5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15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3BFA864D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16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14FEFC4F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17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15222F5B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18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5B7F6291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19</w:t>
            </w:r>
          </w:p>
        </w:tc>
        <w:tc>
          <w:tcPr>
            <w:tcW w:w="567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14:paraId="40F52A78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20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186B169C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21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F4F306B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22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7C01593A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23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AC8F689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24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6AA6D855" w14:textId="77777777" w:rsidR="003A3BC0" w:rsidRPr="00200F74" w:rsidRDefault="003A3BC0" w:rsidP="001B4EEC">
            <w:pPr>
              <w:ind w:left="57" w:right="57"/>
              <w:jc w:val="center"/>
              <w:rPr>
                <w:rFonts w:eastAsia="Times New Roman" w:cs="Times New Roman"/>
                <w:b/>
              </w:rPr>
            </w:pPr>
            <w:r w:rsidRPr="00200F74">
              <w:rPr>
                <w:rFonts w:eastAsia="Times New Roman" w:cs="Times New Roman"/>
                <w:b/>
              </w:rPr>
              <w:t>25</w:t>
            </w:r>
          </w:p>
        </w:tc>
      </w:tr>
      <w:tr w:rsidR="003A3BC0" w:rsidRPr="00D95777" w14:paraId="6F60DC90" w14:textId="77777777" w:rsidTr="003A3BC0">
        <w:trPr>
          <w:cantSplit/>
          <w:trHeight w:val="3093"/>
          <w:jc w:val="center"/>
        </w:trPr>
        <w:tc>
          <w:tcPr>
            <w:tcW w:w="8079" w:type="dxa"/>
            <w:gridSpan w:val="3"/>
            <w:vMerge/>
            <w:shd w:val="clear" w:color="auto" w:fill="A6A6A6" w:themeFill="background1" w:themeFillShade="A6"/>
            <w:vAlign w:val="center"/>
          </w:tcPr>
          <w:p w14:paraId="565FAA47" w14:textId="77777777" w:rsidR="003A3BC0" w:rsidRPr="00D95777" w:rsidRDefault="003A3BC0" w:rsidP="001B4EEC">
            <w:pPr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F143C90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66420D4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textDirection w:val="btLr"/>
          </w:tcPr>
          <w:p w14:paraId="43D8D7C9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A4C278D" w14:textId="3959C49F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6963174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AF3F1D4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B911ED2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295818BC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33B9B1D9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75E8AB98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7A0BD748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334EE91B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755185B3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53831C83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67E9AA6D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0A3BF377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38F7C3DE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1421F8DD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7654E842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325F3219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0911C852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A3EA019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F909C4D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9C8F8D0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7DFDF7EF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31D8AC1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</w:tr>
      <w:tr w:rsidR="003A3BC0" w:rsidRPr="00D95777" w14:paraId="7926408A" w14:textId="77777777" w:rsidTr="003A3BC0">
        <w:trPr>
          <w:cantSplit/>
          <w:trHeight w:val="567"/>
          <w:jc w:val="center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71FA60F8" w14:textId="77777777" w:rsidR="003A3BC0" w:rsidRPr="00A271F5" w:rsidRDefault="003A3BC0" w:rsidP="001B4EEC">
            <w:pPr>
              <w:jc w:val="center"/>
              <w:rPr>
                <w:rFonts w:eastAsia="Times New Roman" w:cs="Times New Roman"/>
                <w:b/>
              </w:rPr>
            </w:pPr>
            <w:r w:rsidRPr="00A271F5">
              <w:rPr>
                <w:rFonts w:eastAsia="Times New Roman" w:cs="Times New Roman"/>
                <w:b/>
              </w:rPr>
              <w:t>CRITERIOS DE EVALUACIÓN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2D66F039" w14:textId="77777777" w:rsidR="003A3BC0" w:rsidRPr="00A271F5" w:rsidRDefault="003A3BC0" w:rsidP="001B4EEC">
            <w:pPr>
              <w:jc w:val="center"/>
              <w:rPr>
                <w:rFonts w:eastAsia="Times New Roman" w:cs="Times New Roman"/>
                <w:b/>
              </w:rPr>
            </w:pPr>
            <w:r w:rsidRPr="00A271F5">
              <w:rPr>
                <w:rFonts w:eastAsia="Times New Roman" w:cs="Times New Roman"/>
                <w:b/>
              </w:rPr>
              <w:t>SABERES BÁSICOS</w:t>
            </w: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14:paraId="611A845C" w14:textId="77777777" w:rsidR="003A3BC0" w:rsidRPr="00A271F5" w:rsidRDefault="003A3BC0" w:rsidP="001B4EEC">
            <w:pPr>
              <w:jc w:val="center"/>
              <w:rPr>
                <w:rFonts w:eastAsia="Times New Roman" w:cs="Times New Roman"/>
                <w:b/>
              </w:rPr>
            </w:pPr>
            <w:r w:rsidRPr="00A271F5">
              <w:rPr>
                <w:rFonts w:eastAsia="Times New Roman" w:cs="Times New Roman"/>
                <w:b/>
              </w:rPr>
              <w:t>EVIDENCIAS</w:t>
            </w: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5154AC77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3869326A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textDirection w:val="btLr"/>
          </w:tcPr>
          <w:p w14:paraId="5320FDD4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36BFD68A" w14:textId="138AE933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7896314A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34EDD6D3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235728B5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61C1693D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53EF3FEC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1C7416C1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2C99B1AC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1F41D8DF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3C299E21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23A43DE5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6EE72EDD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35FDC8BA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640A4589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791A7AEC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07EAADFE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51219F4C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14:paraId="11E8FF07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328C6FE8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50ADF23E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3C3321FF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10ABF594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2FF8DC40" w14:textId="77777777" w:rsidR="003A3BC0" w:rsidRPr="004C3F29" w:rsidRDefault="003A3BC0" w:rsidP="001B4EEC">
            <w:pPr>
              <w:ind w:left="57" w:right="57"/>
              <w:rPr>
                <w:rFonts w:eastAsia="Times New Roman" w:cs="Times New Roman"/>
              </w:rPr>
            </w:pPr>
          </w:p>
        </w:tc>
      </w:tr>
      <w:tr w:rsidR="003A3BC0" w:rsidRPr="001958E6" w14:paraId="147691CC" w14:textId="77777777" w:rsidTr="003A3BC0">
        <w:trPr>
          <w:cantSplit/>
          <w:trHeight w:val="454"/>
          <w:jc w:val="center"/>
        </w:trPr>
        <w:tc>
          <w:tcPr>
            <w:tcW w:w="3969" w:type="dxa"/>
            <w:vMerge w:val="restart"/>
            <w:shd w:val="clear" w:color="auto" w:fill="auto"/>
          </w:tcPr>
          <w:p w14:paraId="4B86DE4D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1</w:t>
            </w:r>
            <w:r w:rsidRPr="00F0059A">
              <w:rPr>
                <w:sz w:val="16"/>
                <w:szCs w:val="16"/>
              </w:rPr>
              <w:t>.1. Iniciarse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en la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interpretación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de problemas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Matemáticos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sencillos,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reconociendo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los datos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dados,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estableciendo,</w:t>
            </w:r>
            <w:r>
              <w:rPr>
                <w:sz w:val="16"/>
                <w:szCs w:val="16"/>
              </w:rPr>
              <w:t xml:space="preserve"> </w:t>
            </w:r>
            <w:r w:rsidRPr="00F0059A">
              <w:rPr>
                <w:sz w:val="16"/>
                <w:szCs w:val="16"/>
              </w:rPr>
              <w:t>de manera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básica, las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relaciones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entre ellos y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comprendiendo las</w:t>
            </w:r>
            <w:r>
              <w:rPr>
                <w:sz w:val="16"/>
                <w:szCs w:val="16"/>
              </w:rPr>
              <w:t xml:space="preserve"> p</w:t>
            </w:r>
            <w:r w:rsidRPr="00B401ED">
              <w:rPr>
                <w:sz w:val="16"/>
                <w:szCs w:val="16"/>
              </w:rPr>
              <w:t>reguntas</w:t>
            </w:r>
            <w:r>
              <w:rPr>
                <w:sz w:val="16"/>
                <w:szCs w:val="16"/>
              </w:rPr>
              <w:t xml:space="preserve"> </w:t>
            </w:r>
            <w:r w:rsidRPr="00B401ED">
              <w:rPr>
                <w:sz w:val="16"/>
                <w:szCs w:val="16"/>
              </w:rPr>
              <w:t>formuladas.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0B06AB" w14:textId="77777777" w:rsidR="003A3BC0" w:rsidRDefault="003A3BC0" w:rsidP="001B4EEC">
            <w:r w:rsidRPr="009C4061">
              <w:rPr>
                <w:sz w:val="16"/>
                <w:szCs w:val="16"/>
              </w:rPr>
              <w:t>MAT.</w:t>
            </w:r>
            <w:proofErr w:type="gramStart"/>
            <w:r w:rsidRPr="009C4061">
              <w:rPr>
                <w:sz w:val="16"/>
                <w:szCs w:val="16"/>
              </w:rPr>
              <w:t>1.A.</w:t>
            </w:r>
            <w:proofErr w:type="gramEnd"/>
            <w:r w:rsidRPr="009C4061">
              <w:rPr>
                <w:sz w:val="16"/>
                <w:szCs w:val="16"/>
              </w:rPr>
              <w:t xml:space="preserve">2.1. </w:t>
            </w:r>
          </w:p>
          <w:p w14:paraId="120B87AB" w14:textId="77777777" w:rsidR="003A3BC0" w:rsidRPr="00FF2677" w:rsidRDefault="003A3BC0" w:rsidP="001B4EEC">
            <w:r w:rsidRPr="009C4061">
              <w:rPr>
                <w:sz w:val="16"/>
                <w:szCs w:val="16"/>
              </w:rPr>
              <w:t>MAT.</w:t>
            </w:r>
            <w:proofErr w:type="gramStart"/>
            <w:r w:rsidRPr="009C4061">
              <w:rPr>
                <w:sz w:val="16"/>
                <w:szCs w:val="16"/>
              </w:rPr>
              <w:t>1.A.</w:t>
            </w:r>
            <w:proofErr w:type="gramEnd"/>
            <w:r w:rsidRPr="009C4061">
              <w:rPr>
                <w:sz w:val="16"/>
                <w:szCs w:val="16"/>
              </w:rPr>
              <w:t xml:space="preserve">2.3. </w:t>
            </w:r>
          </w:p>
        </w:tc>
        <w:tc>
          <w:tcPr>
            <w:tcW w:w="2976" w:type="dxa"/>
            <w:shd w:val="clear" w:color="auto" w:fill="auto"/>
          </w:tcPr>
          <w:p w14:paraId="5F6071C7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spacing w:after="60"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Las potencias en la calculadora.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 Actividad 6 (págs. 4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8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-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1F9C42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5E6AC0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9784A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D61D07F" w14:textId="739566D9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C88771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A4CCCC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F589C9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7C7D5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E036E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A7621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6BA15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1A5AC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19770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F7651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EDE34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34B10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78F12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C920B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F7FBD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865E4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DB693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5F346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69FE5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4F9FA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ADC00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ABF8D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1438F878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auto"/>
          </w:tcPr>
          <w:p w14:paraId="23C40758" w14:textId="77777777" w:rsidR="003A3BC0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5A7258" w14:textId="77777777" w:rsidR="003A3BC0" w:rsidRPr="009C4061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52E1565C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spacing w:after="60"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Expresión abreviada de números grandes.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Actividades1-5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50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9BAF0B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3B0BE6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86C16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E8416F5" w14:textId="2E7765BD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C7183A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9D5796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D9F8AC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9B179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E57B1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AEE1E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1DA45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35E79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021A6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BB514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2B1B8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CB6C4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06752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CA29D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B33B6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FA974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8AC68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EFF2F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484B6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81F40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7AA3A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E6117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2D330F8B" w14:textId="77777777" w:rsidTr="003A3BC0">
        <w:trPr>
          <w:cantSplit/>
          <w:trHeight w:val="397"/>
          <w:jc w:val="center"/>
        </w:trPr>
        <w:tc>
          <w:tcPr>
            <w:tcW w:w="3969" w:type="dxa"/>
            <w:vMerge/>
            <w:shd w:val="clear" w:color="auto" w:fill="auto"/>
          </w:tcPr>
          <w:p w14:paraId="68A0DF32" w14:textId="77777777" w:rsidR="003A3BC0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9F6591" w14:textId="77777777" w:rsidR="003A3BC0" w:rsidRPr="009C4061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440854CD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spacing w:after="60"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Autoevaluación.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Actividad 6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60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EAA105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D40D71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F228D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B880A6F" w14:textId="7A92130F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D051AF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7E7687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3A0748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A429B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E0A82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9E7CE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2AD3B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08915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BB534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767A8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474C3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436BE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8ECD3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628FA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2E55C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9EB30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45E7E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DD9D9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F4B26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6D0AD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46741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DF50F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747FFEDE" w14:textId="77777777" w:rsidTr="003A3BC0">
        <w:trPr>
          <w:cantSplit/>
          <w:trHeight w:val="397"/>
          <w:jc w:val="center"/>
        </w:trPr>
        <w:tc>
          <w:tcPr>
            <w:tcW w:w="3969" w:type="dxa"/>
            <w:vMerge/>
            <w:shd w:val="clear" w:color="auto" w:fill="auto"/>
          </w:tcPr>
          <w:p w14:paraId="1AE81739" w14:textId="77777777" w:rsidR="003A3BC0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CFA35F" w14:textId="77777777" w:rsidR="003A3BC0" w:rsidRPr="009C4061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3CBB6029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Situación de aprendizaje.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61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B64C6E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42F8D1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31337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F44B141" w14:textId="28648AE5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950D4C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D0042D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E111CC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8AD77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79A94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6004F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AAB74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4689F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28B5A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CCD1F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9F703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A070A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0F8B5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626BE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D2D6E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8A850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1D363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B6381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93CA1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BBA8A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40A94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AC3BD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46FD0729" w14:textId="77777777" w:rsidTr="003A3BC0">
        <w:trPr>
          <w:cantSplit/>
          <w:trHeight w:val="397"/>
          <w:jc w:val="center"/>
        </w:trPr>
        <w:tc>
          <w:tcPr>
            <w:tcW w:w="3969" w:type="dxa"/>
            <w:vMerge w:val="restart"/>
            <w:shd w:val="clear" w:color="auto" w:fill="D9D9D9" w:themeFill="background1" w:themeFillShade="D9"/>
          </w:tcPr>
          <w:p w14:paraId="6D617618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E1384A">
              <w:rPr>
                <w:sz w:val="16"/>
                <w:szCs w:val="16"/>
              </w:rPr>
              <w:t>1.2. Aplicar, en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problemas de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contextos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cercanos de la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vida cotidiana,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y estrategias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apropiadas,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como pueden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ser la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descomposición en</w:t>
            </w:r>
            <w:r>
              <w:rPr>
                <w:sz w:val="16"/>
                <w:szCs w:val="16"/>
              </w:rPr>
              <w:t xml:space="preserve"> p</w:t>
            </w:r>
            <w:r w:rsidRPr="00E1384A">
              <w:rPr>
                <w:sz w:val="16"/>
                <w:szCs w:val="16"/>
              </w:rPr>
              <w:t>roblemas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más sencillos,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el tanteo, el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ensayo y error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o la búsqueda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 patrones,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que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contribuyan 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la resolución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 problemas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 su entorno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más cercano.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EFC62D7" w14:textId="77777777" w:rsidR="003A3BC0" w:rsidRDefault="003A3BC0" w:rsidP="001B4EEC">
            <w:r w:rsidRPr="000F3533">
              <w:rPr>
                <w:sz w:val="16"/>
                <w:szCs w:val="16"/>
              </w:rPr>
              <w:t>MAT.</w:t>
            </w:r>
            <w:proofErr w:type="gramStart"/>
            <w:r w:rsidRPr="000F3533">
              <w:rPr>
                <w:sz w:val="16"/>
                <w:szCs w:val="16"/>
              </w:rPr>
              <w:t>1.A.</w:t>
            </w:r>
            <w:proofErr w:type="gramEnd"/>
            <w:r w:rsidRPr="000F3533">
              <w:rPr>
                <w:sz w:val="16"/>
                <w:szCs w:val="16"/>
              </w:rPr>
              <w:t xml:space="preserve">3.1. </w:t>
            </w:r>
          </w:p>
          <w:p w14:paraId="4368B024" w14:textId="77777777" w:rsidR="003A3BC0" w:rsidRPr="001958E6" w:rsidRDefault="003A3BC0" w:rsidP="001B4EEC">
            <w:pPr>
              <w:rPr>
                <w:sz w:val="18"/>
                <w:szCs w:val="18"/>
              </w:rPr>
            </w:pPr>
            <w:r w:rsidRPr="000F3533">
              <w:rPr>
                <w:sz w:val="16"/>
                <w:szCs w:val="16"/>
              </w:rPr>
              <w:t>MAT.</w:t>
            </w:r>
            <w:proofErr w:type="gramStart"/>
            <w:r w:rsidRPr="000F3533">
              <w:rPr>
                <w:sz w:val="16"/>
                <w:szCs w:val="16"/>
              </w:rPr>
              <w:t>1.B.</w:t>
            </w:r>
            <w:proofErr w:type="gramEnd"/>
            <w:r w:rsidRPr="000F3533">
              <w:rPr>
                <w:sz w:val="16"/>
                <w:szCs w:val="16"/>
              </w:rPr>
              <w:t xml:space="preserve">1.2.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23A2D59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Potencias.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Actividad 4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EA61C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B532A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353897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6629EE" w14:textId="5843279D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A637EC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047B8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03C9F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675C4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14CB47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B3FF7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25B4D1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A970A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65395D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FA7B3B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A65B2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04DC8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18D520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590C3D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B6CFA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48EF8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1A71F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934C9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8ED8BA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126C5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9D4139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FF44B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1C6E0C27" w14:textId="77777777" w:rsidTr="003A3BC0">
        <w:trPr>
          <w:cantSplit/>
          <w:trHeight w:val="397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74089D70" w14:textId="77777777" w:rsidR="003A3BC0" w:rsidRPr="00E1384A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98CC0F6" w14:textId="77777777" w:rsidR="003A3BC0" w:rsidRPr="000F353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77D346CD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Raíz cuadrada.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Actividad 2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55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50117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BB111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B5B4C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C8C94B9" w14:textId="2C2BF07D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325B7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EEBD16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CD28D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A4CAC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104D64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19CC69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67B918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8ADFD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BA990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8E159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DEE62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B2F09C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97F5C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EBDD51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A5043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9E72B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A2AE3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D0168F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258DE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C272A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B6057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FC0C3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68CAEF4C" w14:textId="77777777" w:rsidTr="003A3BC0">
        <w:trPr>
          <w:cantSplit/>
          <w:trHeight w:val="397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44D4EA0B" w14:textId="77777777" w:rsidR="003A3BC0" w:rsidRPr="00E1384A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723727A" w14:textId="77777777" w:rsidR="003A3BC0" w:rsidRPr="000F353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65EB7AED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¿Dominas lo básico?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57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D7B05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93BB3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DE02C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81F1C4" w14:textId="75FF293D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24BC4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58B67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5D64B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BEDF77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3B0CB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B63675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F80BB3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9C014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EAE79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C4BA3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29C38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3FC8B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0331A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F94971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75AC9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6A14B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A9626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30226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A4399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42E2F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0B3BD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043DF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123B9055" w14:textId="77777777" w:rsidTr="003A3BC0">
        <w:trPr>
          <w:cantSplit/>
          <w:trHeight w:val="397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4C4B1A87" w14:textId="77777777" w:rsidR="003A3BC0" w:rsidRPr="00E1384A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8457C04" w14:textId="77777777" w:rsidR="003A3BC0" w:rsidRPr="000F353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1CB39087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Potencias.</w:t>
            </w:r>
            <w:r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b/>
                <w:bCs/>
                <w:sz w:val="16"/>
                <w:szCs w:val="16"/>
                <w:lang w:val="es-ES_tradnl"/>
              </w:rPr>
              <w:t>En situación.</w:t>
            </w:r>
            <w:r>
              <w:rPr>
                <w:rFonts w:eastAsia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11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BC544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F8E07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180A66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4C8C897" w14:textId="6985EA76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C4370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7ED57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CF0CB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928B3D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86DD6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E94E2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68FB6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080625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49CD5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56863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6824D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59B6F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CD661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D369C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8F0D0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F3B5D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949D8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76D01F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F12F1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A8F88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520A4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D62614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1622CB7B" w14:textId="77777777" w:rsidTr="003A3BC0">
        <w:trPr>
          <w:cantSplit/>
          <w:trHeight w:val="397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121CB9B0" w14:textId="77777777" w:rsidR="003A3BC0" w:rsidRPr="00E1384A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30C603D" w14:textId="77777777" w:rsidR="003A3BC0" w:rsidRPr="000F353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3CD4F30E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Resuelve problemas sencillos.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40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7D335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27162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FABA60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899A93" w14:textId="6D884428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5FBF37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B7CBA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F0CEB7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B2CCC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66311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7596B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24E5F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981B9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66386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8FC96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2D338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1F939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6E133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E445D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58955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66CA1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6445E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DB5FF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FCD8C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15FD2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9C878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06E8E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79FF89D8" w14:textId="77777777" w:rsidTr="003A3BC0">
        <w:trPr>
          <w:cantSplit/>
          <w:trHeight w:val="397"/>
          <w:jc w:val="center"/>
        </w:trPr>
        <w:tc>
          <w:tcPr>
            <w:tcW w:w="3969" w:type="dxa"/>
            <w:vMerge w:val="restart"/>
            <w:shd w:val="clear" w:color="auto" w:fill="auto"/>
          </w:tcPr>
          <w:p w14:paraId="4FE4D911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E1384A">
              <w:rPr>
                <w:sz w:val="16"/>
                <w:szCs w:val="16"/>
              </w:rPr>
              <w:t>1.3. Obtener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las soluciones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en problemas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de contextos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cercanos de la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vida cotidiana,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activando los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conocimientos necesarios,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aceptando el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error como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parte del</w:t>
            </w:r>
            <w:r>
              <w:rPr>
                <w:sz w:val="16"/>
                <w:szCs w:val="16"/>
              </w:rPr>
              <w:t xml:space="preserve"> </w:t>
            </w:r>
            <w:r w:rsidRPr="00E1384A">
              <w:rPr>
                <w:sz w:val="16"/>
                <w:szCs w:val="16"/>
              </w:rPr>
              <w:t>proceso.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684189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3.4. </w:t>
            </w:r>
          </w:p>
          <w:p w14:paraId="4FA6EEDF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pacing w:val="-4"/>
                <w:sz w:val="16"/>
                <w:szCs w:val="16"/>
              </w:rPr>
              <w:t>MAT.</w:t>
            </w:r>
            <w:proofErr w:type="gramStart"/>
            <w:r w:rsidRPr="000D31D3">
              <w:rPr>
                <w:spacing w:val="-4"/>
                <w:sz w:val="16"/>
                <w:szCs w:val="16"/>
              </w:rPr>
              <w:t>1.F.</w:t>
            </w:r>
            <w:proofErr w:type="gramEnd"/>
            <w:r w:rsidRPr="000D31D3">
              <w:rPr>
                <w:spacing w:val="-4"/>
                <w:sz w:val="16"/>
                <w:szCs w:val="16"/>
              </w:rPr>
              <w:t xml:space="preserve">1.3. </w:t>
            </w:r>
          </w:p>
        </w:tc>
        <w:tc>
          <w:tcPr>
            <w:tcW w:w="2976" w:type="dxa"/>
            <w:shd w:val="clear" w:color="auto" w:fill="auto"/>
          </w:tcPr>
          <w:p w14:paraId="5226D380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Las potencias en la calculador</w:t>
            </w:r>
            <w:r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(pág. 4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8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68CC45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1544A1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6829A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9AA4492" w14:textId="76B7C0B0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415591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207050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2595A5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EC02F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3B8B0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50C98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503F5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9B041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F98AC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4EB23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17B65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BB9AB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2C7B7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8A25A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D451B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4E9FE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587DD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E15C2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9A22D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37223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2873E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F3D35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3D21259C" w14:textId="77777777" w:rsidTr="003A3BC0">
        <w:trPr>
          <w:cantSplit/>
          <w:trHeight w:val="397"/>
          <w:jc w:val="center"/>
        </w:trPr>
        <w:tc>
          <w:tcPr>
            <w:tcW w:w="3969" w:type="dxa"/>
            <w:vMerge/>
            <w:shd w:val="clear" w:color="auto" w:fill="auto"/>
          </w:tcPr>
          <w:p w14:paraId="5B580A1F" w14:textId="77777777" w:rsidR="003A3BC0" w:rsidRPr="00E1384A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891B68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35ED3DF2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Cálculo de la raíz cuadrada por tanteo.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55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96E4C9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77D61B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9DD89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019DAE2" w14:textId="6866B0E9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AEED52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775580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BBF947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AF2D0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5EA42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CB703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9D9D5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AAE46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08572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0414A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9978A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B66FA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E6B42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9A55D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DC2E3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E5B97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07E63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178E7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C0635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EBAE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43C97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93B20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107A67D5" w14:textId="77777777" w:rsidTr="003A3BC0">
        <w:trPr>
          <w:cantSplit/>
          <w:trHeight w:val="397"/>
          <w:jc w:val="center"/>
        </w:trPr>
        <w:tc>
          <w:tcPr>
            <w:tcW w:w="3969" w:type="dxa"/>
            <w:vMerge/>
            <w:shd w:val="clear" w:color="auto" w:fill="auto"/>
          </w:tcPr>
          <w:p w14:paraId="3BACA991" w14:textId="77777777" w:rsidR="003A3BC0" w:rsidRPr="00E1384A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F1E116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7F54F8C8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Algoritmo para el cálculo de la raíz cuadrada.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56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9D9112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774192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080BF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BF5BD1D" w14:textId="3425A3C2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D64FA7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5E9ADE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0C053F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61687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F2941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28534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0ECC1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B8624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9F020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1E98C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D7949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6B075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067DB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1088E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61CA9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A591D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D8CB8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0505D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BEA08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20A86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E8E64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D65B5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4A16D16F" w14:textId="77777777" w:rsidTr="003A3BC0">
        <w:trPr>
          <w:cantSplit/>
          <w:trHeight w:val="397"/>
          <w:jc w:val="center"/>
        </w:trPr>
        <w:tc>
          <w:tcPr>
            <w:tcW w:w="3969" w:type="dxa"/>
            <w:vMerge w:val="restart"/>
            <w:shd w:val="clear" w:color="auto" w:fill="D9D9D9" w:themeFill="background1" w:themeFillShade="D9"/>
          </w:tcPr>
          <w:p w14:paraId="42EE0057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516C31">
              <w:rPr>
                <w:sz w:val="16"/>
                <w:szCs w:val="16"/>
              </w:rPr>
              <w:t>2.1.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Comprobar,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de forma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razonada la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corrección de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las soluciones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de un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problema,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usando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digitales como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calculadoras,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hojas de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cálculo o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programas</w:t>
            </w:r>
            <w:r>
              <w:rPr>
                <w:sz w:val="16"/>
                <w:szCs w:val="16"/>
              </w:rPr>
              <w:t xml:space="preserve"> </w:t>
            </w:r>
            <w:r w:rsidRPr="00516C31">
              <w:rPr>
                <w:sz w:val="16"/>
                <w:szCs w:val="16"/>
              </w:rPr>
              <w:t>específicos.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F8FD8A8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>3.5.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C7770B6" w14:textId="77777777" w:rsidR="003A3BC0" w:rsidRPr="0031567E" w:rsidRDefault="003A3BC0" w:rsidP="001B4EEC">
            <w:pPr>
              <w:rPr>
                <w:b/>
                <w:spacing w:val="-4"/>
                <w:sz w:val="16"/>
                <w:szCs w:val="16"/>
              </w:rPr>
            </w:pPr>
            <w:r w:rsidRPr="00CD0064">
              <w:rPr>
                <w:b/>
                <w:spacing w:val="-4"/>
                <w:sz w:val="16"/>
                <w:szCs w:val="16"/>
              </w:rPr>
              <w:t xml:space="preserve">Operaciones con potencias. </w:t>
            </w:r>
            <w:r w:rsidRPr="00CD0064">
              <w:rPr>
                <w:bCs/>
                <w:spacing w:val="-4"/>
                <w:sz w:val="16"/>
                <w:szCs w:val="16"/>
                <w:lang w:val="es-ES_tradnl"/>
              </w:rPr>
              <w:t xml:space="preserve">(pág. </w:t>
            </w:r>
            <w:r>
              <w:rPr>
                <w:bCs/>
                <w:spacing w:val="-4"/>
                <w:sz w:val="16"/>
                <w:szCs w:val="16"/>
                <w:lang w:val="es-ES_tradnl"/>
              </w:rPr>
              <w:t>51</w:t>
            </w:r>
            <w:r w:rsidRPr="00CD0064">
              <w:rPr>
                <w:bCs/>
                <w:spacing w:val="-4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2BBB2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1B69FA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6C83FB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16B7A3" w14:textId="43AE74EB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08F9B1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3DA80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86328B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1E0C6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CFE64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C0FCB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EAAEB2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0C946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A7288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CBE5A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F36A45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4C7C7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50DF8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9B9A7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81234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532BA5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623CF9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DF6C8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5287E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355A9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E2899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C4204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35648036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686D5C0C" w14:textId="77777777" w:rsidR="003A3BC0" w:rsidRPr="00516C31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6713890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0093BDFD" w14:textId="77777777" w:rsidR="003A3BC0" w:rsidRPr="00CD0064" w:rsidRDefault="003A3BC0" w:rsidP="001B4EEC">
            <w:pPr>
              <w:rPr>
                <w:b/>
                <w:spacing w:val="-4"/>
                <w:sz w:val="16"/>
                <w:szCs w:val="16"/>
              </w:rPr>
            </w:pPr>
            <w:r w:rsidRPr="00CD0064">
              <w:rPr>
                <w:b/>
                <w:spacing w:val="-4"/>
                <w:sz w:val="16"/>
                <w:szCs w:val="16"/>
                <w:lang w:val="es-ES_tradnl"/>
              </w:rPr>
              <w:t xml:space="preserve">Algoritmo para el cálculo de la raíz cuadrada. </w:t>
            </w:r>
            <w:r w:rsidRPr="00CD0064">
              <w:rPr>
                <w:spacing w:val="-4"/>
                <w:sz w:val="16"/>
                <w:szCs w:val="16"/>
                <w:lang w:val="es-ES_tradnl"/>
              </w:rPr>
              <w:t>Actividad 10</w:t>
            </w:r>
            <w:r>
              <w:rPr>
                <w:spacing w:val="-4"/>
                <w:sz w:val="16"/>
                <w:szCs w:val="16"/>
                <w:lang w:val="es-ES_tradnl"/>
              </w:rPr>
              <w:t xml:space="preserve"> </w:t>
            </w:r>
            <w:r w:rsidRPr="00CD0064">
              <w:rPr>
                <w:spacing w:val="-4"/>
                <w:sz w:val="16"/>
                <w:szCs w:val="16"/>
                <w:lang w:val="es-ES_tradnl"/>
              </w:rPr>
              <w:t xml:space="preserve">(pág. </w:t>
            </w:r>
            <w:r>
              <w:rPr>
                <w:spacing w:val="-4"/>
                <w:sz w:val="16"/>
                <w:szCs w:val="16"/>
                <w:lang w:val="es-ES_tradnl"/>
              </w:rPr>
              <w:t>56</w:t>
            </w:r>
            <w:r w:rsidRPr="00CD0064">
              <w:rPr>
                <w:spacing w:val="-4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EC45F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943D66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8E6417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8577BA" w14:textId="62E6520A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4EDE8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BBD79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24A303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3298E7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C4A6FA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EAB058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200098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67B233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02C94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EF0698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80D5DD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D626B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9764F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0A0E1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CCB231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0E96B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B955D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1E945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F2C82E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9A78AF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8B5A3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11793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4E2E6D5A" w14:textId="77777777" w:rsidTr="003A3BC0">
        <w:trPr>
          <w:cantSplit/>
          <w:trHeight w:val="397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6B975ECC" w14:textId="77777777" w:rsidR="003A3BC0" w:rsidRPr="00516C31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91CA761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4B4E0409" w14:textId="77777777" w:rsidR="003A3BC0" w:rsidRPr="00CD0064" w:rsidRDefault="003A3BC0" w:rsidP="001B4EEC">
            <w:pPr>
              <w:rPr>
                <w:b/>
                <w:spacing w:val="-4"/>
                <w:sz w:val="16"/>
                <w:szCs w:val="16"/>
              </w:rPr>
            </w:pPr>
            <w:r w:rsidRPr="00CD0064">
              <w:rPr>
                <w:b/>
                <w:spacing w:val="-4"/>
                <w:sz w:val="16"/>
                <w:szCs w:val="16"/>
                <w:lang w:val="es-ES_tradnl"/>
              </w:rPr>
              <w:t xml:space="preserve">¿Dominas lo básico? </w:t>
            </w:r>
            <w:r w:rsidRPr="00CD0064">
              <w:rPr>
                <w:bCs/>
                <w:spacing w:val="-4"/>
                <w:sz w:val="16"/>
                <w:szCs w:val="16"/>
                <w:lang w:val="es-ES_tradnl"/>
              </w:rPr>
              <w:t xml:space="preserve">Actividad 17 (pág. </w:t>
            </w:r>
            <w:r>
              <w:rPr>
                <w:bCs/>
                <w:spacing w:val="-4"/>
                <w:sz w:val="16"/>
                <w:szCs w:val="16"/>
                <w:lang w:val="es-ES_tradnl"/>
              </w:rPr>
              <w:t>57</w:t>
            </w:r>
            <w:r w:rsidRPr="00CD0064">
              <w:rPr>
                <w:bCs/>
                <w:spacing w:val="-4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FDB84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292F13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B7056F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3D26D3" w14:textId="4E5AC625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071D9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06A80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6A138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17AFD5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56361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660CB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03763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1DB07B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C44C3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7AC347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64ACE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49788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A09FE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22BC0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69530D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7F741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8952A8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8CB81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7FDFD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BA200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6AA05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967C6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43EEB383" w14:textId="77777777" w:rsidTr="003A3BC0">
        <w:trPr>
          <w:cantSplit/>
          <w:trHeight w:val="397"/>
          <w:jc w:val="center"/>
        </w:trPr>
        <w:tc>
          <w:tcPr>
            <w:tcW w:w="3969" w:type="dxa"/>
            <w:vMerge w:val="restart"/>
            <w:shd w:val="clear" w:color="auto" w:fill="auto"/>
          </w:tcPr>
          <w:p w14:paraId="662606E9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43777C">
              <w:rPr>
                <w:sz w:val="16"/>
                <w:szCs w:val="16"/>
              </w:rPr>
              <w:t>2.2.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Comprobar,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mediante la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lectura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comprensiva,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la validez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las soluciones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obtenidas en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 xml:space="preserve">un </w:t>
            </w:r>
            <w:r>
              <w:rPr>
                <w:sz w:val="16"/>
                <w:szCs w:val="16"/>
              </w:rPr>
              <w:t xml:space="preserve">problema </w:t>
            </w:r>
            <w:r w:rsidRPr="0043777C">
              <w:rPr>
                <w:sz w:val="16"/>
                <w:szCs w:val="16"/>
              </w:rPr>
              <w:t>comprobando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su coherencia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en el contexto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planteado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evaluando el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alcance y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repercusión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 estas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soluciones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desde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diferentes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perspectivas: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igualdad de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género,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sostenibilidad,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consumo responsable,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equidad o no</w:t>
            </w:r>
            <w:r>
              <w:rPr>
                <w:sz w:val="16"/>
                <w:szCs w:val="16"/>
              </w:rPr>
              <w:t xml:space="preserve"> </w:t>
            </w:r>
            <w:r w:rsidRPr="0043777C">
              <w:rPr>
                <w:sz w:val="16"/>
                <w:szCs w:val="16"/>
              </w:rPr>
              <w:t>discriminación.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BE40417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6. </w:t>
            </w:r>
          </w:p>
          <w:p w14:paraId="557DD253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1.B.</w:t>
            </w:r>
            <w:proofErr w:type="gramEnd"/>
            <w:r w:rsidRPr="000D31D3">
              <w:rPr>
                <w:sz w:val="16"/>
                <w:szCs w:val="16"/>
              </w:rPr>
              <w:t xml:space="preserve">2. </w:t>
            </w:r>
          </w:p>
          <w:p w14:paraId="56FAB08A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1.F.</w:t>
            </w:r>
            <w:proofErr w:type="gramEnd"/>
            <w:r w:rsidRPr="000D31D3">
              <w:rPr>
                <w:sz w:val="16"/>
                <w:szCs w:val="16"/>
              </w:rPr>
              <w:t>3.2.</w:t>
            </w:r>
          </w:p>
        </w:tc>
        <w:tc>
          <w:tcPr>
            <w:tcW w:w="2976" w:type="dxa"/>
            <w:shd w:val="clear" w:color="auto" w:fill="auto"/>
          </w:tcPr>
          <w:p w14:paraId="6A5377AB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b/>
                <w:spacing w:val="-4"/>
                <w:sz w:val="16"/>
                <w:szCs w:val="16"/>
              </w:rPr>
              <w:t>Cosas de economía</w:t>
            </w:r>
            <w:r>
              <w:rPr>
                <w:b/>
                <w:spacing w:val="-4"/>
                <w:sz w:val="16"/>
                <w:szCs w:val="16"/>
              </w:rPr>
              <w:t xml:space="preserve">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47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F22DDA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79DECD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593D4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092DAA8" w14:textId="7662761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CDB128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B61D6E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37E0EF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10282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E0B8D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1F8F5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CB76F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9ED01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A1182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298E2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3F482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C0062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B8643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E9D40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78951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FB9CA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B630C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790D6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04894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13469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886BA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97644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0BA27927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auto"/>
          </w:tcPr>
          <w:p w14:paraId="37697983" w14:textId="77777777" w:rsidR="003A3BC0" w:rsidRPr="0043777C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677705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704DF240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Potencias.</w:t>
            </w:r>
            <w:r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b/>
                <w:bCs/>
                <w:sz w:val="16"/>
                <w:szCs w:val="16"/>
                <w:lang w:val="es-ES_tradnl"/>
              </w:rPr>
              <w:t>En situación.</w:t>
            </w:r>
            <w:r>
              <w:rPr>
                <w:rFonts w:eastAsia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11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9536F9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0EDEFA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29070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31042EC" w14:textId="67A8D610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1E41C5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7212AA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E6EF14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2C41F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EB412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3027D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759B2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CD1F0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2C017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404B3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91ED1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419E7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682C6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7CD6C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480B7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EDEF5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048FA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082E2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E0176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F17A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6B027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4B3E5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08C303F5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auto"/>
          </w:tcPr>
          <w:p w14:paraId="730E8AD5" w14:textId="77777777" w:rsidR="003A3BC0" w:rsidRPr="0043777C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F0FA07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2AB4A0B5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b/>
                <w:spacing w:val="-4"/>
                <w:sz w:val="16"/>
                <w:szCs w:val="16"/>
              </w:rPr>
              <w:t>Compromiso ODS.</w:t>
            </w: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Expresa y calcula</w:t>
            </w:r>
            <w:r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34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58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E86022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60CF65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C2BE2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A546583" w14:textId="7D0CD134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2C74BF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2BA732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5E1C94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F3CEF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586EB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9D36A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46976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2A67F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E32EA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81477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9F335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81506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F5161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5D587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1664E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28DB5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72622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2C670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7A6BB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8306F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AF60D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22DE9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33178529" w14:textId="77777777" w:rsidTr="003A3BC0">
        <w:trPr>
          <w:cantSplit/>
          <w:trHeight w:val="454"/>
          <w:jc w:val="center"/>
        </w:trPr>
        <w:tc>
          <w:tcPr>
            <w:tcW w:w="3969" w:type="dxa"/>
            <w:vMerge w:val="restart"/>
            <w:shd w:val="clear" w:color="auto" w:fill="D9D9D9" w:themeFill="background1" w:themeFillShade="D9"/>
          </w:tcPr>
          <w:p w14:paraId="3C7B7617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8D28E5">
              <w:rPr>
                <w:sz w:val="16"/>
                <w:szCs w:val="16"/>
              </w:rPr>
              <w:t>3.1. Formular</w:t>
            </w:r>
            <w:r>
              <w:rPr>
                <w:sz w:val="16"/>
                <w:szCs w:val="16"/>
              </w:rPr>
              <w:t xml:space="preserve"> y c</w:t>
            </w:r>
            <w:r w:rsidRPr="008D28E5">
              <w:rPr>
                <w:sz w:val="16"/>
                <w:szCs w:val="16"/>
              </w:rPr>
              <w:t>omprobar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conjeturas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sencillas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del 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cercano,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 guiada,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trabajando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individual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colectiva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utilización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razonamiento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inductivo para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formular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argumentos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matemáticos,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analizando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patrones,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propiedades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relaciones.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76E3103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1.1. </w:t>
            </w:r>
          </w:p>
          <w:p w14:paraId="095B2612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3.3.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8D03C30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Raíz cuadrada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.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54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A1A10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EAB6E1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C88D11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AB85C8" w14:textId="0BBDD45E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C38152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E91898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552D7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BE4E5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D0B2E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6C2A7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A5522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4D438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623E2E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C49F3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1C44F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8E7E9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9C206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94FC2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59AE02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960C8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46BD1D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5DF86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10526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35127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12B7D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23DE6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251A8C91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285C3FC7" w14:textId="77777777" w:rsidR="003A3BC0" w:rsidRPr="008D2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6076C83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15DAD8C6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Cálculo de la raíz cuadrada por tanteo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. Actividad 4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55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BAEF1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72D99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A9212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122AFB" w14:textId="0814A922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07B0B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12DB3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7056C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BEA21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5CCE8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6BF53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AB5FE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A8BE73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32A98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69D543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CB57F9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ED0FC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84626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FBEBF2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B964C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5B5BE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DE1058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9D116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B0CF8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16D36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B8C9F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2907B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3AD38537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068F6548" w14:textId="77777777" w:rsidR="003A3BC0" w:rsidRPr="008D2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62D1D06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4BBF4CEA" w14:textId="77777777" w:rsidR="003A3BC0" w:rsidRPr="00A02C46" w:rsidRDefault="003A3BC0" w:rsidP="001B4EEC">
            <w:pPr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Expresa y calcula.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 Actividad 33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58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F68FC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F6151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4AA3A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94DB3E" w14:textId="0C0F555E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1ABADF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23DE8C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17BA0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549D24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13C46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D61A2F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B6B76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A5B44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9017F1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975DF9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A0F60D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B03392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5B367B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E9F220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E8A5F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336BD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BBF32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6C5B9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03693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E7E1B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CAB33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74A5CB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762FAB4D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5FAA5350" w14:textId="77777777" w:rsidR="003A3BC0" w:rsidRPr="008D2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44B1714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6FC12D22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b/>
                <w:sz w:val="16"/>
                <w:szCs w:val="16"/>
              </w:rPr>
              <w:t>Resuelve problemas sencillos.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Actividad 39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ED6D8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F8EED5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7E70A1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331523" w14:textId="0A505C06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BEE25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0FD07F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627F7C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658A39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87E6A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A7E9E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5C467C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ACF287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506D3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7BC1B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6C322F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20E18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79CDA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2D45A2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9436E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0AB65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0349C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324D6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CF664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E932B6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F5BDA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798D5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7429C45C" w14:textId="77777777" w:rsidTr="003A3BC0">
        <w:trPr>
          <w:cantSplit/>
          <w:trHeight w:val="454"/>
          <w:jc w:val="center"/>
        </w:trPr>
        <w:tc>
          <w:tcPr>
            <w:tcW w:w="3969" w:type="dxa"/>
            <w:vMerge w:val="restart"/>
            <w:shd w:val="clear" w:color="auto" w:fill="auto"/>
          </w:tcPr>
          <w:p w14:paraId="1DCB9672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8D28E5">
              <w:rPr>
                <w:sz w:val="16"/>
                <w:szCs w:val="16"/>
              </w:rPr>
              <w:t>3.3. Emplear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tecnológicas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adecuadas,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calculadoras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software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paquetes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estadísticos 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programas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análisis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numérico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comprobación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conjeturas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 problemas.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657556E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2.3. </w:t>
            </w:r>
          </w:p>
          <w:p w14:paraId="7F751168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3.5. </w:t>
            </w:r>
          </w:p>
        </w:tc>
        <w:tc>
          <w:tcPr>
            <w:tcW w:w="2976" w:type="dxa"/>
            <w:shd w:val="clear" w:color="auto" w:fill="auto"/>
          </w:tcPr>
          <w:p w14:paraId="4929C8AE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¿Dominas lo básico?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19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58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304857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F81004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4827A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2F523D2" w14:textId="062A13D9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16C22A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C7B3C8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ECF218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45066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12EA7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B9C3A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93B12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FF89E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59EB8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ADBC5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1F19B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2A5F9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A2031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5D5E0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ECEFC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B6CEC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267D8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AAA5D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A833D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D9B50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033D1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4B69E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533F3250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auto"/>
          </w:tcPr>
          <w:p w14:paraId="015F05B8" w14:textId="77777777" w:rsidR="003A3BC0" w:rsidRPr="008D2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6B26E8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6AC05B8F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Entrénate y practica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21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58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0857AF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BCBB69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EC092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1289CBD" w14:textId="133F56A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E11EF5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11830B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812321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18E3D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E890A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016A2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52F33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49B85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32756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CF551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00880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6E8C1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01469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FEE36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66D59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1DB0C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141D8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BDD6A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E196B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60E67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755AB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25D3E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4331D4B8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auto"/>
          </w:tcPr>
          <w:p w14:paraId="3A7A0865" w14:textId="77777777" w:rsidR="003A3BC0" w:rsidRPr="008D2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A0E2A7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15242A50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Autoevaluación.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Actividad 13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60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7780C7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382FD0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ED62A8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332FB66" w14:textId="5ED2FA38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5E32E7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779ED0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B87446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578D2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CF601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A7534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320EA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67EF7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5950F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83CCD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55A43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8A1C4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6C06D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4F5CA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A1E70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29D80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5088F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A417A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2CD91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90CBE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EC201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97AF6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410EEBA9" w14:textId="77777777" w:rsidTr="003A3BC0">
        <w:trPr>
          <w:cantSplit/>
          <w:trHeight w:val="454"/>
          <w:jc w:val="center"/>
        </w:trPr>
        <w:tc>
          <w:tcPr>
            <w:tcW w:w="3969" w:type="dxa"/>
            <w:vMerge w:val="restart"/>
            <w:shd w:val="clear" w:color="auto" w:fill="D9D9D9" w:themeFill="background1" w:themeFillShade="D9"/>
          </w:tcPr>
          <w:p w14:paraId="69BA74CD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D548E5">
              <w:rPr>
                <w:sz w:val="16"/>
                <w:szCs w:val="16"/>
              </w:rPr>
              <w:t>4.1. Reconocer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patrones en la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sencillos,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organizar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datos y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descomponer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un problema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en partes más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simples,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facilitando su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interpretación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computacional y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relacionando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los aspectos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básicos de la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informática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con las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necesidades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del alumnado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11FD422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1.1. </w:t>
            </w:r>
          </w:p>
          <w:p w14:paraId="2D19F944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3.2.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87C622B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Para pensar un poco más.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42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CEFBD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A12AD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0228FF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F681D4" w14:textId="00AB8BE5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DF938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2BA97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10102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4828D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53B24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EBE08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E12845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6C2AB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AFEB5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E4288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F4BDC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20F92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0359B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9651D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CEAF6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2CA80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3841E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444D4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956406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F1FA4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1A37A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D4CED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0615085B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74739406" w14:textId="77777777" w:rsidR="003A3BC0" w:rsidRPr="00D54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1029E06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2C74F8C3" w14:textId="77777777" w:rsidR="003A3BC0" w:rsidRPr="00A02C46" w:rsidRDefault="003A3BC0" w:rsidP="001B4EEC">
            <w:pPr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Autoevaluación.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Actividad 6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60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E782D9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7A41D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97ADC2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3CA73B" w14:textId="06439369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E838E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DBF82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9CB717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CBD94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5AB7A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456DF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498A22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E92857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6162BD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B9DF27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6B7AC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52CD7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A0EA2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E44B70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2EA35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3C4C7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4E5C9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4364F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84926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F2127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BB929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F43EA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37A20ED8" w14:textId="77777777" w:rsidTr="003A3BC0">
        <w:trPr>
          <w:cantSplit/>
          <w:trHeight w:val="454"/>
          <w:jc w:val="center"/>
        </w:trPr>
        <w:tc>
          <w:tcPr>
            <w:tcW w:w="3969" w:type="dxa"/>
            <w:vMerge w:val="restart"/>
            <w:shd w:val="clear" w:color="auto" w:fill="auto"/>
          </w:tcPr>
          <w:p w14:paraId="6FEE438D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D548E5">
              <w:rPr>
                <w:sz w:val="16"/>
                <w:szCs w:val="16"/>
              </w:rPr>
              <w:t>4.2. Modelizar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del entorno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cercano y</w:t>
            </w:r>
            <w:r>
              <w:rPr>
                <w:sz w:val="16"/>
                <w:szCs w:val="16"/>
              </w:rPr>
              <w:t xml:space="preserve"> r</w:t>
            </w:r>
            <w:r w:rsidRPr="00D548E5">
              <w:rPr>
                <w:sz w:val="16"/>
                <w:szCs w:val="16"/>
              </w:rPr>
              <w:t>esolver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sencillos de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forma eficaz,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Interpretando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y modificando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algoritmos,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creando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modelos de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situaciones</w:t>
            </w:r>
            <w:r>
              <w:rPr>
                <w:sz w:val="16"/>
                <w:szCs w:val="16"/>
              </w:rPr>
              <w:t xml:space="preserve"> </w:t>
            </w:r>
            <w:r w:rsidRPr="00D548E5">
              <w:rPr>
                <w:sz w:val="16"/>
                <w:szCs w:val="16"/>
              </w:rPr>
              <w:t>cotidianas.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A276C7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1.1. </w:t>
            </w:r>
          </w:p>
          <w:p w14:paraId="4DB38230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1.D.</w:t>
            </w:r>
            <w:proofErr w:type="gramEnd"/>
            <w:r w:rsidRPr="000D31D3">
              <w:rPr>
                <w:sz w:val="16"/>
                <w:szCs w:val="16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14:paraId="7A9659BB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Expresa y calcula.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 Actividad 35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4FD432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30648D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D5C0F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325754A" w14:textId="2A5BD3B6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F11642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93C4F4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9BA8DE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E3478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3B4FF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76CB3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5E975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E1558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99E85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7421F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479C9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4FAFA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12DFE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2578C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96BFD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49426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85AAA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F0DA2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EEE6C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1973B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78BEC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3C5BF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5D977469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auto"/>
          </w:tcPr>
          <w:p w14:paraId="5F2039B3" w14:textId="77777777" w:rsidR="003A3BC0" w:rsidRPr="00D54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5281EF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624F9BF8" w14:textId="77777777" w:rsidR="003A3BC0" w:rsidRPr="00A02C46" w:rsidRDefault="003A3BC0" w:rsidP="001B4EEC">
            <w:pPr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Para pensar un poco más.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41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31F538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3D46B7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C5023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72B6CA8" w14:textId="68DF7629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7F413E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9ABE7C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2E7578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1552D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17236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B5C31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0B1F4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BAD3D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5E713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294F9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DE8E0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FB4AE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7662A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B28FF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4A73B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45092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7D957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DC680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8F8DF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450F6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6D76E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775F7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25043403" w14:textId="77777777" w:rsidTr="003A3BC0">
        <w:trPr>
          <w:cantSplit/>
          <w:trHeight w:val="454"/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1659C1EE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66327D">
              <w:rPr>
                <w:sz w:val="16"/>
                <w:szCs w:val="16"/>
              </w:rPr>
              <w:t>5.1. Reconocer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y usar las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relaciones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entre los</w:t>
            </w:r>
            <w:r>
              <w:rPr>
                <w:sz w:val="16"/>
                <w:szCs w:val="16"/>
              </w:rPr>
              <w:t xml:space="preserve"> c</w:t>
            </w:r>
            <w:r w:rsidRPr="0066327D">
              <w:rPr>
                <w:sz w:val="16"/>
                <w:szCs w:val="16"/>
              </w:rPr>
              <w:t>onocimientos y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experiencias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de los bloques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de saberes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formando un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todo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coherente,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reconociendo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y utilizando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las conexiones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entre ideas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en la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resolución de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problemas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sencillos del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entorno</w:t>
            </w:r>
            <w:r>
              <w:rPr>
                <w:sz w:val="16"/>
                <w:szCs w:val="16"/>
              </w:rPr>
              <w:t xml:space="preserve"> </w:t>
            </w:r>
            <w:r w:rsidRPr="0066327D">
              <w:rPr>
                <w:sz w:val="16"/>
                <w:szCs w:val="16"/>
              </w:rPr>
              <w:t>cercano.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717C83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2.3. </w:t>
            </w:r>
          </w:p>
          <w:p w14:paraId="78C27824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3.2.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787F304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b/>
                <w:sz w:val="16"/>
                <w:szCs w:val="16"/>
              </w:rPr>
              <w:t>Resuelve problemas sencillos.</w:t>
            </w:r>
            <w:r w:rsidRPr="00A02C46">
              <w:rPr>
                <w:sz w:val="16"/>
                <w:szCs w:val="16"/>
              </w:rPr>
              <w:t xml:space="preserve"> Actividades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 36, 37 y 40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82B6B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A7A72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C80CCA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C35603" w14:textId="317910A8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C76D5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BA313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EFEF4E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607222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B6454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8B97A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4658C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C8CC7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57F87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BE30EB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B98D5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7098F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A97C2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0C82A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FD8AD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FC39D0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E6C610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ED3F01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AE56F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4ABC1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1F668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7ADE3A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259C62AE" w14:textId="77777777" w:rsidTr="003A3BC0">
        <w:trPr>
          <w:cantSplit/>
          <w:trHeight w:val="454"/>
          <w:jc w:val="center"/>
        </w:trPr>
        <w:tc>
          <w:tcPr>
            <w:tcW w:w="3969" w:type="dxa"/>
            <w:vMerge w:val="restart"/>
            <w:shd w:val="clear" w:color="auto" w:fill="auto"/>
          </w:tcPr>
          <w:p w14:paraId="2D4C2F48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8D28E5">
              <w:rPr>
                <w:sz w:val="16"/>
                <w:szCs w:val="16"/>
              </w:rPr>
              <w:t>6.1. Reconocer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situaciones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el entorno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más </w:t>
            </w:r>
            <w:r>
              <w:rPr>
                <w:sz w:val="16"/>
                <w:szCs w:val="16"/>
              </w:rPr>
              <w:t xml:space="preserve">cercano </w:t>
            </w:r>
            <w:r w:rsidRPr="008D28E5">
              <w:rPr>
                <w:sz w:val="16"/>
                <w:szCs w:val="16"/>
              </w:rPr>
              <w:t>susceptibles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ser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formuladas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resueltas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mediante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herramientas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estrategias</w:t>
            </w:r>
            <w:r>
              <w:rPr>
                <w:sz w:val="16"/>
                <w:szCs w:val="16"/>
              </w:rPr>
              <w:t xml:space="preserve"> ma</w:t>
            </w:r>
            <w:r w:rsidRPr="008D28E5">
              <w:rPr>
                <w:sz w:val="16"/>
                <w:szCs w:val="16"/>
              </w:rPr>
              <w:t>temáticas,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estableciendo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conexiones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entre 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mundo real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usando 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procesos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inherentes a la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investigación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científica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matemática: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inferir, medir,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comunicar,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clasificar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predecir,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aplicando</w:t>
            </w:r>
            <w:r>
              <w:rPr>
                <w:sz w:val="16"/>
                <w:szCs w:val="16"/>
              </w:rPr>
              <w:t xml:space="preserve"> procedimientos</w:t>
            </w:r>
            <w:r w:rsidRPr="008D28E5">
              <w:rPr>
                <w:sz w:val="16"/>
                <w:szCs w:val="16"/>
              </w:rPr>
              <w:t xml:space="preserve"> sencillos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resolución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problemas.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EBEAEFA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1.2. </w:t>
            </w:r>
          </w:p>
          <w:p w14:paraId="544B9425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3.2. </w:t>
            </w:r>
          </w:p>
          <w:p w14:paraId="727F3BC9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rFonts w:eastAsia="Times New Roman"/>
                <w:spacing w:val="-6"/>
                <w:sz w:val="16"/>
                <w:szCs w:val="16"/>
              </w:rPr>
              <w:t>MAT.</w:t>
            </w:r>
            <w:proofErr w:type="gramStart"/>
            <w:r w:rsidRPr="000D31D3">
              <w:rPr>
                <w:rFonts w:eastAsia="Times New Roman"/>
                <w:spacing w:val="-6"/>
                <w:sz w:val="16"/>
                <w:szCs w:val="16"/>
              </w:rPr>
              <w:t>1.A.</w:t>
            </w:r>
            <w:proofErr w:type="gramEnd"/>
            <w:r w:rsidRPr="000D31D3">
              <w:rPr>
                <w:rFonts w:eastAsia="Times New Roman"/>
                <w:spacing w:val="-6"/>
                <w:sz w:val="16"/>
                <w:szCs w:val="16"/>
              </w:rPr>
              <w:t xml:space="preserve">3.3. </w:t>
            </w:r>
          </w:p>
        </w:tc>
        <w:tc>
          <w:tcPr>
            <w:tcW w:w="2976" w:type="dxa"/>
            <w:shd w:val="clear" w:color="auto" w:fill="auto"/>
          </w:tcPr>
          <w:p w14:paraId="162580E3" w14:textId="77777777" w:rsidR="003A3BC0" w:rsidRPr="0018516D" w:rsidRDefault="003A3BC0" w:rsidP="001B4EEC">
            <w:pPr>
              <w:ind w:right="57"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b/>
                <w:sz w:val="16"/>
                <w:szCs w:val="16"/>
              </w:rPr>
              <w:t>Resuelve problemas sencillos.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7CE497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FE58BF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E5099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4373084" w14:textId="09D20A62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44CEAD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5D9ADA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AE84D4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E902D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1FDE5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A13AF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61137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358DD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8FF68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F18F6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18487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A232A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7E676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524E8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9BAF5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A37B9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C8626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733B6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BB4E5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B92A9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A475B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43EB0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479B3327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auto"/>
          </w:tcPr>
          <w:p w14:paraId="7B827FB4" w14:textId="77777777" w:rsidR="003A3BC0" w:rsidRPr="008D2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6A2792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7B7CE1FA" w14:textId="77777777" w:rsidR="003A3BC0" w:rsidRPr="00A02C46" w:rsidRDefault="003A3BC0" w:rsidP="001B4EEC">
            <w:pPr>
              <w:rPr>
                <w:b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Para pensar un poco más.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0F6412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22DA56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8AFA2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C2DF632" w14:textId="68FCC128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A4AA27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C4830B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881F7F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12482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67957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DE4CD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361CE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FEE8F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3BFD8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7B28C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D7F4E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DABB2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4B7A0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9424D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5754C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5D3BD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CDEBF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E15CF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B900B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5C7BA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001E4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96E34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6C9D4E50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auto"/>
          </w:tcPr>
          <w:p w14:paraId="280636C3" w14:textId="77777777" w:rsidR="003A3BC0" w:rsidRPr="008D2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6F9748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010B60BA" w14:textId="77777777" w:rsidR="003A3BC0" w:rsidRPr="00A02C46" w:rsidRDefault="003A3BC0" w:rsidP="001B4EEC">
            <w:pPr>
              <w:ind w:right="57"/>
              <w:rPr>
                <w:b/>
                <w:sz w:val="16"/>
                <w:szCs w:val="16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Autoevaluación.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Actividades 14 y 15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60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C8A828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8BF6A4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15B1E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25C682A" w14:textId="3BF74B6F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E14F0E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46B432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1FC430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A33F4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C040D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83759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429EF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D80D7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8880F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C95B0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B6E63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AA229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FEFD6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4C823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2BF5A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7C160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660F3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638B4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E3D14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E0757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0867C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81DA3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16FA646C" w14:textId="77777777" w:rsidTr="003A3BC0">
        <w:trPr>
          <w:cantSplit/>
          <w:trHeight w:val="454"/>
          <w:jc w:val="center"/>
        </w:trPr>
        <w:tc>
          <w:tcPr>
            <w:tcW w:w="3969" w:type="dxa"/>
            <w:vMerge w:val="restart"/>
            <w:shd w:val="clear" w:color="auto" w:fill="D9D9D9" w:themeFill="background1" w:themeFillShade="D9"/>
          </w:tcPr>
          <w:p w14:paraId="69D24733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8D28E5">
              <w:rPr>
                <w:sz w:val="16"/>
                <w:szCs w:val="16"/>
              </w:rPr>
              <w:t>6.3. Reconocer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 diferentes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contextos del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entorno más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cercano, la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aportación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al progreso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humanidad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su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contribución 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superación</w:t>
            </w:r>
            <w:r>
              <w:t xml:space="preserve"> </w:t>
            </w:r>
            <w:r w:rsidRPr="008D28E5">
              <w:rPr>
                <w:sz w:val="16"/>
                <w:szCs w:val="16"/>
              </w:rPr>
              <w:t>de los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retos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que demanda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 sociedad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actual,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identificando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algunas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aportaciones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hechas desde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nuestra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comunidad.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3025E59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rFonts w:eastAsia="Times New Roman"/>
                <w:sz w:val="16"/>
                <w:szCs w:val="16"/>
              </w:rPr>
              <w:t>MAT.</w:t>
            </w:r>
            <w:proofErr w:type="gramStart"/>
            <w:r w:rsidRPr="000D31D3">
              <w:rPr>
                <w:rFonts w:eastAsia="Times New Roman"/>
                <w:sz w:val="16"/>
                <w:szCs w:val="16"/>
              </w:rPr>
              <w:t>1.A.</w:t>
            </w:r>
            <w:proofErr w:type="gramEnd"/>
            <w:r w:rsidRPr="000D31D3">
              <w:rPr>
                <w:rFonts w:eastAsia="Times New Roman"/>
                <w:sz w:val="16"/>
                <w:szCs w:val="16"/>
              </w:rPr>
              <w:t xml:space="preserve">3.5. </w:t>
            </w:r>
          </w:p>
          <w:p w14:paraId="4CEA489C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1.F.</w:t>
            </w:r>
            <w:proofErr w:type="gramEnd"/>
            <w:r w:rsidRPr="000D31D3">
              <w:rPr>
                <w:sz w:val="16"/>
                <w:szCs w:val="16"/>
              </w:rPr>
              <w:t xml:space="preserve">3.2.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2F05F10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Potencias.</w:t>
            </w:r>
            <w:r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b/>
                <w:bCs/>
                <w:sz w:val="16"/>
                <w:szCs w:val="16"/>
                <w:lang w:val="es-ES_tradnl"/>
              </w:rPr>
              <w:t>En situación.</w:t>
            </w:r>
            <w:r>
              <w:rPr>
                <w:rFonts w:eastAsia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11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7BD33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6295C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DBA901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1816D6" w14:textId="7079DA5A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30BDA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E9569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9AB9D9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C8C52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403E3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9F7DA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A52A7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5A0DA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CAF9B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DABBD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65298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F80F7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77259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EB1E3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CF36C4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18D346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120737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FA757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779633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E13BE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9C3185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89367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33D3902B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1EEB2EC5" w14:textId="77777777" w:rsidR="003A3BC0" w:rsidRPr="008D2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F6E037F" w14:textId="77777777" w:rsidR="003A3BC0" w:rsidRPr="000D31D3" w:rsidRDefault="003A3BC0" w:rsidP="001B4EE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7A89075C" w14:textId="77777777" w:rsidR="003A3BC0" w:rsidRPr="00A02C46" w:rsidRDefault="003A3BC0" w:rsidP="001B4EEC">
            <w:pPr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Expresa y calcula.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 Actividad 34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58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5EC47A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86065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DA1DDD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AD4F3B" w14:textId="178392C2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C5634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A7F44C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F7E954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30CE5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68660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51FCC0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FE2F11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47392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68391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6278A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0BC587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49AC25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1E802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26945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16589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50E05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BC04E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15303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E88CF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73F24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21BFB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CC4C55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6B02DB69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564E9B3C" w14:textId="77777777" w:rsidR="003A3BC0" w:rsidRPr="008D2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0A62FEE" w14:textId="77777777" w:rsidR="003A3BC0" w:rsidRPr="000D31D3" w:rsidRDefault="003A3BC0" w:rsidP="001B4EE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22897CDA" w14:textId="77777777" w:rsidR="003A3BC0" w:rsidRPr="00A02C46" w:rsidRDefault="003A3BC0" w:rsidP="001B4EEC">
            <w:pPr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Autoevaluación. 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Actividad 6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60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F87844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EB2DE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ED5E42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4DC087" w14:textId="5D0EE0E0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DFD64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2D515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95683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FCCE7D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2E8053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1CF97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49AB53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28377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E564C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658840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CCD066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7BC12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6AD312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42C1E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515135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492F78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2E952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1C483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0C34E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56A5F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28B31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6C68F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47A1841E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67A840A1" w14:textId="77777777" w:rsidR="003A3BC0" w:rsidRPr="008D2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CC4597F" w14:textId="77777777" w:rsidR="003A3BC0" w:rsidRPr="000D31D3" w:rsidRDefault="003A3BC0" w:rsidP="001B4EE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53AA4463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Situación de aprendizaje.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 xml:space="preserve"> Evaluación del método de ahorro. (pág. </w:t>
            </w:r>
            <w:r>
              <w:rPr>
                <w:rFonts w:eastAsia="Times New Roman"/>
                <w:sz w:val="16"/>
                <w:szCs w:val="16"/>
                <w:lang w:val="es-ES_tradnl"/>
              </w:rPr>
              <w:t>61</w:t>
            </w:r>
            <w:r w:rsidRPr="00A02C46">
              <w:rPr>
                <w:rFonts w:eastAsia="Times New Roman"/>
                <w:sz w:val="16"/>
                <w:szCs w:val="16"/>
                <w:lang w:val="es-ES_tradnl"/>
              </w:rPr>
              <w:t>) Economía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60E6F5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D2539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3A7D7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DDB2C7" w14:textId="53B67F32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205DD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BD3AB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B81E24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D3BF2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58F58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D075B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140CB5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DC69F8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E3CC4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2164E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292EA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EFF87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1AC1E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8C520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34352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E80C1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255A3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03248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9E525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C9F65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FCA24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E95CF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7A6D7095" w14:textId="77777777" w:rsidTr="003A3BC0">
        <w:trPr>
          <w:cantSplit/>
          <w:trHeight w:val="454"/>
          <w:jc w:val="center"/>
        </w:trPr>
        <w:tc>
          <w:tcPr>
            <w:tcW w:w="3969" w:type="dxa"/>
            <w:vMerge w:val="restart"/>
            <w:shd w:val="clear" w:color="auto" w:fill="auto"/>
          </w:tcPr>
          <w:p w14:paraId="1A5658CE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4C4A6F">
              <w:rPr>
                <w:sz w:val="16"/>
                <w:szCs w:val="16"/>
              </w:rPr>
              <w:t>7.1.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Representar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conceptos,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procedimientos,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información y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resultados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matemáticos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usando</w:t>
            </w:r>
            <w:r>
              <w:rPr>
                <w:sz w:val="16"/>
                <w:szCs w:val="16"/>
              </w:rPr>
              <w:t xml:space="preserve"> h</w:t>
            </w:r>
            <w:r w:rsidRPr="004C4A6F">
              <w:rPr>
                <w:sz w:val="16"/>
                <w:szCs w:val="16"/>
              </w:rPr>
              <w:t>erramientas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digitales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sencillas, y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formas de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representación adecuadas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para visualizar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ideas y</w:t>
            </w:r>
            <w:r>
              <w:rPr>
                <w:sz w:val="16"/>
                <w:szCs w:val="16"/>
              </w:rPr>
              <w:t xml:space="preserve"> e</w:t>
            </w:r>
            <w:r w:rsidRPr="004C4A6F">
              <w:rPr>
                <w:sz w:val="16"/>
                <w:szCs w:val="16"/>
              </w:rPr>
              <w:t>structurar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procesos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matemáticos,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interpretando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y resolviendo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problemas del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entorno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cercano y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valorando su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utilidad para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compartir</w:t>
            </w:r>
            <w:r>
              <w:rPr>
                <w:sz w:val="16"/>
                <w:szCs w:val="16"/>
              </w:rPr>
              <w:t xml:space="preserve"> </w:t>
            </w:r>
            <w:r w:rsidRPr="004C4A6F">
              <w:rPr>
                <w:sz w:val="16"/>
                <w:szCs w:val="16"/>
              </w:rPr>
              <w:t>información.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D998B82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>3.5.</w:t>
            </w:r>
          </w:p>
          <w:p w14:paraId="0689EEAB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>2.4.</w:t>
            </w:r>
          </w:p>
        </w:tc>
        <w:tc>
          <w:tcPr>
            <w:tcW w:w="2976" w:type="dxa"/>
            <w:shd w:val="clear" w:color="auto" w:fill="auto"/>
          </w:tcPr>
          <w:p w14:paraId="7495D415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¿Dominas lo básico?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Actividades 9 y10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57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2F6322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9EEB3D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EBE4B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5764FB8" w14:textId="6913C14F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6DD0F0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9972AF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757CC8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4F050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7FD1A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9AC8C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15AE0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C2D2D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1F125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10639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C9374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59703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3298E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2125E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B88B3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C113C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204A4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CF4EB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0C1ED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08262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AD60C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671A6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1898D45D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auto"/>
          </w:tcPr>
          <w:p w14:paraId="5384EBAE" w14:textId="77777777" w:rsidR="003A3BC0" w:rsidRPr="004C4A6F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524D40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496A5E53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Entrénate y </w:t>
            </w:r>
            <w:proofErr w:type="spellStart"/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>practica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Actividades23 y 25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58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0B17A5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3AEE31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ED976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74B1637" w14:textId="7836DDF2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6A0178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6B407F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3A33C3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4AED5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80F6A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82634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270D4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364ED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7C52D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830B2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4F931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CB7F0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D3F71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BA3FB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2BF31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1A042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1F73D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AACC6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705D1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B014B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18B19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629FC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42CF6D08" w14:textId="77777777" w:rsidTr="003A3BC0">
        <w:trPr>
          <w:cantSplit/>
          <w:trHeight w:val="454"/>
          <w:jc w:val="center"/>
        </w:trPr>
        <w:tc>
          <w:tcPr>
            <w:tcW w:w="3969" w:type="dxa"/>
            <w:vMerge w:val="restart"/>
            <w:shd w:val="clear" w:color="auto" w:fill="D9D9D9" w:themeFill="background1" w:themeFillShade="D9"/>
          </w:tcPr>
          <w:p w14:paraId="3A17AE4E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175F6B">
              <w:rPr>
                <w:sz w:val="16"/>
                <w:szCs w:val="16"/>
              </w:rPr>
              <w:t>8.2. Reconocer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y emplear el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lenguaje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matemático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presente en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contextos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cotidianos de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su entorno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personal,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expresando y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comunicando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mensajes con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contenido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matemático y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utilizando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terminología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matemática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adecuada con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precisión y</w:t>
            </w:r>
            <w:r>
              <w:rPr>
                <w:sz w:val="16"/>
                <w:szCs w:val="16"/>
              </w:rPr>
              <w:t xml:space="preserve"> </w:t>
            </w:r>
            <w:r w:rsidRPr="00175F6B">
              <w:rPr>
                <w:sz w:val="16"/>
                <w:szCs w:val="16"/>
              </w:rPr>
              <w:t>rigor.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986BADB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1.A.</w:t>
            </w:r>
            <w:proofErr w:type="gramEnd"/>
            <w:r w:rsidRPr="000D31D3">
              <w:rPr>
                <w:sz w:val="16"/>
                <w:szCs w:val="16"/>
              </w:rPr>
              <w:t xml:space="preserve">4.2. </w:t>
            </w:r>
          </w:p>
          <w:p w14:paraId="00BB3935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1.F.</w:t>
            </w:r>
            <w:proofErr w:type="gramEnd"/>
            <w:r w:rsidRPr="000D31D3">
              <w:rPr>
                <w:sz w:val="16"/>
                <w:szCs w:val="16"/>
              </w:rPr>
              <w:t xml:space="preserve">1.1.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98E4AF8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Propiedades de las potencias.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Actividades, 2, 6, 7 y 8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53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 Justifica el uso de la propiedad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DEE61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C2D9EB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E2541A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2F986C" w14:textId="03A438D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5F71FF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91C0B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9BD81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BEDF5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8B3B1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67A2F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E30ED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BCD0F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9A8F6B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0E58D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B7257E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A38DD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8650B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D473C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6B2CB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9FD0A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159FB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9E118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12D87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06E2B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35252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DF47B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334E8740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2A96AA2B" w14:textId="77777777" w:rsidR="003A3BC0" w:rsidRPr="00175F6B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10AFA6D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4D361A63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Plan lingüístico ¿Dominas lo básico?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12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57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9F2C4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731B6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3BB8EB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2EF164F" w14:textId="53C2D03D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37B10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8E918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0721F9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33CAF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EFF168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1082A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71F8D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635F3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D47988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EB3D9B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B558A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1666C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71493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129EE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67726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9D2CA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C66B2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091C9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99D46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75175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90DC58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6023E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30A77B17" w14:textId="77777777" w:rsidTr="003A3BC0">
        <w:trPr>
          <w:cantSplit/>
          <w:trHeight w:val="454"/>
          <w:jc w:val="center"/>
        </w:trPr>
        <w:tc>
          <w:tcPr>
            <w:tcW w:w="3969" w:type="dxa"/>
            <w:vMerge w:val="restart"/>
            <w:shd w:val="clear" w:color="auto" w:fill="auto"/>
          </w:tcPr>
          <w:p w14:paraId="66A7616A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8E7753">
              <w:rPr>
                <w:sz w:val="16"/>
                <w:szCs w:val="16"/>
              </w:rPr>
              <w:t>9.2. Mostrar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una actitud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positiva y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perseverante,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aceptando la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crítica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razonada,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analizando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sus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limitaciones y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buscando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ayuda al hacer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frente a las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diferentes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situaciones de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aprendizaje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de las</w:t>
            </w:r>
            <w:r>
              <w:rPr>
                <w:sz w:val="16"/>
                <w:szCs w:val="16"/>
              </w:rPr>
              <w:t xml:space="preserve"> </w:t>
            </w:r>
            <w:r w:rsidRPr="008E7753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50FE11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1.F.</w:t>
            </w:r>
            <w:proofErr w:type="gramEnd"/>
            <w:r w:rsidRPr="000D31D3">
              <w:rPr>
                <w:sz w:val="16"/>
                <w:szCs w:val="16"/>
              </w:rPr>
              <w:t xml:space="preserve">1.2. </w:t>
            </w:r>
          </w:p>
          <w:p w14:paraId="442FB4DB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1.F.</w:t>
            </w:r>
            <w:proofErr w:type="gramEnd"/>
            <w:r w:rsidRPr="000D31D3">
              <w:rPr>
                <w:sz w:val="16"/>
                <w:szCs w:val="16"/>
              </w:rPr>
              <w:t>1.3.</w:t>
            </w:r>
          </w:p>
        </w:tc>
        <w:tc>
          <w:tcPr>
            <w:tcW w:w="2976" w:type="dxa"/>
            <w:shd w:val="clear" w:color="auto" w:fill="auto"/>
          </w:tcPr>
          <w:p w14:paraId="753A17DD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Desarrollo del pensamiento.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12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0B25F1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5F7AFA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E0865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A1B7F60" w14:textId="4AC223B4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BF2658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D2EF71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DC9120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C581F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18B30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9917D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3570F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3AD0E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6CF15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73F5D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AA30E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2245E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E0E67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F74A5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EC9C6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39650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E675B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3DFC9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0F046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294A1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0D6B8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E2822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17AD9A3D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auto"/>
          </w:tcPr>
          <w:p w14:paraId="2429FD4B" w14:textId="77777777" w:rsidR="003A3BC0" w:rsidRPr="008E775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E6FB36" w14:textId="77777777" w:rsidR="003A3BC0" w:rsidRPr="000D31D3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2D404612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Emprendimiento.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5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50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5CCF95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385EEB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7726A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423F590" w14:textId="31AEBC36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29084B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D40D7A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B9E9DE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1B83A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96590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E19C8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3F027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4D9E9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CAC6B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36914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714A7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42B9B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DB9B0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D823B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DE16F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23621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77B35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283BB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88BCC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BE95D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86ABB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75C90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7BB647A1" w14:textId="77777777" w:rsidTr="003A3BC0">
        <w:trPr>
          <w:cantSplit/>
          <w:trHeight w:val="454"/>
          <w:jc w:val="center"/>
        </w:trPr>
        <w:tc>
          <w:tcPr>
            <w:tcW w:w="3969" w:type="dxa"/>
            <w:vMerge w:val="restart"/>
            <w:shd w:val="clear" w:color="auto" w:fill="D9D9D9" w:themeFill="background1" w:themeFillShade="D9"/>
          </w:tcPr>
          <w:p w14:paraId="7A02CC55" w14:textId="77777777" w:rsidR="003A3BC0" w:rsidRPr="0018516D" w:rsidRDefault="003A3BC0" w:rsidP="001B4EEC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8D28E5">
              <w:rPr>
                <w:sz w:val="16"/>
                <w:szCs w:val="16"/>
              </w:rPr>
              <w:t>10.1.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Colaborar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activamente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construir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relaciones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saludables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el trabajo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matemáticas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 xml:space="preserve">en </w:t>
            </w:r>
            <w:r>
              <w:rPr>
                <w:sz w:val="16"/>
                <w:szCs w:val="16"/>
              </w:rPr>
              <w:t xml:space="preserve">quipos </w:t>
            </w:r>
            <w:r w:rsidRPr="008D28E5">
              <w:rPr>
                <w:sz w:val="16"/>
                <w:szCs w:val="16"/>
              </w:rPr>
              <w:t>heterogéneos,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respetando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diferentes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opiniones,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iniciándose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el desarrollo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destrezas: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comunicación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efectiva,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planificación,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indagación,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 motivación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confianza en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sus propias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posibilidades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y de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pensamiento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crítico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creativo,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tomando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decisiones y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realizando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juicios</w:t>
            </w:r>
            <w:r>
              <w:rPr>
                <w:sz w:val="16"/>
                <w:szCs w:val="16"/>
              </w:rPr>
              <w:t xml:space="preserve"> </w:t>
            </w:r>
            <w:r w:rsidRPr="008D28E5">
              <w:rPr>
                <w:sz w:val="16"/>
                <w:szCs w:val="16"/>
              </w:rPr>
              <w:t>informados.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865BF3B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1.F.</w:t>
            </w:r>
            <w:proofErr w:type="gramEnd"/>
            <w:r w:rsidRPr="000D31D3">
              <w:rPr>
                <w:sz w:val="16"/>
                <w:szCs w:val="16"/>
              </w:rPr>
              <w:t xml:space="preserve">2.1. </w:t>
            </w:r>
          </w:p>
          <w:p w14:paraId="52661911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1.F.</w:t>
            </w:r>
            <w:proofErr w:type="gramEnd"/>
            <w:r w:rsidRPr="000D31D3">
              <w:rPr>
                <w:sz w:val="16"/>
                <w:szCs w:val="16"/>
              </w:rPr>
              <w:t xml:space="preserve">2.2. </w:t>
            </w:r>
          </w:p>
          <w:p w14:paraId="31DC8AD3" w14:textId="77777777" w:rsidR="003A3BC0" w:rsidRPr="000D31D3" w:rsidRDefault="003A3BC0" w:rsidP="001B4EEC">
            <w:pPr>
              <w:rPr>
                <w:sz w:val="16"/>
                <w:szCs w:val="16"/>
              </w:rPr>
            </w:pPr>
            <w:r w:rsidRPr="000D31D3">
              <w:rPr>
                <w:sz w:val="16"/>
                <w:szCs w:val="16"/>
              </w:rPr>
              <w:t>MAT.</w:t>
            </w:r>
            <w:proofErr w:type="gramStart"/>
            <w:r w:rsidRPr="000D31D3">
              <w:rPr>
                <w:sz w:val="16"/>
                <w:szCs w:val="16"/>
              </w:rPr>
              <w:t>1.F.</w:t>
            </w:r>
            <w:proofErr w:type="gramEnd"/>
            <w:r w:rsidRPr="000D31D3">
              <w:rPr>
                <w:sz w:val="16"/>
                <w:szCs w:val="16"/>
              </w:rPr>
              <w:t xml:space="preserve">3.1.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4C69ED6" w14:textId="77777777" w:rsidR="003A3BC0" w:rsidRPr="0018516D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 w:cs="Times New Roman"/>
                <w:bCs/>
                <w:sz w:val="18"/>
                <w:szCs w:val="18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Potencias.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13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49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 En parejas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C85DF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BC8DD7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487CE0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E4DBD3" w14:textId="2C54993F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D203F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CEF248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5903F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F9178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108943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2B240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F12DC4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199ED5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339A2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BAE42D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47A03A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DAB4C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56ED3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D85C6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5CF4F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2F827F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AE344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176DA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D6FA9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590E8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8F6BC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2641C6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A3BC0" w:rsidRPr="001958E6" w14:paraId="2BB4717D" w14:textId="77777777" w:rsidTr="003A3BC0">
        <w:trPr>
          <w:cantSplit/>
          <w:trHeight w:val="454"/>
          <w:jc w:val="center"/>
        </w:trPr>
        <w:tc>
          <w:tcPr>
            <w:tcW w:w="3969" w:type="dxa"/>
            <w:vMerge/>
            <w:shd w:val="clear" w:color="auto" w:fill="D9D9D9" w:themeFill="background1" w:themeFillShade="D9"/>
          </w:tcPr>
          <w:p w14:paraId="1AE6F19D" w14:textId="77777777" w:rsidR="003A3BC0" w:rsidRPr="008D28E5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8CFCCE8" w14:textId="77777777" w:rsidR="003A3BC0" w:rsidRPr="00A02C46" w:rsidRDefault="003A3BC0" w:rsidP="001B4EE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46F4B4F3" w14:textId="77777777" w:rsidR="003A3BC0" w:rsidRPr="00A02C46" w:rsidRDefault="003A3BC0" w:rsidP="001B4EEC">
            <w:pPr>
              <w:tabs>
                <w:tab w:val="left" w:pos="506"/>
              </w:tabs>
              <w:suppressAutoHyphens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A02C46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Aprendizaje cooperativo. 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 xml:space="preserve">Actividad 10 (pág. </w:t>
            </w:r>
            <w:r>
              <w:rPr>
                <w:rFonts w:eastAsia="Times New Roman"/>
                <w:bCs/>
                <w:sz w:val="16"/>
                <w:szCs w:val="16"/>
                <w:lang w:val="es-ES_tradnl"/>
              </w:rPr>
              <w:t>53</w:t>
            </w:r>
            <w:r w:rsidRPr="00A02C46">
              <w:rPr>
                <w:rFonts w:eastAsia="Times New Roman"/>
                <w:b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CEB1DC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88A07C1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63F407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2587837" w14:textId="6791FA61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708AE9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1FDF0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BC04A9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0B773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E8B50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75645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968DA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C5472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46F32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3EA755B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A516A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61DE8E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A3ACA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244070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C8EF7D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3987057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A1AA30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ED3343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D46482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720C0E5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94D9B8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716174" w14:textId="77777777" w:rsidR="003A3BC0" w:rsidRPr="001958E6" w:rsidRDefault="003A3BC0" w:rsidP="001B4EEC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5DC3E863" w14:textId="77777777" w:rsidR="00C47D6F" w:rsidRDefault="00C47D6F">
      <w:pPr>
        <w:rPr>
          <w:sz w:val="16"/>
          <w:szCs w:val="16"/>
        </w:rPr>
      </w:pPr>
    </w:p>
    <w:sectPr w:rsidR="00C47D6F" w:rsidSect="003A3BC0">
      <w:pgSz w:w="23808" w:h="16840" w:orient="landscape" w:code="8"/>
      <w:pgMar w:top="567" w:right="1134" w:bottom="567" w:left="567" w:header="39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950E" w14:textId="77777777" w:rsidR="00570DB4" w:rsidRDefault="00570DB4">
      <w:r>
        <w:separator/>
      </w:r>
    </w:p>
  </w:endnote>
  <w:endnote w:type="continuationSeparator" w:id="0">
    <w:p w14:paraId="0FC5304D" w14:textId="77777777" w:rsidR="00570DB4" w:rsidRDefault="005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-Light">
    <w:altName w:val="Calibri"/>
    <w:panose1 w:val="00000000000000000000"/>
    <w:charset w:val="00"/>
    <w:family w:val="roman"/>
    <w:notTrueType/>
    <w:pitch w:val="default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C316" w14:textId="463F23DC" w:rsidR="00C80CAE" w:rsidRDefault="00C80C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40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195140">
      <w:rPr>
        <w:noProof/>
        <w:color w:val="000000"/>
        <w:sz w:val="16"/>
        <w:szCs w:val="16"/>
      </w:rPr>
      <w:t>11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7ACF" w14:textId="77777777" w:rsidR="00570DB4" w:rsidRDefault="00570DB4">
      <w:r>
        <w:separator/>
      </w:r>
    </w:p>
  </w:footnote>
  <w:footnote w:type="continuationSeparator" w:id="0">
    <w:p w14:paraId="0C5B7B98" w14:textId="77777777" w:rsidR="00570DB4" w:rsidRDefault="0057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7111" w14:textId="61CC7917" w:rsidR="00C80CAE" w:rsidRPr="00DF2E7F" w:rsidRDefault="00DF2E7F" w:rsidP="00DF2E7F">
    <w:pPr>
      <w:tabs>
        <w:tab w:val="right" w:pos="22539"/>
      </w:tabs>
    </w:pPr>
    <w:r>
      <w:rPr>
        <w:noProof/>
      </w:rPr>
      <w:drawing>
        <wp:inline distT="0" distB="0" distL="0" distR="0" wp14:anchorId="35442629" wp14:editId="1278D5CE">
          <wp:extent cx="631680" cy="144000"/>
          <wp:effectExtent l="0" t="0" r="0" b="8890"/>
          <wp:docPr id="2026968006" name="Imagen 202696800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ge1.png" descr="Icono&#10;&#10;Descripción generada automáticamente"/>
                  <pic:cNvPicPr preferRelativeResize="0"/>
                </pic:nvPicPr>
                <pic:blipFill>
                  <a:blip r:embed="rId1" cstate="print">
                    <a:duotone>
                      <a:prstClr val="black"/>
                      <a:schemeClr val="bg1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1680" cy="14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F7447E">
      <w:rPr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>ESO</w:t>
    </w:r>
    <w:r w:rsidRPr="001837B7">
      <w:rPr>
        <w:color w:val="808080" w:themeColor="background1" w:themeShade="80"/>
        <w:sz w:val="18"/>
        <w:szCs w:val="18"/>
      </w:rPr>
      <w:t xml:space="preserve">. </w:t>
    </w:r>
    <w:r>
      <w:rPr>
        <w:color w:val="808080" w:themeColor="background1" w:themeShade="80"/>
        <w:sz w:val="18"/>
        <w:szCs w:val="18"/>
      </w:rPr>
      <w:t>Matemáticas 1</w:t>
    </w:r>
    <w:r w:rsidRPr="001837B7">
      <w:rPr>
        <w:color w:val="808080" w:themeColor="background1" w:themeShade="80"/>
        <w:sz w:val="18"/>
        <w:szCs w:val="18"/>
      </w:rPr>
      <w:t xml:space="preserve">. Situación de aprendizaje </w:t>
    </w:r>
    <w:r>
      <w:rPr>
        <w:color w:val="808080" w:themeColor="background1" w:themeShade="80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DC0"/>
    <w:multiLevelType w:val="multilevel"/>
    <w:tmpl w:val="39700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E0088F"/>
    <w:multiLevelType w:val="hybridMultilevel"/>
    <w:tmpl w:val="5850465A"/>
    <w:lvl w:ilvl="0" w:tplc="7DEE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5E42"/>
    <w:multiLevelType w:val="multilevel"/>
    <w:tmpl w:val="92E6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A73194"/>
    <w:multiLevelType w:val="hybridMultilevel"/>
    <w:tmpl w:val="FDD0B78E"/>
    <w:lvl w:ilvl="0" w:tplc="32D80BDC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" w15:restartNumberingAfterBreak="0">
    <w:nsid w:val="0BCA03B5"/>
    <w:multiLevelType w:val="hybridMultilevel"/>
    <w:tmpl w:val="77849694"/>
    <w:lvl w:ilvl="0" w:tplc="55E0C456">
      <w:start w:val="13"/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6993"/>
    <w:multiLevelType w:val="hybridMultilevel"/>
    <w:tmpl w:val="D8829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77F67"/>
    <w:multiLevelType w:val="multilevel"/>
    <w:tmpl w:val="CE8ED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887D33"/>
    <w:multiLevelType w:val="hybridMultilevel"/>
    <w:tmpl w:val="62CEEE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E97BC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8244D"/>
    <w:multiLevelType w:val="multilevel"/>
    <w:tmpl w:val="7A5A68B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EE364B"/>
    <w:multiLevelType w:val="hybridMultilevel"/>
    <w:tmpl w:val="28C8EF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A1554"/>
    <w:multiLevelType w:val="multilevel"/>
    <w:tmpl w:val="FC168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4A338F"/>
    <w:multiLevelType w:val="hybridMultilevel"/>
    <w:tmpl w:val="82FEA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74008"/>
    <w:multiLevelType w:val="multilevel"/>
    <w:tmpl w:val="53820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0D66CE6"/>
    <w:multiLevelType w:val="multilevel"/>
    <w:tmpl w:val="107CE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A5BF6"/>
    <w:multiLevelType w:val="multilevel"/>
    <w:tmpl w:val="4D4E0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42B4F5D"/>
    <w:multiLevelType w:val="multilevel"/>
    <w:tmpl w:val="D15AF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48D72D9"/>
    <w:multiLevelType w:val="multilevel"/>
    <w:tmpl w:val="28B4FBF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9F5A4D"/>
    <w:multiLevelType w:val="multilevel"/>
    <w:tmpl w:val="0E58C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8ED08AF"/>
    <w:multiLevelType w:val="multilevel"/>
    <w:tmpl w:val="AAE82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B1C4E3D"/>
    <w:multiLevelType w:val="multilevel"/>
    <w:tmpl w:val="866AFA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DAC3DFB"/>
    <w:multiLevelType w:val="hybridMultilevel"/>
    <w:tmpl w:val="E78A4466"/>
    <w:lvl w:ilvl="0" w:tplc="0C0A0003">
      <w:start w:val="1"/>
      <w:numFmt w:val="bullet"/>
      <w:lvlText w:val="o"/>
      <w:lvlJc w:val="left"/>
      <w:pPr>
        <w:ind w:left="284" w:hanging="284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B7DB0"/>
    <w:multiLevelType w:val="hybridMultilevel"/>
    <w:tmpl w:val="5B506E58"/>
    <w:lvl w:ilvl="0" w:tplc="689CA5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77E4C"/>
    <w:multiLevelType w:val="multilevel"/>
    <w:tmpl w:val="D6A06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AD6484A"/>
    <w:multiLevelType w:val="hybridMultilevel"/>
    <w:tmpl w:val="E8FE00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E7EFF"/>
    <w:multiLevelType w:val="hybridMultilevel"/>
    <w:tmpl w:val="86063B70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5B3830C4"/>
    <w:multiLevelType w:val="hybridMultilevel"/>
    <w:tmpl w:val="FC46A410"/>
    <w:lvl w:ilvl="0" w:tplc="F636F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81D8C"/>
    <w:multiLevelType w:val="hybridMultilevel"/>
    <w:tmpl w:val="82046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C32E4"/>
    <w:multiLevelType w:val="hybridMultilevel"/>
    <w:tmpl w:val="CA827418"/>
    <w:lvl w:ilvl="0" w:tplc="3848A1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F0A88"/>
    <w:multiLevelType w:val="multilevel"/>
    <w:tmpl w:val="866AFA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A422F90"/>
    <w:multiLevelType w:val="multilevel"/>
    <w:tmpl w:val="723CDC0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F654E5C"/>
    <w:multiLevelType w:val="multilevel"/>
    <w:tmpl w:val="B9BE249E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09B27D6"/>
    <w:multiLevelType w:val="hybridMultilevel"/>
    <w:tmpl w:val="00E6F0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B42B0"/>
    <w:multiLevelType w:val="hybridMultilevel"/>
    <w:tmpl w:val="E01E5EC4"/>
    <w:lvl w:ilvl="0" w:tplc="122C7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C8949404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  <w:color w:val="000000" w:themeColor="text1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A0358"/>
    <w:multiLevelType w:val="multilevel"/>
    <w:tmpl w:val="EEBA03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7513A0C"/>
    <w:multiLevelType w:val="hybridMultilevel"/>
    <w:tmpl w:val="E488BCB4"/>
    <w:lvl w:ilvl="0" w:tplc="689CA5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E19E4"/>
    <w:multiLevelType w:val="hybridMultilevel"/>
    <w:tmpl w:val="2D30D8A4"/>
    <w:lvl w:ilvl="0" w:tplc="BE9E33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168FB"/>
    <w:multiLevelType w:val="hybridMultilevel"/>
    <w:tmpl w:val="737256F2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7" w15:restartNumberingAfterBreak="0">
    <w:nsid w:val="796D1737"/>
    <w:multiLevelType w:val="hybridMultilevel"/>
    <w:tmpl w:val="80D286BC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8" w15:restartNumberingAfterBreak="0">
    <w:nsid w:val="79EE648C"/>
    <w:multiLevelType w:val="hybridMultilevel"/>
    <w:tmpl w:val="A87288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02074"/>
    <w:multiLevelType w:val="hybridMultilevel"/>
    <w:tmpl w:val="B532C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568A6"/>
    <w:multiLevelType w:val="multilevel"/>
    <w:tmpl w:val="4AE6B7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8923444">
    <w:abstractNumId w:val="13"/>
  </w:num>
  <w:num w:numId="2" w16cid:durableId="1212309896">
    <w:abstractNumId w:val="16"/>
  </w:num>
  <w:num w:numId="3" w16cid:durableId="640500452">
    <w:abstractNumId w:val="22"/>
  </w:num>
  <w:num w:numId="4" w16cid:durableId="829520334">
    <w:abstractNumId w:val="15"/>
  </w:num>
  <w:num w:numId="5" w16cid:durableId="450369667">
    <w:abstractNumId w:val="8"/>
  </w:num>
  <w:num w:numId="6" w16cid:durableId="424806468">
    <w:abstractNumId w:val="0"/>
  </w:num>
  <w:num w:numId="7" w16cid:durableId="260383662">
    <w:abstractNumId w:val="33"/>
  </w:num>
  <w:num w:numId="8" w16cid:durableId="1119377648">
    <w:abstractNumId w:val="18"/>
  </w:num>
  <w:num w:numId="9" w16cid:durableId="1904943046">
    <w:abstractNumId w:val="17"/>
  </w:num>
  <w:num w:numId="10" w16cid:durableId="628047780">
    <w:abstractNumId w:val="6"/>
  </w:num>
  <w:num w:numId="11" w16cid:durableId="144013331">
    <w:abstractNumId w:val="12"/>
  </w:num>
  <w:num w:numId="12" w16cid:durableId="1718967133">
    <w:abstractNumId w:val="10"/>
  </w:num>
  <w:num w:numId="13" w16cid:durableId="169682037">
    <w:abstractNumId w:val="30"/>
  </w:num>
  <w:num w:numId="14" w16cid:durableId="1435973722">
    <w:abstractNumId w:val="29"/>
  </w:num>
  <w:num w:numId="15" w16cid:durableId="1136139261">
    <w:abstractNumId w:val="2"/>
  </w:num>
  <w:num w:numId="16" w16cid:durableId="2044864592">
    <w:abstractNumId w:val="26"/>
  </w:num>
  <w:num w:numId="17" w16cid:durableId="829441880">
    <w:abstractNumId w:val="5"/>
  </w:num>
  <w:num w:numId="18" w16cid:durableId="1623069560">
    <w:abstractNumId w:val="35"/>
  </w:num>
  <w:num w:numId="19" w16cid:durableId="28454501">
    <w:abstractNumId w:val="20"/>
  </w:num>
  <w:num w:numId="20" w16cid:durableId="1239317386">
    <w:abstractNumId w:val="32"/>
  </w:num>
  <w:num w:numId="21" w16cid:durableId="354112362">
    <w:abstractNumId w:val="31"/>
  </w:num>
  <w:num w:numId="22" w16cid:durableId="1969165955">
    <w:abstractNumId w:val="1"/>
  </w:num>
  <w:num w:numId="23" w16cid:durableId="784547120">
    <w:abstractNumId w:val="14"/>
  </w:num>
  <w:num w:numId="24" w16cid:durableId="1108240269">
    <w:abstractNumId w:val="34"/>
  </w:num>
  <w:num w:numId="25" w16cid:durableId="382481203">
    <w:abstractNumId w:val="3"/>
  </w:num>
  <w:num w:numId="26" w16cid:durableId="312024863">
    <w:abstractNumId w:val="21"/>
  </w:num>
  <w:num w:numId="27" w16cid:durableId="1607538595">
    <w:abstractNumId w:val="40"/>
  </w:num>
  <w:num w:numId="28" w16cid:durableId="983968314">
    <w:abstractNumId w:val="37"/>
  </w:num>
  <w:num w:numId="29" w16cid:durableId="1366714743">
    <w:abstractNumId w:val="24"/>
  </w:num>
  <w:num w:numId="30" w16cid:durableId="1720664216">
    <w:abstractNumId w:val="11"/>
  </w:num>
  <w:num w:numId="31" w16cid:durableId="1028726023">
    <w:abstractNumId w:val="9"/>
  </w:num>
  <w:num w:numId="32" w16cid:durableId="1691682685">
    <w:abstractNumId w:val="36"/>
  </w:num>
  <w:num w:numId="33" w16cid:durableId="1171915587">
    <w:abstractNumId w:val="25"/>
  </w:num>
  <w:num w:numId="34" w16cid:durableId="1393429647">
    <w:abstractNumId w:val="27"/>
  </w:num>
  <w:num w:numId="35" w16cid:durableId="1939169570">
    <w:abstractNumId w:val="28"/>
  </w:num>
  <w:num w:numId="36" w16cid:durableId="1633749740">
    <w:abstractNumId w:val="19"/>
  </w:num>
  <w:num w:numId="37" w16cid:durableId="1844708917">
    <w:abstractNumId w:val="7"/>
  </w:num>
  <w:num w:numId="38" w16cid:durableId="567155774">
    <w:abstractNumId w:val="39"/>
  </w:num>
  <w:num w:numId="39" w16cid:durableId="576669374">
    <w:abstractNumId w:val="38"/>
  </w:num>
  <w:num w:numId="40" w16cid:durableId="699622217">
    <w:abstractNumId w:val="23"/>
  </w:num>
  <w:num w:numId="41" w16cid:durableId="774137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7C"/>
    <w:rsid w:val="00007EE3"/>
    <w:rsid w:val="00016C6F"/>
    <w:rsid w:val="000238A3"/>
    <w:rsid w:val="00036BC5"/>
    <w:rsid w:val="000409AE"/>
    <w:rsid w:val="00043176"/>
    <w:rsid w:val="00062446"/>
    <w:rsid w:val="000627CB"/>
    <w:rsid w:val="0006369C"/>
    <w:rsid w:val="00065223"/>
    <w:rsid w:val="00065461"/>
    <w:rsid w:val="0006643B"/>
    <w:rsid w:val="00066C17"/>
    <w:rsid w:val="00067620"/>
    <w:rsid w:val="00073E11"/>
    <w:rsid w:val="00074763"/>
    <w:rsid w:val="00083E32"/>
    <w:rsid w:val="000A16CB"/>
    <w:rsid w:val="000A251E"/>
    <w:rsid w:val="000A6B79"/>
    <w:rsid w:val="000A7256"/>
    <w:rsid w:val="000B7962"/>
    <w:rsid w:val="000C2FF4"/>
    <w:rsid w:val="000C48BB"/>
    <w:rsid w:val="000D0136"/>
    <w:rsid w:val="000D4578"/>
    <w:rsid w:val="000D6FE5"/>
    <w:rsid w:val="000E0A7C"/>
    <w:rsid w:val="000E3224"/>
    <w:rsid w:val="000E640D"/>
    <w:rsid w:val="000E7072"/>
    <w:rsid w:val="00104440"/>
    <w:rsid w:val="00112FF7"/>
    <w:rsid w:val="00115475"/>
    <w:rsid w:val="00120D6C"/>
    <w:rsid w:val="0012109E"/>
    <w:rsid w:val="001236A8"/>
    <w:rsid w:val="00127FDE"/>
    <w:rsid w:val="00133786"/>
    <w:rsid w:val="00137158"/>
    <w:rsid w:val="001407A0"/>
    <w:rsid w:val="001442FC"/>
    <w:rsid w:val="001526A7"/>
    <w:rsid w:val="00160BBF"/>
    <w:rsid w:val="0016717D"/>
    <w:rsid w:val="0017199E"/>
    <w:rsid w:val="00177362"/>
    <w:rsid w:val="001837A8"/>
    <w:rsid w:val="001874FA"/>
    <w:rsid w:val="00195140"/>
    <w:rsid w:val="001A683D"/>
    <w:rsid w:val="001B5E98"/>
    <w:rsid w:val="001D4586"/>
    <w:rsid w:val="001D583E"/>
    <w:rsid w:val="001D7305"/>
    <w:rsid w:val="001E3FE1"/>
    <w:rsid w:val="001E5F0E"/>
    <w:rsid w:val="001E723A"/>
    <w:rsid w:val="001F313C"/>
    <w:rsid w:val="00201610"/>
    <w:rsid w:val="00204B9A"/>
    <w:rsid w:val="002070E6"/>
    <w:rsid w:val="00214BB1"/>
    <w:rsid w:val="00217A92"/>
    <w:rsid w:val="002256B6"/>
    <w:rsid w:val="00234D50"/>
    <w:rsid w:val="00244F04"/>
    <w:rsid w:val="00252B20"/>
    <w:rsid w:val="00270A6F"/>
    <w:rsid w:val="00270E8D"/>
    <w:rsid w:val="00273E2C"/>
    <w:rsid w:val="00280E16"/>
    <w:rsid w:val="00280F27"/>
    <w:rsid w:val="00284C7D"/>
    <w:rsid w:val="00291831"/>
    <w:rsid w:val="0029465D"/>
    <w:rsid w:val="002952EE"/>
    <w:rsid w:val="002A0530"/>
    <w:rsid w:val="002A3FBD"/>
    <w:rsid w:val="002B0AD2"/>
    <w:rsid w:val="002B5115"/>
    <w:rsid w:val="002B625D"/>
    <w:rsid w:val="002C1255"/>
    <w:rsid w:val="002C3342"/>
    <w:rsid w:val="002C3985"/>
    <w:rsid w:val="002C674B"/>
    <w:rsid w:val="002D2EA3"/>
    <w:rsid w:val="002D66E0"/>
    <w:rsid w:val="002D7BAA"/>
    <w:rsid w:val="002E1316"/>
    <w:rsid w:val="002E1559"/>
    <w:rsid w:val="002E799E"/>
    <w:rsid w:val="002F0C3F"/>
    <w:rsid w:val="002F1343"/>
    <w:rsid w:val="002F7667"/>
    <w:rsid w:val="00300038"/>
    <w:rsid w:val="00301A8C"/>
    <w:rsid w:val="00301BE4"/>
    <w:rsid w:val="003116DC"/>
    <w:rsid w:val="00316C23"/>
    <w:rsid w:val="0032463A"/>
    <w:rsid w:val="00333E4F"/>
    <w:rsid w:val="00353F73"/>
    <w:rsid w:val="00364A82"/>
    <w:rsid w:val="003705B7"/>
    <w:rsid w:val="00374358"/>
    <w:rsid w:val="003818F7"/>
    <w:rsid w:val="0038282D"/>
    <w:rsid w:val="00385621"/>
    <w:rsid w:val="0039209E"/>
    <w:rsid w:val="003925D8"/>
    <w:rsid w:val="00392A09"/>
    <w:rsid w:val="00393A58"/>
    <w:rsid w:val="003964DD"/>
    <w:rsid w:val="003A1120"/>
    <w:rsid w:val="003A1E84"/>
    <w:rsid w:val="003A28F0"/>
    <w:rsid w:val="003A3BC0"/>
    <w:rsid w:val="003A54A4"/>
    <w:rsid w:val="003B0944"/>
    <w:rsid w:val="003B181F"/>
    <w:rsid w:val="003B4C1A"/>
    <w:rsid w:val="003B5FFA"/>
    <w:rsid w:val="003C63F0"/>
    <w:rsid w:val="003D0469"/>
    <w:rsid w:val="003D5257"/>
    <w:rsid w:val="003D623E"/>
    <w:rsid w:val="003D71E4"/>
    <w:rsid w:val="003D7EEA"/>
    <w:rsid w:val="003E0F65"/>
    <w:rsid w:val="00401879"/>
    <w:rsid w:val="00407BFA"/>
    <w:rsid w:val="00412286"/>
    <w:rsid w:val="00414770"/>
    <w:rsid w:val="0041699C"/>
    <w:rsid w:val="00425CBC"/>
    <w:rsid w:val="004314A9"/>
    <w:rsid w:val="004340A6"/>
    <w:rsid w:val="00446220"/>
    <w:rsid w:val="004507EE"/>
    <w:rsid w:val="00452AB7"/>
    <w:rsid w:val="004541BD"/>
    <w:rsid w:val="00455A0E"/>
    <w:rsid w:val="00466752"/>
    <w:rsid w:val="0047101C"/>
    <w:rsid w:val="00474872"/>
    <w:rsid w:val="00487B84"/>
    <w:rsid w:val="004904EA"/>
    <w:rsid w:val="00496663"/>
    <w:rsid w:val="00497148"/>
    <w:rsid w:val="004A10E3"/>
    <w:rsid w:val="004A1BBB"/>
    <w:rsid w:val="004B708A"/>
    <w:rsid w:val="004C6430"/>
    <w:rsid w:val="004D3085"/>
    <w:rsid w:val="004E6971"/>
    <w:rsid w:val="004E6B2A"/>
    <w:rsid w:val="004F3A89"/>
    <w:rsid w:val="00501B61"/>
    <w:rsid w:val="00505C2D"/>
    <w:rsid w:val="0050707D"/>
    <w:rsid w:val="005100D2"/>
    <w:rsid w:val="00510992"/>
    <w:rsid w:val="00515425"/>
    <w:rsid w:val="00533C4B"/>
    <w:rsid w:val="005414EE"/>
    <w:rsid w:val="00555668"/>
    <w:rsid w:val="00560A1A"/>
    <w:rsid w:val="0056283D"/>
    <w:rsid w:val="00570339"/>
    <w:rsid w:val="00570DB4"/>
    <w:rsid w:val="0057428D"/>
    <w:rsid w:val="005760D3"/>
    <w:rsid w:val="00576286"/>
    <w:rsid w:val="005855F6"/>
    <w:rsid w:val="00586727"/>
    <w:rsid w:val="00591AC0"/>
    <w:rsid w:val="0059427A"/>
    <w:rsid w:val="005A6A9A"/>
    <w:rsid w:val="005A7C21"/>
    <w:rsid w:val="005B368D"/>
    <w:rsid w:val="005B3A16"/>
    <w:rsid w:val="00601EF8"/>
    <w:rsid w:val="00603379"/>
    <w:rsid w:val="0060582F"/>
    <w:rsid w:val="00611B24"/>
    <w:rsid w:val="0061467C"/>
    <w:rsid w:val="006176D7"/>
    <w:rsid w:val="006213F6"/>
    <w:rsid w:val="00621C77"/>
    <w:rsid w:val="00624DB7"/>
    <w:rsid w:val="0062640F"/>
    <w:rsid w:val="006271BA"/>
    <w:rsid w:val="0063173E"/>
    <w:rsid w:val="00633E98"/>
    <w:rsid w:val="006413B3"/>
    <w:rsid w:val="00642CA8"/>
    <w:rsid w:val="00647ADD"/>
    <w:rsid w:val="00681830"/>
    <w:rsid w:val="0068449E"/>
    <w:rsid w:val="00684847"/>
    <w:rsid w:val="0068634F"/>
    <w:rsid w:val="00691AE4"/>
    <w:rsid w:val="006B183C"/>
    <w:rsid w:val="006B278D"/>
    <w:rsid w:val="006C4DD2"/>
    <w:rsid w:val="006C72DD"/>
    <w:rsid w:val="006D3F0A"/>
    <w:rsid w:val="006E5B65"/>
    <w:rsid w:val="006E7969"/>
    <w:rsid w:val="006F2A00"/>
    <w:rsid w:val="007071C4"/>
    <w:rsid w:val="00716B71"/>
    <w:rsid w:val="007259E0"/>
    <w:rsid w:val="00735E78"/>
    <w:rsid w:val="00736331"/>
    <w:rsid w:val="007414E8"/>
    <w:rsid w:val="00750480"/>
    <w:rsid w:val="00750C20"/>
    <w:rsid w:val="007518BA"/>
    <w:rsid w:val="007579F7"/>
    <w:rsid w:val="00760A68"/>
    <w:rsid w:val="00761F5F"/>
    <w:rsid w:val="00764EE8"/>
    <w:rsid w:val="0076585A"/>
    <w:rsid w:val="0076781E"/>
    <w:rsid w:val="00771D01"/>
    <w:rsid w:val="0078580E"/>
    <w:rsid w:val="00787276"/>
    <w:rsid w:val="007A7128"/>
    <w:rsid w:val="007B0717"/>
    <w:rsid w:val="007B1E1B"/>
    <w:rsid w:val="007B4B5F"/>
    <w:rsid w:val="007D1EEF"/>
    <w:rsid w:val="007D41F1"/>
    <w:rsid w:val="007D7A14"/>
    <w:rsid w:val="007E2938"/>
    <w:rsid w:val="007E5437"/>
    <w:rsid w:val="007E685C"/>
    <w:rsid w:val="007F0E14"/>
    <w:rsid w:val="007F3D05"/>
    <w:rsid w:val="007F4C60"/>
    <w:rsid w:val="007F60A6"/>
    <w:rsid w:val="00807D2A"/>
    <w:rsid w:val="00813AB3"/>
    <w:rsid w:val="0081654E"/>
    <w:rsid w:val="008176EA"/>
    <w:rsid w:val="008243AB"/>
    <w:rsid w:val="00836940"/>
    <w:rsid w:val="0084113D"/>
    <w:rsid w:val="00843C6A"/>
    <w:rsid w:val="0084566A"/>
    <w:rsid w:val="00851F4B"/>
    <w:rsid w:val="00854EE0"/>
    <w:rsid w:val="00856D19"/>
    <w:rsid w:val="00857F74"/>
    <w:rsid w:val="008623F8"/>
    <w:rsid w:val="008746DB"/>
    <w:rsid w:val="008752E4"/>
    <w:rsid w:val="00880036"/>
    <w:rsid w:val="00881F3E"/>
    <w:rsid w:val="008839F5"/>
    <w:rsid w:val="0088412C"/>
    <w:rsid w:val="00890543"/>
    <w:rsid w:val="0089141F"/>
    <w:rsid w:val="008A2BA4"/>
    <w:rsid w:val="008A5EF0"/>
    <w:rsid w:val="008B02B2"/>
    <w:rsid w:val="008B2BBB"/>
    <w:rsid w:val="008B4792"/>
    <w:rsid w:val="008B57F3"/>
    <w:rsid w:val="008B5B4A"/>
    <w:rsid w:val="008B5CC0"/>
    <w:rsid w:val="008B74A4"/>
    <w:rsid w:val="008D0957"/>
    <w:rsid w:val="008D0D68"/>
    <w:rsid w:val="008D2D9E"/>
    <w:rsid w:val="008D2DCB"/>
    <w:rsid w:val="008D46DE"/>
    <w:rsid w:val="008E2727"/>
    <w:rsid w:val="008E6EE4"/>
    <w:rsid w:val="008F261C"/>
    <w:rsid w:val="008F285B"/>
    <w:rsid w:val="008F6802"/>
    <w:rsid w:val="008F6E21"/>
    <w:rsid w:val="0090125B"/>
    <w:rsid w:val="009102F4"/>
    <w:rsid w:val="00915F25"/>
    <w:rsid w:val="009219B3"/>
    <w:rsid w:val="00923C2F"/>
    <w:rsid w:val="009272FD"/>
    <w:rsid w:val="00930384"/>
    <w:rsid w:val="009418BC"/>
    <w:rsid w:val="00945AC8"/>
    <w:rsid w:val="0095317F"/>
    <w:rsid w:val="0095484E"/>
    <w:rsid w:val="00974791"/>
    <w:rsid w:val="00984FC1"/>
    <w:rsid w:val="00991121"/>
    <w:rsid w:val="00991937"/>
    <w:rsid w:val="00992DB0"/>
    <w:rsid w:val="00993FB8"/>
    <w:rsid w:val="00994B7A"/>
    <w:rsid w:val="0099660E"/>
    <w:rsid w:val="009A7596"/>
    <w:rsid w:val="009A76AE"/>
    <w:rsid w:val="009A77CA"/>
    <w:rsid w:val="009B2F24"/>
    <w:rsid w:val="009B32F6"/>
    <w:rsid w:val="009B46AD"/>
    <w:rsid w:val="009C1E12"/>
    <w:rsid w:val="009C59B0"/>
    <w:rsid w:val="009C7394"/>
    <w:rsid w:val="009D6880"/>
    <w:rsid w:val="009D79F8"/>
    <w:rsid w:val="009E3C17"/>
    <w:rsid w:val="009E5029"/>
    <w:rsid w:val="009F3595"/>
    <w:rsid w:val="009F4576"/>
    <w:rsid w:val="00A02903"/>
    <w:rsid w:val="00A04C6F"/>
    <w:rsid w:val="00A14A30"/>
    <w:rsid w:val="00A203EF"/>
    <w:rsid w:val="00A21EA4"/>
    <w:rsid w:val="00A25A60"/>
    <w:rsid w:val="00A262C8"/>
    <w:rsid w:val="00A43DD8"/>
    <w:rsid w:val="00A44DBF"/>
    <w:rsid w:val="00A46321"/>
    <w:rsid w:val="00A522D2"/>
    <w:rsid w:val="00A533CE"/>
    <w:rsid w:val="00A5675B"/>
    <w:rsid w:val="00A60856"/>
    <w:rsid w:val="00A609DC"/>
    <w:rsid w:val="00A65298"/>
    <w:rsid w:val="00A73A4F"/>
    <w:rsid w:val="00A76C5E"/>
    <w:rsid w:val="00A77A3F"/>
    <w:rsid w:val="00A83A14"/>
    <w:rsid w:val="00A95917"/>
    <w:rsid w:val="00AA044B"/>
    <w:rsid w:val="00AA4239"/>
    <w:rsid w:val="00AA49D0"/>
    <w:rsid w:val="00AB69EB"/>
    <w:rsid w:val="00AC4E88"/>
    <w:rsid w:val="00AD2E7F"/>
    <w:rsid w:val="00AD4D99"/>
    <w:rsid w:val="00AE0218"/>
    <w:rsid w:val="00AE2FA8"/>
    <w:rsid w:val="00AF201A"/>
    <w:rsid w:val="00B064BB"/>
    <w:rsid w:val="00B06AE8"/>
    <w:rsid w:val="00B100E8"/>
    <w:rsid w:val="00B115CA"/>
    <w:rsid w:val="00B207C2"/>
    <w:rsid w:val="00B23371"/>
    <w:rsid w:val="00B26719"/>
    <w:rsid w:val="00B3097C"/>
    <w:rsid w:val="00B36FA4"/>
    <w:rsid w:val="00B42B56"/>
    <w:rsid w:val="00B44F0F"/>
    <w:rsid w:val="00B451B1"/>
    <w:rsid w:val="00B4580E"/>
    <w:rsid w:val="00B634FC"/>
    <w:rsid w:val="00B66A99"/>
    <w:rsid w:val="00B7041E"/>
    <w:rsid w:val="00B73B15"/>
    <w:rsid w:val="00B747C0"/>
    <w:rsid w:val="00B773F0"/>
    <w:rsid w:val="00B8166A"/>
    <w:rsid w:val="00B82167"/>
    <w:rsid w:val="00B84704"/>
    <w:rsid w:val="00B95EA9"/>
    <w:rsid w:val="00BA65AC"/>
    <w:rsid w:val="00BB03EA"/>
    <w:rsid w:val="00BB1E8E"/>
    <w:rsid w:val="00BC4B50"/>
    <w:rsid w:val="00BD141B"/>
    <w:rsid w:val="00BD1D8F"/>
    <w:rsid w:val="00BD38DA"/>
    <w:rsid w:val="00BE536F"/>
    <w:rsid w:val="00BE5918"/>
    <w:rsid w:val="00C012EF"/>
    <w:rsid w:val="00C04664"/>
    <w:rsid w:val="00C06A95"/>
    <w:rsid w:val="00C21183"/>
    <w:rsid w:val="00C23AA9"/>
    <w:rsid w:val="00C302D8"/>
    <w:rsid w:val="00C32FA4"/>
    <w:rsid w:val="00C40C9E"/>
    <w:rsid w:val="00C47990"/>
    <w:rsid w:val="00C47D6F"/>
    <w:rsid w:val="00C501AC"/>
    <w:rsid w:val="00C54782"/>
    <w:rsid w:val="00C62212"/>
    <w:rsid w:val="00C62542"/>
    <w:rsid w:val="00C6342F"/>
    <w:rsid w:val="00C669C1"/>
    <w:rsid w:val="00C70587"/>
    <w:rsid w:val="00C7143C"/>
    <w:rsid w:val="00C75ECD"/>
    <w:rsid w:val="00C77776"/>
    <w:rsid w:val="00C80CAE"/>
    <w:rsid w:val="00C83357"/>
    <w:rsid w:val="00C851DD"/>
    <w:rsid w:val="00C874E4"/>
    <w:rsid w:val="00C875FA"/>
    <w:rsid w:val="00C93D94"/>
    <w:rsid w:val="00CA2D2C"/>
    <w:rsid w:val="00CB39E3"/>
    <w:rsid w:val="00CC6749"/>
    <w:rsid w:val="00CD0313"/>
    <w:rsid w:val="00CD0EED"/>
    <w:rsid w:val="00CD1326"/>
    <w:rsid w:val="00CD4E2D"/>
    <w:rsid w:val="00CD643C"/>
    <w:rsid w:val="00CE0175"/>
    <w:rsid w:val="00CE1729"/>
    <w:rsid w:val="00CE2D8F"/>
    <w:rsid w:val="00CE5F81"/>
    <w:rsid w:val="00CF5D67"/>
    <w:rsid w:val="00D0161E"/>
    <w:rsid w:val="00D1485B"/>
    <w:rsid w:val="00D15D87"/>
    <w:rsid w:val="00D1639B"/>
    <w:rsid w:val="00D166B9"/>
    <w:rsid w:val="00D167F9"/>
    <w:rsid w:val="00D24095"/>
    <w:rsid w:val="00D25C7E"/>
    <w:rsid w:val="00D26F94"/>
    <w:rsid w:val="00D32E68"/>
    <w:rsid w:val="00D35BAC"/>
    <w:rsid w:val="00D46CDB"/>
    <w:rsid w:val="00D65137"/>
    <w:rsid w:val="00D83D7A"/>
    <w:rsid w:val="00D83FD1"/>
    <w:rsid w:val="00D85A9D"/>
    <w:rsid w:val="00D85BC3"/>
    <w:rsid w:val="00D87303"/>
    <w:rsid w:val="00DA08D9"/>
    <w:rsid w:val="00DA1F19"/>
    <w:rsid w:val="00DA25C7"/>
    <w:rsid w:val="00DA6DE7"/>
    <w:rsid w:val="00DB3186"/>
    <w:rsid w:val="00DB6A48"/>
    <w:rsid w:val="00DC0F72"/>
    <w:rsid w:val="00DC1DB1"/>
    <w:rsid w:val="00DC3DCF"/>
    <w:rsid w:val="00DC3EF0"/>
    <w:rsid w:val="00DC6EC3"/>
    <w:rsid w:val="00DD4DCC"/>
    <w:rsid w:val="00DD541A"/>
    <w:rsid w:val="00DD7B3D"/>
    <w:rsid w:val="00DF233E"/>
    <w:rsid w:val="00DF291E"/>
    <w:rsid w:val="00DF2E7F"/>
    <w:rsid w:val="00DF3B10"/>
    <w:rsid w:val="00E056D6"/>
    <w:rsid w:val="00E05ACF"/>
    <w:rsid w:val="00E05E21"/>
    <w:rsid w:val="00E10D7B"/>
    <w:rsid w:val="00E1182E"/>
    <w:rsid w:val="00E11F3D"/>
    <w:rsid w:val="00E121C9"/>
    <w:rsid w:val="00E132BC"/>
    <w:rsid w:val="00E17F53"/>
    <w:rsid w:val="00E20216"/>
    <w:rsid w:val="00E364A8"/>
    <w:rsid w:val="00E3775E"/>
    <w:rsid w:val="00E407D1"/>
    <w:rsid w:val="00E40A2E"/>
    <w:rsid w:val="00E4740A"/>
    <w:rsid w:val="00E47483"/>
    <w:rsid w:val="00E56C26"/>
    <w:rsid w:val="00E608C8"/>
    <w:rsid w:val="00E61C7F"/>
    <w:rsid w:val="00E6396A"/>
    <w:rsid w:val="00E63ADE"/>
    <w:rsid w:val="00E63C8C"/>
    <w:rsid w:val="00E64419"/>
    <w:rsid w:val="00E664C6"/>
    <w:rsid w:val="00E74B08"/>
    <w:rsid w:val="00E774A0"/>
    <w:rsid w:val="00E84DF6"/>
    <w:rsid w:val="00E9039F"/>
    <w:rsid w:val="00E965EC"/>
    <w:rsid w:val="00EA0780"/>
    <w:rsid w:val="00EA2C71"/>
    <w:rsid w:val="00EA4B61"/>
    <w:rsid w:val="00EA5FFA"/>
    <w:rsid w:val="00EB191C"/>
    <w:rsid w:val="00EC18B9"/>
    <w:rsid w:val="00EC628C"/>
    <w:rsid w:val="00ED0F98"/>
    <w:rsid w:val="00EE0CA9"/>
    <w:rsid w:val="00EE344E"/>
    <w:rsid w:val="00EF3AEE"/>
    <w:rsid w:val="00F019BC"/>
    <w:rsid w:val="00F01C70"/>
    <w:rsid w:val="00F06567"/>
    <w:rsid w:val="00F23BD6"/>
    <w:rsid w:val="00F24BED"/>
    <w:rsid w:val="00F27ACE"/>
    <w:rsid w:val="00F31571"/>
    <w:rsid w:val="00F4130E"/>
    <w:rsid w:val="00F50520"/>
    <w:rsid w:val="00F5484B"/>
    <w:rsid w:val="00F5538E"/>
    <w:rsid w:val="00F57980"/>
    <w:rsid w:val="00F71291"/>
    <w:rsid w:val="00F85254"/>
    <w:rsid w:val="00F85500"/>
    <w:rsid w:val="00FA0B96"/>
    <w:rsid w:val="00FA35AC"/>
    <w:rsid w:val="00FA376A"/>
    <w:rsid w:val="00FB509C"/>
    <w:rsid w:val="00FC494F"/>
    <w:rsid w:val="00FD68E9"/>
    <w:rsid w:val="00FD7580"/>
    <w:rsid w:val="00FE1D56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2506"/>
  <w15:docId w15:val="{14BEE4BA-AC5B-4C91-98D6-6AC5C941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42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0F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7D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D6A"/>
    <w:rPr>
      <w:rFonts w:ascii="Arial" w:hAnsi="Arial" w:cs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F7D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D6A"/>
    <w:rPr>
      <w:rFonts w:ascii="Arial" w:hAnsi="Arial" w:cs="Arial"/>
      <w:sz w:val="20"/>
    </w:rPr>
  </w:style>
  <w:style w:type="paragraph" w:styleId="Prrafodelista">
    <w:name w:val="List Paragraph"/>
    <w:basedOn w:val="Normal"/>
    <w:uiPriority w:val="34"/>
    <w:qFormat/>
    <w:rsid w:val="00A161E8"/>
    <w:pPr>
      <w:ind w:left="720"/>
      <w:contextualSpacing/>
    </w:pPr>
  </w:style>
  <w:style w:type="numbering" w:customStyle="1" w:styleId="Listaactual1">
    <w:name w:val="Lista actual1"/>
    <w:uiPriority w:val="99"/>
    <w:rsid w:val="000A0B5D"/>
  </w:style>
  <w:style w:type="numbering" w:customStyle="1" w:styleId="Sinlista1">
    <w:name w:val="Sin lista1"/>
    <w:next w:val="Sinlista"/>
    <w:uiPriority w:val="99"/>
    <w:semiHidden/>
    <w:unhideWhenUsed/>
    <w:rsid w:val="00E73521"/>
  </w:style>
  <w:style w:type="table" w:customStyle="1" w:styleId="Tablaconcuadrcula1">
    <w:name w:val="Tabla con cuadrícula1"/>
    <w:basedOn w:val="Tablanormal"/>
    <w:next w:val="Tablaconcuadrcula"/>
    <w:uiPriority w:val="39"/>
    <w:rsid w:val="00E7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73521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2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3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4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5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6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7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8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9">
    <w:basedOn w:val="TableNormal"/>
    <w:rPr>
      <w:sz w:val="24"/>
      <w:szCs w:val="24"/>
    </w:rPr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fontstyle01">
    <w:name w:val="fontstyle01"/>
    <w:basedOn w:val="Fuentedeprrafopredeter"/>
    <w:rsid w:val="00AD4D99"/>
    <w:rPr>
      <w:rFonts w:ascii="Gotham-Light" w:hAnsi="Gotham-Light" w:hint="default"/>
      <w:b w:val="0"/>
      <w:bCs w:val="0"/>
      <w:i w:val="0"/>
      <w:iCs w:val="0"/>
      <w:color w:val="231F2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42B56"/>
    <w:rPr>
      <w:sz w:val="16"/>
      <w:szCs w:val="16"/>
    </w:rPr>
  </w:style>
  <w:style w:type="paragraph" w:customStyle="1" w:styleId="Default">
    <w:name w:val="Default"/>
    <w:rsid w:val="00E132BC"/>
    <w:pPr>
      <w:widowControl/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  <w:lang w:val="es-ES_tradnl"/>
    </w:rPr>
  </w:style>
  <w:style w:type="character" w:customStyle="1" w:styleId="fontstyle21">
    <w:name w:val="fontstyle21"/>
    <w:basedOn w:val="Fuentedeprrafopredeter"/>
    <w:rsid w:val="00280E16"/>
    <w:rPr>
      <w:rFonts w:ascii="Gotham-Medium" w:hAnsi="Gotham-Medium" w:hint="default"/>
      <w:b w:val="0"/>
      <w:bCs w:val="0"/>
      <w:i w:val="0"/>
      <w:iCs w:val="0"/>
      <w:color w:val="3B8291"/>
      <w:sz w:val="20"/>
      <w:szCs w:val="20"/>
    </w:rPr>
  </w:style>
  <w:style w:type="paragraph" w:styleId="Sinespaciado">
    <w:name w:val="No Spacing"/>
    <w:uiPriority w:val="1"/>
    <w:qFormat/>
    <w:rsid w:val="00C47D6F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4D018A5A30B4E8C62220F76F35F93" ma:contentTypeVersion="19" ma:contentTypeDescription="Create a new document." ma:contentTypeScope="" ma:versionID="cede157bfb1843e430fa2a90d8d28d6b">
  <xsd:schema xmlns:xsd="http://www.w3.org/2001/XMLSchema" xmlns:xs="http://www.w3.org/2001/XMLSchema" xmlns:p="http://schemas.microsoft.com/office/2006/metadata/properties" xmlns:ns2="05e35dcb-3e29-4319-8895-1aefbc7b9c14" xmlns:ns3="bfd01c09-4c2c-4413-a701-52472ac34042" targetNamespace="http://schemas.microsoft.com/office/2006/metadata/properties" ma:root="true" ma:fieldsID="149afb74f9e58ca9e94859f9a6681ed6" ns2:_="" ns3:_="">
    <xsd:import namespace="05e35dcb-3e29-4319-8895-1aefbc7b9c14"/>
    <xsd:import namespace="bfd01c09-4c2c-4413-a701-52472ac34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35dcb-3e29-4319-8895-1aefbc7b9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0" nillable="true" ma:displayName="Fecha" ma:format="DateTime" ma:internalName="Fecha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01c09-4c2c-4413-a701-52472ac34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87af1a-b2fc-4e54-be91-ae47b3522e05}" ma:internalName="TaxCatchAll" ma:showField="CatchAllData" ma:web="bfd01c09-4c2c-4413-a701-52472ac34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43xhxIwwS6DBWtc+JUFt1MtXg==">CgMxLjAyCWlkLmdqZGd4czgAciExSW82aEV6MW8zcDY2MTBkRjZFN0RpWldqWnFTS2JWUXc=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35dcb-3e29-4319-8895-1aefbc7b9c14">
      <Terms xmlns="http://schemas.microsoft.com/office/infopath/2007/PartnerControls"/>
    </lcf76f155ced4ddcb4097134ff3c332f>
    <TaxCatchAll xmlns="bfd01c09-4c2c-4413-a701-52472ac34042" xsi:nil="true"/>
    <Fecha xmlns="05e35dcb-3e29-4319-8895-1aefbc7b9c1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DE332-AD21-487E-A854-8B7A55DF69F4}"/>
</file>

<file path=customXml/itemProps2.xml><?xml version="1.0" encoding="utf-8"?>
<ds:datastoreItem xmlns:ds="http://schemas.openxmlformats.org/officeDocument/2006/customXml" ds:itemID="{EEA924A0-59AF-43F2-970E-030E80F07A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DAAA395-7501-4955-9689-C90137D97B90}">
  <ds:schemaRefs>
    <ds:schemaRef ds:uri="http://schemas.microsoft.com/office/2006/metadata/properties"/>
    <ds:schemaRef ds:uri="http://schemas.microsoft.com/office/infopath/2007/PartnerControls"/>
    <ds:schemaRef ds:uri="05e35dcb-3e29-4319-8895-1aefbc7b9c14"/>
    <ds:schemaRef ds:uri="bfd01c09-4c2c-4413-a701-52472ac34042"/>
  </ds:schemaRefs>
</ds:datastoreItem>
</file>

<file path=customXml/itemProps5.xml><?xml version="1.0" encoding="utf-8"?>
<ds:datastoreItem xmlns:ds="http://schemas.openxmlformats.org/officeDocument/2006/customXml" ds:itemID="{C35CCFC5-F9E3-46E3-AFFB-87D3907E9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11342</Words>
  <Characters>62383</Characters>
  <Application>Microsoft Office Word</Application>
  <DocSecurity>0</DocSecurity>
  <Lines>519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ESMERALDA GARCIA VALLADOLID</cp:lastModifiedBy>
  <cp:revision>2</cp:revision>
  <cp:lastPrinted>2024-01-23T13:58:00Z</cp:lastPrinted>
  <dcterms:created xsi:type="dcterms:W3CDTF">2024-01-31T08:43:00Z</dcterms:created>
  <dcterms:modified xsi:type="dcterms:W3CDTF">2024-01-31T08:43:00Z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0x0101000584D018A5A30B4E8C62220F76F35F93</vt:lpwstr>
  </property>
</Properties>
</file>