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70BBC" w14:textId="77777777" w:rsidR="000F158A" w:rsidRPr="00DD7821" w:rsidRDefault="000F158A" w:rsidP="000457EE">
      <w:pPr>
        <w:tabs>
          <w:tab w:val="left" w:pos="1569"/>
          <w:tab w:val="left" w:pos="3025"/>
          <w:tab w:val="left" w:pos="4481"/>
          <w:tab w:val="left" w:pos="5937"/>
          <w:tab w:val="left" w:pos="7393"/>
          <w:tab w:val="left" w:pos="8850"/>
        </w:tabs>
        <w:rPr>
          <w:color w:val="000000" w:themeColor="text1"/>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2721"/>
        <w:gridCol w:w="7939"/>
      </w:tblGrid>
      <w:tr w:rsidR="00DD7821" w:rsidRPr="00DD7821" w14:paraId="185596D4" w14:textId="77777777" w:rsidTr="007110EE">
        <w:trPr>
          <w:trHeight w:val="283"/>
        </w:trPr>
        <w:tc>
          <w:tcPr>
            <w:tcW w:w="10660" w:type="dxa"/>
            <w:gridSpan w:val="2"/>
            <w:vAlign w:val="center"/>
          </w:tcPr>
          <w:p w14:paraId="710CEFBA" w14:textId="77777777" w:rsidR="007C1886" w:rsidRPr="00DD7821" w:rsidRDefault="007C1886" w:rsidP="007110EE">
            <w:pPr>
              <w:jc w:val="center"/>
              <w:rPr>
                <w:color w:val="000000" w:themeColor="text1"/>
                <w:sz w:val="18"/>
                <w:szCs w:val="18"/>
              </w:rPr>
            </w:pPr>
            <w:r w:rsidRPr="00DD7821">
              <w:rPr>
                <w:b/>
                <w:bCs/>
                <w:color w:val="000000" w:themeColor="text1"/>
                <w:sz w:val="18"/>
                <w:szCs w:val="18"/>
              </w:rPr>
              <w:t>SITUACIÓN DE APRENDIZAJE</w:t>
            </w:r>
          </w:p>
        </w:tc>
      </w:tr>
      <w:tr w:rsidR="00DD7821" w:rsidRPr="00DD7821" w14:paraId="49418EDC" w14:textId="77777777" w:rsidTr="007110EE">
        <w:trPr>
          <w:trHeight w:val="283"/>
        </w:trPr>
        <w:tc>
          <w:tcPr>
            <w:tcW w:w="10660" w:type="dxa"/>
            <w:gridSpan w:val="2"/>
            <w:vAlign w:val="center"/>
          </w:tcPr>
          <w:p w14:paraId="2687F7FE" w14:textId="77777777" w:rsidR="007C1886" w:rsidRPr="00DD7821" w:rsidRDefault="007C1886" w:rsidP="007110EE">
            <w:pPr>
              <w:jc w:val="center"/>
              <w:rPr>
                <w:color w:val="000000" w:themeColor="text1"/>
                <w:sz w:val="18"/>
                <w:szCs w:val="18"/>
              </w:rPr>
            </w:pPr>
            <w:r w:rsidRPr="00DD7821">
              <w:rPr>
                <w:b/>
                <w:bCs/>
                <w:color w:val="000000" w:themeColor="text1"/>
                <w:sz w:val="18"/>
                <w:szCs w:val="18"/>
              </w:rPr>
              <w:t>1. IDENTIFICACIÓN</w:t>
            </w:r>
          </w:p>
        </w:tc>
      </w:tr>
      <w:tr w:rsidR="00565F42" w:rsidRPr="00DD7821" w14:paraId="11E0E9C9" w14:textId="77777777" w:rsidTr="00565F42">
        <w:trPr>
          <w:trHeight w:val="397"/>
        </w:trPr>
        <w:tc>
          <w:tcPr>
            <w:tcW w:w="2721" w:type="dxa"/>
          </w:tcPr>
          <w:p w14:paraId="7312619D" w14:textId="64016472" w:rsidR="00565F42" w:rsidRPr="00DD7821" w:rsidRDefault="00565F42" w:rsidP="007110EE">
            <w:pPr>
              <w:rPr>
                <w:color w:val="000000" w:themeColor="text1"/>
                <w:sz w:val="16"/>
                <w:szCs w:val="16"/>
              </w:rPr>
            </w:pPr>
            <w:r w:rsidRPr="00DD7821">
              <w:rPr>
                <w:b/>
                <w:bCs/>
                <w:color w:val="000000" w:themeColor="text1"/>
                <w:sz w:val="16"/>
                <w:szCs w:val="16"/>
              </w:rPr>
              <w:t xml:space="preserve">CURSO </w:t>
            </w:r>
            <w:r w:rsidR="00DC24D1">
              <w:rPr>
                <w:b/>
                <w:bCs/>
                <w:color w:val="000000" w:themeColor="text1"/>
                <w:sz w:val="16"/>
                <w:szCs w:val="16"/>
              </w:rPr>
              <w:t>1</w:t>
            </w:r>
            <w:r w:rsidRPr="00DD7821">
              <w:rPr>
                <w:bCs/>
                <w:color w:val="000000" w:themeColor="text1"/>
                <w:sz w:val="16"/>
                <w:szCs w:val="16"/>
              </w:rPr>
              <w:t>º Primaria</w:t>
            </w:r>
            <w:r w:rsidRPr="00DD7821">
              <w:rPr>
                <w:bCs/>
                <w:color w:val="000000" w:themeColor="text1"/>
                <w:sz w:val="16"/>
                <w:szCs w:val="16"/>
              </w:rPr>
              <w:br/>
            </w:r>
            <w:r w:rsidRPr="00DD7821">
              <w:rPr>
                <w:color w:val="000000" w:themeColor="text1"/>
                <w:sz w:val="16"/>
                <w:szCs w:val="16"/>
              </w:rPr>
              <w:t>Lengua Castellana y Literatura</w:t>
            </w:r>
          </w:p>
        </w:tc>
        <w:tc>
          <w:tcPr>
            <w:tcW w:w="7937" w:type="dxa"/>
          </w:tcPr>
          <w:p w14:paraId="2CD210F2" w14:textId="2B92E720" w:rsidR="00565F42" w:rsidRPr="00DD7821" w:rsidRDefault="00565F42" w:rsidP="007C1886">
            <w:pPr>
              <w:rPr>
                <w:color w:val="000000" w:themeColor="text1"/>
                <w:sz w:val="16"/>
                <w:szCs w:val="16"/>
              </w:rPr>
            </w:pPr>
            <w:r w:rsidRPr="00DD7821">
              <w:rPr>
                <w:b/>
                <w:bCs/>
                <w:color w:val="000000" w:themeColor="text1"/>
                <w:sz w:val="16"/>
                <w:szCs w:val="16"/>
              </w:rPr>
              <w:t xml:space="preserve">TÍTULO O TAREA: </w:t>
            </w:r>
            <w:r w:rsidR="00DC24D1">
              <w:rPr>
                <w:b/>
                <w:bCs/>
                <w:color w:val="000000" w:themeColor="text1"/>
                <w:sz w:val="16"/>
                <w:szCs w:val="16"/>
              </w:rPr>
              <w:t>1</w:t>
            </w:r>
            <w:r w:rsidRPr="00DD7821">
              <w:rPr>
                <w:b/>
                <w:bCs/>
                <w:color w:val="000000" w:themeColor="text1"/>
                <w:sz w:val="16"/>
                <w:szCs w:val="16"/>
              </w:rPr>
              <w:t xml:space="preserve">. </w:t>
            </w:r>
            <w:r w:rsidR="00DC24D1" w:rsidRPr="00DC24D1">
              <w:rPr>
                <w:b/>
                <w:bCs/>
                <w:color w:val="000000" w:themeColor="text1"/>
                <w:sz w:val="16"/>
                <w:szCs w:val="16"/>
              </w:rPr>
              <w:t>¡Comenzamos en orden!</w:t>
            </w:r>
            <w:r w:rsidR="00DC24D1">
              <w:rPr>
                <w:b/>
                <w:bCs/>
                <w:color w:val="000000" w:themeColor="text1"/>
                <w:sz w:val="16"/>
                <w:szCs w:val="16"/>
              </w:rPr>
              <w:t xml:space="preserve"> </w:t>
            </w:r>
            <w:r w:rsidR="00DC24D1">
              <w:rPr>
                <w:sz w:val="16"/>
                <w:szCs w:val="16"/>
              </w:rPr>
              <w:t>¿Decidimos las normas de nuestra clase y hacemos un mural con ellas para recordarlas?</w:t>
            </w:r>
          </w:p>
        </w:tc>
      </w:tr>
    </w:tbl>
    <w:p w14:paraId="7C757DA3" w14:textId="77777777" w:rsidR="007C1886" w:rsidRPr="00DD7821" w:rsidRDefault="007C1886" w:rsidP="007C1886">
      <w:pPr>
        <w:tabs>
          <w:tab w:val="left" w:pos="1569"/>
          <w:tab w:val="left" w:pos="3025"/>
          <w:tab w:val="left" w:pos="4481"/>
          <w:tab w:val="left" w:pos="5937"/>
          <w:tab w:val="left" w:pos="7393"/>
          <w:tab w:val="left" w:pos="8850"/>
        </w:tabs>
        <w:rPr>
          <w:color w:val="000000" w:themeColor="text1"/>
          <w:sz w:val="10"/>
          <w:szCs w:val="10"/>
        </w:rPr>
      </w:pPr>
    </w:p>
    <w:tbl>
      <w:tblPr>
        <w:tblW w:w="10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13"/>
        <w:gridCol w:w="213"/>
        <w:gridCol w:w="213"/>
        <w:gridCol w:w="213"/>
        <w:gridCol w:w="190"/>
        <w:gridCol w:w="236"/>
        <w:gridCol w:w="213"/>
        <w:gridCol w:w="213"/>
        <w:gridCol w:w="213"/>
        <w:gridCol w:w="213"/>
        <w:gridCol w:w="213"/>
        <w:gridCol w:w="213"/>
        <w:gridCol w:w="213"/>
        <w:gridCol w:w="213"/>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194"/>
        <w:gridCol w:w="230"/>
        <w:gridCol w:w="212"/>
        <w:gridCol w:w="212"/>
      </w:tblGrid>
      <w:tr w:rsidR="00DD7821" w:rsidRPr="00DD7821" w14:paraId="5143F8F4" w14:textId="77777777" w:rsidTr="007C1886">
        <w:trPr>
          <w:trHeight w:val="190"/>
        </w:trPr>
        <w:tc>
          <w:tcPr>
            <w:tcW w:w="2148" w:type="dxa"/>
            <w:tcBorders>
              <w:top w:val="nil"/>
              <w:left w:val="nil"/>
              <w:bottom w:val="single" w:sz="8" w:space="0" w:color="BFBFBF" w:themeColor="background1" w:themeShade="BF"/>
              <w:right w:val="nil"/>
            </w:tcBorders>
          </w:tcPr>
          <w:p w14:paraId="4261CA34" w14:textId="77777777" w:rsidR="007C1886" w:rsidRPr="00DD7821" w:rsidRDefault="007C1886" w:rsidP="007110EE">
            <w:pPr>
              <w:jc w:val="center"/>
              <w:rPr>
                <w:b/>
                <w:color w:val="000000" w:themeColor="text1"/>
                <w:sz w:val="18"/>
                <w:szCs w:val="18"/>
              </w:rPr>
            </w:pPr>
          </w:p>
        </w:tc>
        <w:tc>
          <w:tcPr>
            <w:tcW w:w="852" w:type="dxa"/>
            <w:gridSpan w:val="4"/>
            <w:tcBorders>
              <w:top w:val="nil"/>
              <w:left w:val="nil"/>
              <w:bottom w:val="single" w:sz="8" w:space="0" w:color="E8D69A"/>
              <w:right w:val="nil"/>
            </w:tcBorders>
            <w:tcMar>
              <w:top w:w="0" w:type="dxa"/>
              <w:left w:w="0" w:type="dxa"/>
              <w:bottom w:w="0" w:type="dxa"/>
              <w:right w:w="0" w:type="dxa"/>
            </w:tcMar>
          </w:tcPr>
          <w:p w14:paraId="3C970DA0" w14:textId="77777777" w:rsidR="007C1886" w:rsidRPr="00DD7821" w:rsidRDefault="007C1886" w:rsidP="007110EE">
            <w:pPr>
              <w:jc w:val="center"/>
              <w:rPr>
                <w:b/>
                <w:color w:val="000000" w:themeColor="text1"/>
                <w:sz w:val="18"/>
                <w:szCs w:val="18"/>
              </w:rPr>
            </w:pPr>
            <w:r w:rsidRPr="00DD7821">
              <w:rPr>
                <w:b/>
                <w:color w:val="000000" w:themeColor="text1"/>
                <w:sz w:val="18"/>
                <w:szCs w:val="18"/>
              </w:rPr>
              <w:t>S</w:t>
            </w:r>
          </w:p>
        </w:tc>
        <w:tc>
          <w:tcPr>
            <w:tcW w:w="852"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09F279B6" w14:textId="77777777" w:rsidR="007C1886" w:rsidRPr="00DD7821" w:rsidRDefault="007C1886" w:rsidP="007110EE">
            <w:pPr>
              <w:jc w:val="center"/>
              <w:rPr>
                <w:b/>
                <w:color w:val="000000" w:themeColor="text1"/>
                <w:sz w:val="18"/>
                <w:szCs w:val="18"/>
              </w:rPr>
            </w:pPr>
            <w:r w:rsidRPr="00DD7821">
              <w:rPr>
                <w:b/>
                <w:color w:val="000000" w:themeColor="text1"/>
                <w:sz w:val="18"/>
                <w:szCs w:val="18"/>
              </w:rPr>
              <w:t>O</w:t>
            </w:r>
          </w:p>
        </w:tc>
        <w:tc>
          <w:tcPr>
            <w:tcW w:w="852" w:type="dxa"/>
            <w:gridSpan w:val="4"/>
            <w:tcBorders>
              <w:top w:val="nil"/>
              <w:left w:val="nil"/>
              <w:bottom w:val="single" w:sz="8" w:space="0" w:color="E8D69A"/>
              <w:right w:val="nil"/>
            </w:tcBorders>
            <w:tcMar>
              <w:top w:w="0" w:type="dxa"/>
              <w:left w:w="0" w:type="dxa"/>
              <w:bottom w:w="0" w:type="dxa"/>
              <w:right w:w="0" w:type="dxa"/>
            </w:tcMar>
          </w:tcPr>
          <w:p w14:paraId="3633F2A4" w14:textId="77777777" w:rsidR="007C1886" w:rsidRPr="00DD7821" w:rsidRDefault="007C1886" w:rsidP="007110EE">
            <w:pPr>
              <w:jc w:val="center"/>
              <w:rPr>
                <w:b/>
                <w:color w:val="000000" w:themeColor="text1"/>
                <w:sz w:val="18"/>
                <w:szCs w:val="18"/>
              </w:rPr>
            </w:pPr>
            <w:r w:rsidRPr="00DD7821">
              <w:rPr>
                <w:b/>
                <w:color w:val="000000" w:themeColor="text1"/>
                <w:sz w:val="18"/>
                <w:szCs w:val="18"/>
              </w:rPr>
              <w:t>N</w:t>
            </w:r>
          </w:p>
        </w:tc>
        <w:tc>
          <w:tcPr>
            <w:tcW w:w="850"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01F047E9" w14:textId="77777777" w:rsidR="007C1886" w:rsidRPr="00DD7821" w:rsidRDefault="007C1886" w:rsidP="007110EE">
            <w:pPr>
              <w:jc w:val="center"/>
              <w:rPr>
                <w:b/>
                <w:color w:val="000000" w:themeColor="text1"/>
                <w:sz w:val="18"/>
                <w:szCs w:val="18"/>
              </w:rPr>
            </w:pPr>
            <w:r w:rsidRPr="00DD7821">
              <w:rPr>
                <w:b/>
                <w:color w:val="000000" w:themeColor="text1"/>
                <w:sz w:val="18"/>
                <w:szCs w:val="18"/>
              </w:rPr>
              <w:t>D</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7A03704F" w14:textId="77777777" w:rsidR="007C1886" w:rsidRPr="00DD7821" w:rsidRDefault="007C1886" w:rsidP="007110EE">
            <w:pPr>
              <w:jc w:val="center"/>
              <w:rPr>
                <w:b/>
                <w:color w:val="000000" w:themeColor="text1"/>
                <w:sz w:val="18"/>
                <w:szCs w:val="18"/>
              </w:rPr>
            </w:pPr>
            <w:r w:rsidRPr="00DD7821">
              <w:rPr>
                <w:b/>
                <w:color w:val="000000" w:themeColor="text1"/>
                <w:sz w:val="18"/>
                <w:szCs w:val="18"/>
              </w:rPr>
              <w:t>E</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70F88F85" w14:textId="77777777" w:rsidR="007C1886" w:rsidRPr="00DD7821" w:rsidRDefault="007C1886" w:rsidP="007110EE">
            <w:pPr>
              <w:jc w:val="center"/>
              <w:rPr>
                <w:b/>
                <w:color w:val="000000" w:themeColor="text1"/>
                <w:sz w:val="18"/>
                <w:szCs w:val="18"/>
              </w:rPr>
            </w:pPr>
            <w:r w:rsidRPr="00DD7821">
              <w:rPr>
                <w:b/>
                <w:color w:val="000000" w:themeColor="text1"/>
                <w:sz w:val="18"/>
                <w:szCs w:val="18"/>
              </w:rPr>
              <w:t>F</w:t>
            </w:r>
          </w:p>
        </w:tc>
        <w:tc>
          <w:tcPr>
            <w:tcW w:w="848" w:type="dxa"/>
            <w:gridSpan w:val="4"/>
            <w:tcBorders>
              <w:top w:val="nil"/>
              <w:left w:val="nil"/>
              <w:bottom w:val="single" w:sz="8" w:space="0" w:color="E8D69A"/>
              <w:right w:val="nil"/>
            </w:tcBorders>
            <w:tcMar>
              <w:top w:w="0" w:type="dxa"/>
              <w:left w:w="0" w:type="dxa"/>
              <w:bottom w:w="0" w:type="dxa"/>
              <w:right w:w="0" w:type="dxa"/>
            </w:tcMar>
          </w:tcPr>
          <w:p w14:paraId="0AA6C5CD" w14:textId="77777777" w:rsidR="007C1886" w:rsidRPr="00DD7821" w:rsidRDefault="007C1886" w:rsidP="007110EE">
            <w:pPr>
              <w:jc w:val="center"/>
              <w:rPr>
                <w:b/>
                <w:color w:val="000000" w:themeColor="text1"/>
                <w:sz w:val="18"/>
                <w:szCs w:val="18"/>
              </w:rPr>
            </w:pPr>
            <w:r w:rsidRPr="00DD7821">
              <w:rPr>
                <w:b/>
                <w:color w:val="000000" w:themeColor="text1"/>
                <w:sz w:val="18"/>
                <w:szCs w:val="18"/>
              </w:rPr>
              <w:t>M</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3AFEECEA" w14:textId="77777777" w:rsidR="007C1886" w:rsidRPr="00DD7821" w:rsidRDefault="007C1886" w:rsidP="007110EE">
            <w:pPr>
              <w:jc w:val="center"/>
              <w:rPr>
                <w:b/>
                <w:color w:val="000000" w:themeColor="text1"/>
                <w:sz w:val="18"/>
                <w:szCs w:val="18"/>
              </w:rPr>
            </w:pPr>
            <w:r w:rsidRPr="00DD7821">
              <w:rPr>
                <w:b/>
                <w:color w:val="000000" w:themeColor="text1"/>
                <w:sz w:val="18"/>
                <w:szCs w:val="18"/>
              </w:rPr>
              <w:t>A</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60D3A3A0" w14:textId="77777777" w:rsidR="007C1886" w:rsidRPr="00DD7821" w:rsidRDefault="007C1886" w:rsidP="007110EE">
            <w:pPr>
              <w:jc w:val="center"/>
              <w:rPr>
                <w:b/>
                <w:color w:val="000000" w:themeColor="text1"/>
                <w:sz w:val="18"/>
                <w:szCs w:val="18"/>
              </w:rPr>
            </w:pPr>
            <w:r w:rsidRPr="00DD7821">
              <w:rPr>
                <w:b/>
                <w:color w:val="000000" w:themeColor="text1"/>
                <w:sz w:val="18"/>
                <w:szCs w:val="18"/>
              </w:rPr>
              <w:t>M</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32390A11" w14:textId="77777777" w:rsidR="007C1886" w:rsidRPr="00DD7821" w:rsidRDefault="007C1886" w:rsidP="007110EE">
            <w:pPr>
              <w:jc w:val="center"/>
              <w:rPr>
                <w:b/>
                <w:color w:val="000000" w:themeColor="text1"/>
                <w:sz w:val="18"/>
                <w:szCs w:val="18"/>
              </w:rPr>
            </w:pPr>
            <w:r w:rsidRPr="00DD7821">
              <w:rPr>
                <w:b/>
                <w:color w:val="000000" w:themeColor="text1"/>
                <w:sz w:val="18"/>
                <w:szCs w:val="18"/>
              </w:rPr>
              <w:t>J</w:t>
            </w:r>
          </w:p>
        </w:tc>
      </w:tr>
      <w:tr w:rsidR="00DD7821" w:rsidRPr="00DD7821" w14:paraId="58173C73" w14:textId="77777777" w:rsidTr="00DC24D1">
        <w:trPr>
          <w:trHeight w:val="227"/>
        </w:trPr>
        <w:tc>
          <w:tcPr>
            <w:tcW w:w="21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7B28D1F" w14:textId="77777777" w:rsidR="007C1886" w:rsidRPr="00DD7821" w:rsidRDefault="007C1886" w:rsidP="007110EE">
            <w:pPr>
              <w:jc w:val="center"/>
              <w:rPr>
                <w:b/>
                <w:bCs/>
                <w:color w:val="000000" w:themeColor="text1"/>
                <w:sz w:val="18"/>
                <w:szCs w:val="18"/>
              </w:rPr>
            </w:pPr>
            <w:r w:rsidRPr="00DD7821">
              <w:rPr>
                <w:b/>
                <w:bCs/>
                <w:color w:val="000000" w:themeColor="text1"/>
                <w:sz w:val="18"/>
                <w:szCs w:val="18"/>
              </w:rPr>
              <w:t>TEMPORALIZACIÓN</w:t>
            </w: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D9D9D9" w:themeFill="background1" w:themeFillShade="D9"/>
            <w:tcMar>
              <w:top w:w="0" w:type="dxa"/>
              <w:left w:w="0" w:type="dxa"/>
              <w:bottom w:w="0" w:type="dxa"/>
              <w:right w:w="0" w:type="dxa"/>
            </w:tcMar>
            <w:vAlign w:val="center"/>
          </w:tcPr>
          <w:p w14:paraId="57DCA7FD" w14:textId="77777777" w:rsidR="007C1886" w:rsidRPr="00DD7821"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nil"/>
            </w:tcBorders>
            <w:shd w:val="clear" w:color="auto" w:fill="D9D9D9" w:themeFill="background1" w:themeFillShade="D9"/>
            <w:tcMar>
              <w:top w:w="0" w:type="dxa"/>
              <w:left w:w="0" w:type="dxa"/>
              <w:bottom w:w="0" w:type="dxa"/>
              <w:right w:w="0" w:type="dxa"/>
            </w:tcMar>
            <w:vAlign w:val="center"/>
          </w:tcPr>
          <w:p w14:paraId="47258AEC" w14:textId="77777777" w:rsidR="007C1886" w:rsidRPr="00DD7821"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064F5CCD" w14:textId="77777777" w:rsidR="007C1886" w:rsidRPr="00DD7821"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auto"/>
            <w:tcMar>
              <w:top w:w="0" w:type="dxa"/>
              <w:left w:w="0" w:type="dxa"/>
              <w:bottom w:w="0" w:type="dxa"/>
              <w:right w:w="0" w:type="dxa"/>
            </w:tcMar>
            <w:vAlign w:val="center"/>
          </w:tcPr>
          <w:p w14:paraId="2DA7C884" w14:textId="77777777" w:rsidR="007C1886" w:rsidRPr="00DD7821" w:rsidRDefault="007C1886" w:rsidP="007110EE">
            <w:pPr>
              <w:jc w:val="center"/>
              <w:rPr>
                <w:color w:val="000000" w:themeColor="text1"/>
                <w:sz w:val="16"/>
                <w:szCs w:val="16"/>
              </w:rPr>
            </w:pPr>
          </w:p>
        </w:tc>
        <w:tc>
          <w:tcPr>
            <w:tcW w:w="190" w:type="dxa"/>
            <w:tcBorders>
              <w:top w:val="single" w:sz="8" w:space="0" w:color="BFBFBF" w:themeColor="background1" w:themeShade="BF"/>
              <w:left w:val="single" w:sz="8" w:space="0" w:color="BFBFBF" w:themeColor="background1" w:themeShade="BF"/>
              <w:bottom w:val="nil"/>
              <w:right w:val="nil"/>
            </w:tcBorders>
            <w:shd w:val="clear" w:color="auto" w:fill="FFFF00"/>
            <w:tcMar>
              <w:top w:w="0" w:type="dxa"/>
              <w:left w:w="0" w:type="dxa"/>
              <w:bottom w:w="0" w:type="dxa"/>
              <w:right w:w="0" w:type="dxa"/>
            </w:tcMar>
            <w:vAlign w:val="center"/>
          </w:tcPr>
          <w:p w14:paraId="18C43198" w14:textId="77777777" w:rsidR="007C1886" w:rsidRPr="00DD7821" w:rsidRDefault="007C1886" w:rsidP="007110EE">
            <w:pPr>
              <w:jc w:val="center"/>
              <w:rPr>
                <w:color w:val="000000" w:themeColor="text1"/>
                <w:sz w:val="16"/>
                <w:szCs w:val="16"/>
              </w:rPr>
            </w:pPr>
          </w:p>
        </w:tc>
        <w:tc>
          <w:tcPr>
            <w:tcW w:w="236" w:type="dxa"/>
            <w:tcBorders>
              <w:top w:val="single" w:sz="8" w:space="0" w:color="BFBFBF" w:themeColor="background1" w:themeShade="BF"/>
              <w:left w:val="nil"/>
              <w:bottom w:val="nil"/>
              <w:right w:val="nil"/>
            </w:tcBorders>
            <w:shd w:val="clear" w:color="auto" w:fill="FFFF00"/>
            <w:tcMar>
              <w:top w:w="0" w:type="dxa"/>
              <w:left w:w="0" w:type="dxa"/>
              <w:bottom w:w="0" w:type="dxa"/>
              <w:right w:w="0" w:type="dxa"/>
            </w:tcMar>
            <w:vAlign w:val="center"/>
          </w:tcPr>
          <w:p w14:paraId="39AF4C31" w14:textId="77777777" w:rsidR="007C1886" w:rsidRPr="00DD7821"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150AC194" w14:textId="77777777" w:rsidR="007C1886" w:rsidRPr="00DD7821"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auto"/>
            <w:tcMar>
              <w:top w:w="0" w:type="dxa"/>
              <w:left w:w="0" w:type="dxa"/>
              <w:bottom w:w="0" w:type="dxa"/>
              <w:right w:w="0" w:type="dxa"/>
            </w:tcMar>
            <w:vAlign w:val="center"/>
          </w:tcPr>
          <w:p w14:paraId="58B11312" w14:textId="77777777" w:rsidR="007C1886" w:rsidRPr="00DD7821" w:rsidRDefault="007C1886" w:rsidP="007110EE">
            <w:pPr>
              <w:jc w:val="center"/>
              <w:rPr>
                <w:color w:val="000000" w:themeColor="text1"/>
                <w:sz w:val="16"/>
                <w:szCs w:val="16"/>
              </w:rPr>
            </w:pP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auto"/>
            <w:tcMar>
              <w:top w:w="0" w:type="dxa"/>
              <w:left w:w="0" w:type="dxa"/>
              <w:bottom w:w="0" w:type="dxa"/>
              <w:right w:w="0" w:type="dxa"/>
            </w:tcMar>
            <w:vAlign w:val="center"/>
          </w:tcPr>
          <w:p w14:paraId="1C357E3F" w14:textId="77777777" w:rsidR="007C1886" w:rsidRPr="00DD7821"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4B38EF28" w14:textId="77777777" w:rsidR="007C1886" w:rsidRPr="00DD7821"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623BBB2E" w14:textId="77777777" w:rsidR="007C1886" w:rsidRPr="00DD7821"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auto"/>
            <w:tcMar>
              <w:top w:w="0" w:type="dxa"/>
              <w:left w:w="0" w:type="dxa"/>
              <w:bottom w:w="0" w:type="dxa"/>
              <w:right w:w="0" w:type="dxa"/>
            </w:tcMar>
            <w:vAlign w:val="center"/>
          </w:tcPr>
          <w:p w14:paraId="2888B1E6" w14:textId="77777777" w:rsidR="007C1886" w:rsidRPr="00DD7821" w:rsidRDefault="007C1886" w:rsidP="007110EE">
            <w:pPr>
              <w:jc w:val="center"/>
              <w:rPr>
                <w:color w:val="000000" w:themeColor="text1"/>
                <w:sz w:val="16"/>
                <w:szCs w:val="16"/>
              </w:rPr>
            </w:pP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auto"/>
            <w:tcMar>
              <w:top w:w="0" w:type="dxa"/>
              <w:left w:w="0" w:type="dxa"/>
              <w:bottom w:w="0" w:type="dxa"/>
              <w:right w:w="0" w:type="dxa"/>
            </w:tcMar>
            <w:vAlign w:val="center"/>
          </w:tcPr>
          <w:p w14:paraId="1F1D8465" w14:textId="77777777" w:rsidR="007C1886" w:rsidRPr="00DD7821"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4A6CE73D"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shd w:val="clear" w:color="auto" w:fill="D9D9D9" w:themeFill="background1" w:themeFillShade="D9"/>
            <w:tcMar>
              <w:top w:w="0" w:type="dxa"/>
              <w:left w:w="0" w:type="dxa"/>
              <w:bottom w:w="0" w:type="dxa"/>
              <w:right w:w="0" w:type="dxa"/>
            </w:tcMar>
            <w:vAlign w:val="center"/>
          </w:tcPr>
          <w:p w14:paraId="4EEFF31D"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64E8536"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shd w:val="clear" w:color="auto" w:fill="D9D9D9" w:themeFill="background1" w:themeFillShade="D9"/>
            <w:tcMar>
              <w:top w:w="0" w:type="dxa"/>
              <w:left w:w="0" w:type="dxa"/>
              <w:bottom w:w="0" w:type="dxa"/>
              <w:right w:w="0" w:type="dxa"/>
            </w:tcMar>
            <w:vAlign w:val="center"/>
          </w:tcPr>
          <w:p w14:paraId="6D59551C"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172313FA"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37C21A97"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2C82D23F"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31C887FD"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7515CB3A"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60225380"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1FEA30D7"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76606BB0"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6C1038FE"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4567646E"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2A84A90D"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3E563070" w14:textId="77777777" w:rsidR="007C1886" w:rsidRPr="00DD7821" w:rsidRDefault="007C1886" w:rsidP="007110EE">
            <w:pPr>
              <w:jc w:val="center"/>
              <w:rPr>
                <w:color w:val="000000" w:themeColor="text1"/>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0B8D14EE" w14:textId="77777777" w:rsidR="007C1886" w:rsidRPr="00DD7821" w:rsidRDefault="007C1886" w:rsidP="007110EE">
            <w:pPr>
              <w:jc w:val="center"/>
              <w:rPr>
                <w:color w:val="000000" w:themeColor="text1"/>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3E689294" w14:textId="77777777" w:rsidR="007C1886" w:rsidRPr="00DD7821" w:rsidRDefault="007C1886" w:rsidP="007110EE">
            <w:pPr>
              <w:jc w:val="center"/>
              <w:rPr>
                <w:color w:val="000000" w:themeColor="text1"/>
                <w:sz w:val="16"/>
                <w:szCs w:val="16"/>
              </w:rPr>
            </w:pPr>
          </w:p>
        </w:tc>
        <w:tc>
          <w:tcPr>
            <w:tcW w:w="212" w:type="dxa"/>
            <w:tcBorders>
              <w:top w:val="single" w:sz="8" w:space="0" w:color="E8D69A"/>
              <w:left w:val="nil"/>
              <w:bottom w:val="nil"/>
              <w:right w:val="single" w:sz="8" w:space="0" w:color="BFBFBF" w:themeColor="background1" w:themeShade="BF"/>
            </w:tcBorders>
            <w:tcMar>
              <w:top w:w="0" w:type="dxa"/>
              <w:left w:w="0" w:type="dxa"/>
              <w:bottom w:w="0" w:type="dxa"/>
              <w:right w:w="0" w:type="dxa"/>
            </w:tcMar>
            <w:vAlign w:val="center"/>
          </w:tcPr>
          <w:p w14:paraId="4CCC005F" w14:textId="77777777" w:rsidR="007C1886" w:rsidRPr="00DD7821" w:rsidRDefault="007C1886" w:rsidP="007110EE">
            <w:pPr>
              <w:jc w:val="center"/>
              <w:rPr>
                <w:color w:val="000000" w:themeColor="text1"/>
                <w:sz w:val="16"/>
                <w:szCs w:val="16"/>
              </w:rPr>
            </w:pPr>
          </w:p>
        </w:tc>
        <w:tc>
          <w:tcPr>
            <w:tcW w:w="212" w:type="dxa"/>
            <w:tcBorders>
              <w:top w:val="single" w:sz="8" w:space="0" w:color="E8D69A"/>
              <w:left w:val="single" w:sz="8" w:space="0" w:color="BFBFBF" w:themeColor="background1" w:themeShade="BF"/>
              <w:bottom w:val="nil"/>
              <w:right w:val="nil"/>
            </w:tcBorders>
            <w:tcMar>
              <w:top w:w="0" w:type="dxa"/>
              <w:left w:w="0" w:type="dxa"/>
              <w:bottom w:w="0" w:type="dxa"/>
              <w:right w:w="0" w:type="dxa"/>
            </w:tcMar>
            <w:vAlign w:val="center"/>
          </w:tcPr>
          <w:p w14:paraId="493716BA" w14:textId="77777777" w:rsidR="007C1886" w:rsidRPr="00DD7821" w:rsidRDefault="007C1886" w:rsidP="007110EE">
            <w:pPr>
              <w:jc w:val="center"/>
              <w:rPr>
                <w:color w:val="000000" w:themeColor="text1"/>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616FABB8" w14:textId="77777777" w:rsidR="007C1886" w:rsidRPr="00DD7821" w:rsidRDefault="007C1886" w:rsidP="007110EE">
            <w:pPr>
              <w:jc w:val="center"/>
              <w:rPr>
                <w:color w:val="000000" w:themeColor="text1"/>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41B9CFF" w14:textId="77777777" w:rsidR="007C1886" w:rsidRPr="00DD7821" w:rsidRDefault="007C1886" w:rsidP="007110EE">
            <w:pPr>
              <w:jc w:val="center"/>
              <w:rPr>
                <w:color w:val="000000" w:themeColor="text1"/>
                <w:sz w:val="16"/>
                <w:szCs w:val="16"/>
              </w:rPr>
            </w:pPr>
          </w:p>
        </w:tc>
        <w:tc>
          <w:tcPr>
            <w:tcW w:w="212" w:type="dxa"/>
            <w:tcBorders>
              <w:top w:val="single" w:sz="8" w:space="0" w:color="E8D69A"/>
              <w:left w:val="nil"/>
              <w:bottom w:val="nil"/>
              <w:right w:val="single" w:sz="8" w:space="0" w:color="BFBFBF" w:themeColor="background1" w:themeShade="BF"/>
            </w:tcBorders>
            <w:tcMar>
              <w:top w:w="0" w:type="dxa"/>
              <w:left w:w="0" w:type="dxa"/>
              <w:bottom w:w="0" w:type="dxa"/>
              <w:right w:w="0" w:type="dxa"/>
            </w:tcMar>
            <w:vAlign w:val="center"/>
          </w:tcPr>
          <w:p w14:paraId="02628C60" w14:textId="77777777" w:rsidR="007C1886" w:rsidRPr="00DD7821" w:rsidRDefault="007C1886" w:rsidP="007110EE">
            <w:pPr>
              <w:jc w:val="center"/>
              <w:rPr>
                <w:color w:val="000000" w:themeColor="text1"/>
                <w:sz w:val="16"/>
                <w:szCs w:val="16"/>
              </w:rPr>
            </w:pPr>
          </w:p>
        </w:tc>
        <w:tc>
          <w:tcPr>
            <w:tcW w:w="194" w:type="dxa"/>
            <w:tcBorders>
              <w:top w:val="single" w:sz="8" w:space="0" w:color="E8D69A"/>
              <w:left w:val="single" w:sz="8" w:space="0" w:color="BFBFBF" w:themeColor="background1" w:themeShade="BF"/>
              <w:bottom w:val="nil"/>
              <w:right w:val="nil"/>
            </w:tcBorders>
            <w:tcMar>
              <w:top w:w="0" w:type="dxa"/>
              <w:left w:w="0" w:type="dxa"/>
              <w:bottom w:w="0" w:type="dxa"/>
              <w:right w:w="0" w:type="dxa"/>
            </w:tcMar>
            <w:vAlign w:val="center"/>
          </w:tcPr>
          <w:p w14:paraId="19AFF906" w14:textId="77777777" w:rsidR="007C1886" w:rsidRPr="00DD7821" w:rsidRDefault="007C1886" w:rsidP="007110EE">
            <w:pPr>
              <w:jc w:val="center"/>
              <w:rPr>
                <w:color w:val="000000" w:themeColor="text1"/>
                <w:sz w:val="16"/>
                <w:szCs w:val="16"/>
              </w:rPr>
            </w:pPr>
          </w:p>
        </w:tc>
        <w:tc>
          <w:tcPr>
            <w:tcW w:w="230" w:type="dxa"/>
            <w:tcBorders>
              <w:top w:val="single" w:sz="8" w:space="0" w:color="E8D69A"/>
              <w:left w:val="nil"/>
              <w:bottom w:val="nil"/>
              <w:right w:val="nil"/>
            </w:tcBorders>
            <w:tcMar>
              <w:top w:w="0" w:type="dxa"/>
              <w:left w:w="0" w:type="dxa"/>
              <w:bottom w:w="0" w:type="dxa"/>
              <w:right w:w="0" w:type="dxa"/>
            </w:tcMar>
            <w:vAlign w:val="center"/>
          </w:tcPr>
          <w:p w14:paraId="0EF10CDD" w14:textId="77777777" w:rsidR="007C1886" w:rsidRPr="00DD7821" w:rsidRDefault="007C1886" w:rsidP="007110EE">
            <w:pPr>
              <w:jc w:val="center"/>
              <w:rPr>
                <w:color w:val="000000" w:themeColor="text1"/>
                <w:sz w:val="16"/>
                <w:szCs w:val="16"/>
              </w:rPr>
            </w:pPr>
          </w:p>
        </w:tc>
        <w:tc>
          <w:tcPr>
            <w:tcW w:w="212" w:type="dxa"/>
            <w:tcBorders>
              <w:top w:val="single" w:sz="8" w:space="0" w:color="E8D69A"/>
              <w:left w:val="nil"/>
              <w:bottom w:val="nil"/>
              <w:right w:val="nil"/>
            </w:tcBorders>
            <w:shd w:val="clear" w:color="auto" w:fill="D9D9D9" w:themeFill="background1" w:themeFillShade="D9"/>
            <w:tcMar>
              <w:top w:w="0" w:type="dxa"/>
              <w:left w:w="0" w:type="dxa"/>
              <w:bottom w:w="0" w:type="dxa"/>
              <w:right w:w="0" w:type="dxa"/>
            </w:tcMar>
            <w:vAlign w:val="center"/>
          </w:tcPr>
          <w:p w14:paraId="50872ECF" w14:textId="77777777" w:rsidR="007C1886" w:rsidRPr="00DD7821" w:rsidRDefault="007C1886" w:rsidP="007110EE">
            <w:pPr>
              <w:jc w:val="center"/>
              <w:rPr>
                <w:color w:val="000000" w:themeColor="text1"/>
                <w:sz w:val="16"/>
                <w:szCs w:val="16"/>
              </w:rPr>
            </w:pPr>
          </w:p>
        </w:tc>
        <w:tc>
          <w:tcPr>
            <w:tcW w:w="212" w:type="dxa"/>
            <w:tcBorders>
              <w:top w:val="single" w:sz="8" w:space="0" w:color="E8D69A"/>
              <w:left w:val="nil"/>
              <w:bottom w:val="nil"/>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D1BA1B3" w14:textId="77777777" w:rsidR="007C1886" w:rsidRPr="00DD7821" w:rsidRDefault="007C1886" w:rsidP="007110EE">
            <w:pPr>
              <w:jc w:val="center"/>
              <w:rPr>
                <w:color w:val="000000" w:themeColor="text1"/>
                <w:sz w:val="16"/>
                <w:szCs w:val="16"/>
              </w:rPr>
            </w:pPr>
          </w:p>
        </w:tc>
      </w:tr>
      <w:tr w:rsidR="00DD7821" w:rsidRPr="00DD7821" w14:paraId="62E5EBE7" w14:textId="77777777" w:rsidTr="00DC24D1">
        <w:trPr>
          <w:trHeight w:val="170"/>
        </w:trPr>
        <w:tc>
          <w:tcPr>
            <w:tcW w:w="21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E76DB53" w14:textId="77777777" w:rsidR="007C1886" w:rsidRPr="00DD7821" w:rsidRDefault="007C1886" w:rsidP="007110EE">
            <w:pPr>
              <w:jc w:val="center"/>
              <w:rPr>
                <w:color w:val="000000" w:themeColor="text1"/>
                <w:sz w:val="16"/>
                <w:szCs w:val="16"/>
              </w:rPr>
            </w:pPr>
            <w:r w:rsidRPr="00DD7821">
              <w:rPr>
                <w:color w:val="000000" w:themeColor="text1"/>
                <w:sz w:val="16"/>
                <w:szCs w:val="16"/>
              </w:rPr>
              <w:t>10-12 sesiones</w:t>
            </w: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00C8C6F0" w14:textId="77777777" w:rsidR="007C1886" w:rsidRPr="00DD7821"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184991D" w14:textId="77777777" w:rsidR="007C1886" w:rsidRPr="00DD7821"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46F2C2A8" w14:textId="77777777" w:rsidR="007C1886" w:rsidRPr="00DD7821"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6A227332" w14:textId="77777777" w:rsidR="007C1886" w:rsidRPr="00DD7821" w:rsidRDefault="007C1886" w:rsidP="007110EE">
            <w:pPr>
              <w:jc w:val="center"/>
              <w:rPr>
                <w:color w:val="000000" w:themeColor="text1"/>
                <w:sz w:val="10"/>
                <w:szCs w:val="10"/>
              </w:rPr>
            </w:pPr>
          </w:p>
        </w:tc>
        <w:tc>
          <w:tcPr>
            <w:tcW w:w="19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46AA2453" w14:textId="77777777" w:rsidR="007C1886" w:rsidRPr="00DD7821" w:rsidRDefault="007C1886" w:rsidP="007110EE">
            <w:pPr>
              <w:jc w:val="center"/>
              <w:rPr>
                <w:color w:val="000000" w:themeColor="text1"/>
                <w:sz w:val="10"/>
                <w:szCs w:val="10"/>
              </w:rPr>
            </w:pPr>
          </w:p>
        </w:tc>
        <w:tc>
          <w:tcPr>
            <w:tcW w:w="23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084051DB" w14:textId="77777777" w:rsidR="007C1886" w:rsidRPr="00DD7821"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2690FFE6" w14:textId="77777777" w:rsidR="007C1886" w:rsidRPr="00DD7821"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23B5DD05" w14:textId="77777777" w:rsidR="007C1886" w:rsidRPr="00DD7821"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2ECC0B7" w14:textId="77777777" w:rsidR="007C1886" w:rsidRPr="00DD7821"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FA9F34A" w14:textId="77777777" w:rsidR="007C1886" w:rsidRPr="00DD7821"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55E72A4F" w14:textId="77777777" w:rsidR="007C1886" w:rsidRPr="00DD7821"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204EFD08" w14:textId="77777777" w:rsidR="007C1886" w:rsidRPr="00DD7821"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14DD7B4" w14:textId="77777777" w:rsidR="007C1886" w:rsidRPr="00DD7821"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7258C5EA"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52ADA4AF"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A939F05"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C486DAA"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1A3ED59"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8D539F6"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71D68E9"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7E4E849D"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542704D"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00DAF7CB"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B60D49A"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7CC8F813"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4E1FE71"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CEB1389"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51594A7B"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98B371C"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1CCE12A1"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8AD5BB8"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1DA46249"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65B4616"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69CA358"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2332948"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FC37F7A" w14:textId="77777777" w:rsidR="007C1886" w:rsidRPr="00DD7821" w:rsidRDefault="007C1886" w:rsidP="007110EE">
            <w:pPr>
              <w:jc w:val="center"/>
              <w:rPr>
                <w:color w:val="000000" w:themeColor="text1"/>
                <w:sz w:val="10"/>
                <w:szCs w:val="10"/>
              </w:rPr>
            </w:pPr>
          </w:p>
        </w:tc>
        <w:tc>
          <w:tcPr>
            <w:tcW w:w="19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9FE60BC" w14:textId="77777777" w:rsidR="007C1886" w:rsidRPr="00DD7821" w:rsidRDefault="007C1886" w:rsidP="007110EE">
            <w:pPr>
              <w:jc w:val="center"/>
              <w:rPr>
                <w:color w:val="000000" w:themeColor="text1"/>
                <w:sz w:val="10"/>
                <w:szCs w:val="10"/>
              </w:rPr>
            </w:pPr>
          </w:p>
        </w:tc>
        <w:tc>
          <w:tcPr>
            <w:tcW w:w="23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ED1D80C"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035A36B4"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6F1520F" w14:textId="77777777" w:rsidR="007C1886" w:rsidRPr="00DD7821" w:rsidRDefault="007C1886" w:rsidP="007110EE">
            <w:pPr>
              <w:jc w:val="center"/>
              <w:rPr>
                <w:color w:val="000000" w:themeColor="text1"/>
                <w:sz w:val="10"/>
                <w:szCs w:val="10"/>
              </w:rPr>
            </w:pPr>
          </w:p>
        </w:tc>
      </w:tr>
      <w:tr w:rsidR="00DD7821" w:rsidRPr="00DD7821" w14:paraId="57E46C72" w14:textId="77777777" w:rsidTr="007C1886">
        <w:trPr>
          <w:trHeight w:val="20"/>
        </w:trPr>
        <w:tc>
          <w:tcPr>
            <w:tcW w:w="2148" w:type="dxa"/>
            <w:tcBorders>
              <w:top w:val="single" w:sz="8" w:space="0" w:color="BFBFBF" w:themeColor="background1" w:themeShade="BF"/>
              <w:left w:val="nil"/>
              <w:bottom w:val="nil"/>
              <w:right w:val="nil"/>
            </w:tcBorders>
          </w:tcPr>
          <w:p w14:paraId="2997F0AF"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44F93567"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2782835E"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54F6638C"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B55C6C2" w14:textId="77777777" w:rsidR="007C1886" w:rsidRPr="00DD7821" w:rsidRDefault="007C1886" w:rsidP="007110EE">
            <w:pPr>
              <w:jc w:val="center"/>
              <w:rPr>
                <w:color w:val="000000" w:themeColor="text1"/>
                <w:sz w:val="4"/>
                <w:szCs w:val="4"/>
              </w:rPr>
            </w:pPr>
          </w:p>
        </w:tc>
        <w:tc>
          <w:tcPr>
            <w:tcW w:w="190"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4B6AC3B" w14:textId="77777777" w:rsidR="007C1886" w:rsidRPr="00DD7821" w:rsidRDefault="007C1886" w:rsidP="007110EE">
            <w:pPr>
              <w:jc w:val="center"/>
              <w:rPr>
                <w:color w:val="000000" w:themeColor="text1"/>
                <w:sz w:val="4"/>
                <w:szCs w:val="4"/>
              </w:rPr>
            </w:pPr>
          </w:p>
        </w:tc>
        <w:tc>
          <w:tcPr>
            <w:tcW w:w="236"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EFA56A3"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4DA60CB"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8BFFA5A"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7F427CA"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CA722BC"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2EC6288"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18CEC3F"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6501C01"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A4F3A98"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C877FBC"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53C10B6"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C59DF8C"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EE1D7FF"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9283F2F"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80CB6FB"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AD48AE8"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26E1CA50"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F1B2558"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F748959"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4C5CFC9"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3C10B31"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FD720FC"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B191047"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B925E7E"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93FD46D"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0C52C79"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2747CD63"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89F27FC"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CCDA56E"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8505BF7"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DE50393" w14:textId="77777777" w:rsidR="007C1886" w:rsidRPr="00DD7821" w:rsidRDefault="007C1886" w:rsidP="007110EE">
            <w:pPr>
              <w:jc w:val="center"/>
              <w:rPr>
                <w:color w:val="000000" w:themeColor="text1"/>
                <w:sz w:val="4"/>
                <w:szCs w:val="4"/>
              </w:rPr>
            </w:pPr>
          </w:p>
        </w:tc>
        <w:tc>
          <w:tcPr>
            <w:tcW w:w="194"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5C6E701" w14:textId="77777777" w:rsidR="007C1886" w:rsidRPr="00DD7821" w:rsidRDefault="007C1886" w:rsidP="007110EE">
            <w:pPr>
              <w:jc w:val="center"/>
              <w:rPr>
                <w:color w:val="000000" w:themeColor="text1"/>
                <w:sz w:val="4"/>
                <w:szCs w:val="4"/>
              </w:rPr>
            </w:pPr>
          </w:p>
        </w:tc>
        <w:tc>
          <w:tcPr>
            <w:tcW w:w="230"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6A9911F0"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0D5218B4"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218A762D" w14:textId="77777777" w:rsidR="007C1886" w:rsidRPr="00DD7821" w:rsidRDefault="007C1886" w:rsidP="007110EE">
            <w:pPr>
              <w:jc w:val="center"/>
              <w:rPr>
                <w:color w:val="000000" w:themeColor="text1"/>
                <w:sz w:val="4"/>
                <w:szCs w:val="4"/>
              </w:rPr>
            </w:pPr>
          </w:p>
        </w:tc>
      </w:tr>
      <w:tr w:rsidR="00DD7821" w:rsidRPr="00DD7821" w14:paraId="16011987" w14:textId="77777777" w:rsidTr="007C1886">
        <w:trPr>
          <w:trHeight w:val="113"/>
        </w:trPr>
        <w:tc>
          <w:tcPr>
            <w:tcW w:w="2148" w:type="dxa"/>
            <w:tcBorders>
              <w:top w:val="nil"/>
              <w:left w:val="nil"/>
              <w:bottom w:val="nil"/>
              <w:right w:val="nil"/>
            </w:tcBorders>
          </w:tcPr>
          <w:p w14:paraId="712131EB" w14:textId="77777777" w:rsidR="007C1886" w:rsidRPr="00DD7821" w:rsidRDefault="007C1886" w:rsidP="007110EE">
            <w:pPr>
              <w:jc w:val="center"/>
              <w:rPr>
                <w:color w:val="000000" w:themeColor="text1"/>
                <w:sz w:val="4"/>
                <w:szCs w:val="4"/>
              </w:rPr>
            </w:pPr>
          </w:p>
        </w:tc>
        <w:tc>
          <w:tcPr>
            <w:tcW w:w="213" w:type="dxa"/>
            <w:tcBorders>
              <w:top w:val="nil"/>
              <w:left w:val="nil"/>
              <w:bottom w:val="nil"/>
              <w:right w:val="nil"/>
            </w:tcBorders>
            <w:tcMar>
              <w:top w:w="0" w:type="dxa"/>
              <w:left w:w="0" w:type="dxa"/>
              <w:bottom w:w="0" w:type="dxa"/>
              <w:right w:w="0" w:type="dxa"/>
            </w:tcMar>
            <w:vAlign w:val="center"/>
          </w:tcPr>
          <w:p w14:paraId="218502C7" w14:textId="77777777" w:rsidR="007C1886" w:rsidRPr="00DD7821" w:rsidRDefault="007C1886" w:rsidP="007110EE">
            <w:pPr>
              <w:jc w:val="center"/>
              <w:rPr>
                <w:color w:val="000000" w:themeColor="text1"/>
                <w:sz w:val="4"/>
                <w:szCs w:val="4"/>
              </w:rPr>
            </w:pPr>
          </w:p>
        </w:tc>
        <w:tc>
          <w:tcPr>
            <w:tcW w:w="213" w:type="dxa"/>
            <w:tcBorders>
              <w:top w:val="nil"/>
              <w:left w:val="nil"/>
              <w:bottom w:val="nil"/>
              <w:right w:val="single" w:sz="4" w:space="0" w:color="000000"/>
            </w:tcBorders>
            <w:tcMar>
              <w:top w:w="0" w:type="dxa"/>
              <w:left w:w="0" w:type="dxa"/>
              <w:bottom w:w="0" w:type="dxa"/>
              <w:right w:w="0" w:type="dxa"/>
            </w:tcMar>
            <w:vAlign w:val="center"/>
          </w:tcPr>
          <w:p w14:paraId="06C85042" w14:textId="77777777" w:rsidR="007C1886" w:rsidRPr="00DD7821" w:rsidRDefault="007C1886" w:rsidP="007110EE">
            <w:pPr>
              <w:jc w:val="center"/>
              <w:rPr>
                <w:color w:val="000000" w:themeColor="text1"/>
                <w:sz w:val="4"/>
                <w:szCs w:val="4"/>
              </w:rPr>
            </w:pPr>
          </w:p>
        </w:tc>
        <w:tc>
          <w:tcPr>
            <w:tcW w:w="213" w:type="dxa"/>
            <w:tcBorders>
              <w:top w:val="nil"/>
              <w:left w:val="single" w:sz="4" w:space="0" w:color="000000"/>
              <w:bottom w:val="single" w:sz="4" w:space="0" w:color="000000"/>
              <w:right w:val="nil"/>
            </w:tcBorders>
            <w:tcMar>
              <w:top w:w="0" w:type="dxa"/>
              <w:left w:w="0" w:type="dxa"/>
              <w:bottom w:w="0" w:type="dxa"/>
              <w:right w:w="0" w:type="dxa"/>
            </w:tcMar>
            <w:vAlign w:val="center"/>
          </w:tcPr>
          <w:p w14:paraId="4DBB9DC9" w14:textId="77777777" w:rsidR="007C1886" w:rsidRPr="00DD7821"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31A10F7F" w14:textId="77777777" w:rsidR="007C1886" w:rsidRPr="00DD7821" w:rsidRDefault="007C1886" w:rsidP="007110EE">
            <w:pPr>
              <w:jc w:val="center"/>
              <w:rPr>
                <w:color w:val="000000" w:themeColor="text1"/>
                <w:sz w:val="4"/>
                <w:szCs w:val="4"/>
              </w:rPr>
            </w:pPr>
          </w:p>
        </w:tc>
        <w:tc>
          <w:tcPr>
            <w:tcW w:w="190" w:type="dxa"/>
            <w:tcBorders>
              <w:top w:val="single" w:sz="4" w:space="0" w:color="000000"/>
              <w:left w:val="nil"/>
              <w:bottom w:val="single" w:sz="4" w:space="0" w:color="000000"/>
              <w:right w:val="nil"/>
            </w:tcBorders>
            <w:tcMar>
              <w:top w:w="0" w:type="dxa"/>
              <w:left w:w="0" w:type="dxa"/>
              <w:bottom w:w="0" w:type="dxa"/>
              <w:right w:w="0" w:type="dxa"/>
            </w:tcMar>
            <w:vAlign w:val="center"/>
          </w:tcPr>
          <w:p w14:paraId="0ADC4F0F" w14:textId="77777777" w:rsidR="007C1886" w:rsidRPr="00DD7821" w:rsidRDefault="007C1886" w:rsidP="007110EE">
            <w:pPr>
              <w:jc w:val="center"/>
              <w:rPr>
                <w:color w:val="000000" w:themeColor="text1"/>
                <w:sz w:val="4"/>
                <w:szCs w:val="4"/>
              </w:rPr>
            </w:pPr>
          </w:p>
        </w:tc>
        <w:tc>
          <w:tcPr>
            <w:tcW w:w="236" w:type="dxa"/>
            <w:tcBorders>
              <w:top w:val="single" w:sz="4" w:space="0" w:color="000000"/>
              <w:left w:val="nil"/>
              <w:bottom w:val="single" w:sz="4" w:space="0" w:color="000000"/>
              <w:right w:val="nil"/>
            </w:tcBorders>
            <w:tcMar>
              <w:top w:w="0" w:type="dxa"/>
              <w:left w:w="0" w:type="dxa"/>
              <w:bottom w:w="0" w:type="dxa"/>
              <w:right w:w="0" w:type="dxa"/>
            </w:tcMar>
            <w:vAlign w:val="center"/>
          </w:tcPr>
          <w:p w14:paraId="40D1B6B6" w14:textId="77777777" w:rsidR="007C1886" w:rsidRPr="00DD7821"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485B29CD" w14:textId="77777777" w:rsidR="007C1886" w:rsidRPr="00DD7821"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6C5F7476" w14:textId="77777777" w:rsidR="007C1886" w:rsidRPr="00DD7821"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503CEA7" w14:textId="77777777" w:rsidR="007C1886" w:rsidRPr="00DD7821"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E1B92D8" w14:textId="77777777" w:rsidR="007C1886" w:rsidRPr="00DD7821"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2DD2876" w14:textId="77777777" w:rsidR="007C1886" w:rsidRPr="00DD7821"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965EEFE" w14:textId="77777777" w:rsidR="007C1886" w:rsidRPr="00DD7821"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768E3B9F" w14:textId="77777777" w:rsidR="007C1886" w:rsidRPr="00DD7821" w:rsidRDefault="007C1886" w:rsidP="007110EE">
            <w:pPr>
              <w:jc w:val="center"/>
              <w:rPr>
                <w:color w:val="000000" w:themeColor="text1"/>
                <w:sz w:val="4"/>
                <w:szCs w:val="4"/>
              </w:rPr>
            </w:pPr>
          </w:p>
        </w:tc>
        <w:tc>
          <w:tcPr>
            <w:tcW w:w="213"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49922930"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0742FBF8"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C9114B"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FA92690"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739449F"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B0A473A"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45B5024"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E1E4747"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AA12C3C"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42AD189"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9B56982"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9D7A11"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760AFD9"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6346F138"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33A0E5EF"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EA1CD94"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05872BE"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C36C3E8"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C066FCE"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DFBE11E"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2F806FB"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0307ED0"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F7DAACF" w14:textId="77777777" w:rsidR="007C1886" w:rsidRPr="00DD7821" w:rsidRDefault="007C1886" w:rsidP="007110EE">
            <w:pPr>
              <w:jc w:val="center"/>
              <w:rPr>
                <w:color w:val="000000" w:themeColor="text1"/>
                <w:sz w:val="4"/>
                <w:szCs w:val="4"/>
              </w:rPr>
            </w:pPr>
          </w:p>
        </w:tc>
        <w:tc>
          <w:tcPr>
            <w:tcW w:w="194" w:type="dxa"/>
            <w:tcBorders>
              <w:top w:val="single" w:sz="8" w:space="0" w:color="FFFFFF"/>
              <w:left w:val="nil"/>
              <w:bottom w:val="single" w:sz="4" w:space="0" w:color="000000"/>
              <w:right w:val="nil"/>
            </w:tcBorders>
            <w:tcMar>
              <w:top w:w="0" w:type="dxa"/>
              <w:left w:w="0" w:type="dxa"/>
              <w:bottom w:w="0" w:type="dxa"/>
              <w:right w:w="0" w:type="dxa"/>
            </w:tcMar>
            <w:vAlign w:val="center"/>
          </w:tcPr>
          <w:p w14:paraId="730EAF57" w14:textId="77777777" w:rsidR="007C1886" w:rsidRPr="00DD7821" w:rsidRDefault="007C1886" w:rsidP="007110EE">
            <w:pPr>
              <w:jc w:val="center"/>
              <w:rPr>
                <w:color w:val="000000" w:themeColor="text1"/>
                <w:sz w:val="4"/>
                <w:szCs w:val="4"/>
              </w:rPr>
            </w:pPr>
          </w:p>
        </w:tc>
        <w:tc>
          <w:tcPr>
            <w:tcW w:w="230"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15699EFC" w14:textId="77777777" w:rsidR="007C1886" w:rsidRPr="00DD7821" w:rsidRDefault="007C1886" w:rsidP="007110EE">
            <w:pPr>
              <w:jc w:val="center"/>
              <w:rPr>
                <w:color w:val="000000" w:themeColor="text1"/>
                <w:sz w:val="4"/>
                <w:szCs w:val="4"/>
              </w:rPr>
            </w:pPr>
          </w:p>
        </w:tc>
        <w:tc>
          <w:tcPr>
            <w:tcW w:w="212" w:type="dxa"/>
            <w:tcBorders>
              <w:top w:val="nil"/>
              <w:left w:val="single" w:sz="4" w:space="0" w:color="000000"/>
              <w:bottom w:val="nil"/>
              <w:right w:val="nil"/>
            </w:tcBorders>
            <w:tcMar>
              <w:top w:w="0" w:type="dxa"/>
              <w:left w:w="0" w:type="dxa"/>
              <w:bottom w:w="0" w:type="dxa"/>
              <w:right w:w="0" w:type="dxa"/>
            </w:tcMar>
            <w:vAlign w:val="center"/>
          </w:tcPr>
          <w:p w14:paraId="1004DF20" w14:textId="77777777" w:rsidR="007C1886" w:rsidRPr="00DD7821" w:rsidRDefault="007C1886" w:rsidP="007110EE">
            <w:pPr>
              <w:jc w:val="center"/>
              <w:rPr>
                <w:color w:val="000000" w:themeColor="text1"/>
                <w:sz w:val="4"/>
                <w:szCs w:val="4"/>
              </w:rPr>
            </w:pPr>
          </w:p>
        </w:tc>
        <w:tc>
          <w:tcPr>
            <w:tcW w:w="212" w:type="dxa"/>
            <w:tcBorders>
              <w:top w:val="nil"/>
              <w:left w:val="nil"/>
              <w:bottom w:val="nil"/>
              <w:right w:val="nil"/>
            </w:tcBorders>
            <w:tcMar>
              <w:top w:w="0" w:type="dxa"/>
              <w:left w:w="0" w:type="dxa"/>
              <w:bottom w:w="0" w:type="dxa"/>
              <w:right w:w="0" w:type="dxa"/>
            </w:tcMar>
            <w:vAlign w:val="center"/>
          </w:tcPr>
          <w:p w14:paraId="25F07D3B" w14:textId="77777777" w:rsidR="007C1886" w:rsidRPr="00DD7821" w:rsidRDefault="007C1886" w:rsidP="007110EE">
            <w:pPr>
              <w:jc w:val="center"/>
              <w:rPr>
                <w:color w:val="000000" w:themeColor="text1"/>
                <w:sz w:val="4"/>
                <w:szCs w:val="4"/>
              </w:rPr>
            </w:pPr>
          </w:p>
        </w:tc>
      </w:tr>
      <w:tr w:rsidR="007C1886" w:rsidRPr="00DD7821" w14:paraId="1FCE9379" w14:textId="77777777" w:rsidTr="007C1886">
        <w:trPr>
          <w:trHeight w:val="227"/>
        </w:trPr>
        <w:tc>
          <w:tcPr>
            <w:tcW w:w="2148" w:type="dxa"/>
            <w:tcBorders>
              <w:top w:val="nil"/>
              <w:left w:val="nil"/>
              <w:bottom w:val="nil"/>
              <w:right w:val="nil"/>
            </w:tcBorders>
          </w:tcPr>
          <w:p w14:paraId="433D0265" w14:textId="77777777" w:rsidR="007C1886" w:rsidRPr="00DD7821" w:rsidRDefault="007C1886" w:rsidP="007110EE">
            <w:pPr>
              <w:jc w:val="center"/>
              <w:rPr>
                <w:color w:val="000000" w:themeColor="text1"/>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1691B8EE" w14:textId="77777777" w:rsidR="007C1886" w:rsidRPr="00DD7821" w:rsidRDefault="007C1886" w:rsidP="007110EE">
            <w:pPr>
              <w:jc w:val="center"/>
              <w:rPr>
                <w:color w:val="000000" w:themeColor="text1"/>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6F704CF0" w14:textId="77777777" w:rsidR="007C1886" w:rsidRPr="00DD7821" w:rsidRDefault="007C1886" w:rsidP="007110EE">
            <w:pPr>
              <w:jc w:val="center"/>
              <w:rPr>
                <w:color w:val="000000" w:themeColor="text1"/>
                <w:sz w:val="16"/>
                <w:szCs w:val="16"/>
              </w:rPr>
            </w:pPr>
          </w:p>
        </w:tc>
        <w:tc>
          <w:tcPr>
            <w:tcW w:w="2556" w:type="dxa"/>
            <w:gridSpan w:val="12"/>
            <w:tcBorders>
              <w:top w:val="single" w:sz="4" w:space="0" w:color="000000"/>
              <w:left w:val="nil"/>
              <w:bottom w:val="nil"/>
              <w:right w:val="nil"/>
            </w:tcBorders>
            <w:shd w:val="clear" w:color="auto" w:fill="auto"/>
            <w:tcMar>
              <w:top w:w="0" w:type="dxa"/>
              <w:left w:w="0" w:type="dxa"/>
              <w:bottom w:w="0" w:type="dxa"/>
              <w:right w:w="0" w:type="dxa"/>
            </w:tcMar>
            <w:vAlign w:val="center"/>
          </w:tcPr>
          <w:p w14:paraId="42448228" w14:textId="77777777" w:rsidR="007C1886" w:rsidRPr="00DD7821" w:rsidRDefault="007C1886" w:rsidP="007110EE">
            <w:pPr>
              <w:jc w:val="center"/>
              <w:rPr>
                <w:b/>
                <w:color w:val="000000" w:themeColor="text1"/>
                <w:sz w:val="18"/>
                <w:szCs w:val="18"/>
              </w:rPr>
            </w:pPr>
            <w:r w:rsidRPr="00DD7821">
              <w:rPr>
                <w:b/>
                <w:color w:val="000000" w:themeColor="text1"/>
                <w:sz w:val="18"/>
                <w:szCs w:val="18"/>
              </w:rPr>
              <w:t>PRIMER TRIMESTRE</w:t>
            </w:r>
          </w:p>
        </w:tc>
        <w:tc>
          <w:tcPr>
            <w:tcW w:w="2756" w:type="dxa"/>
            <w:gridSpan w:val="13"/>
            <w:tcBorders>
              <w:top w:val="single" w:sz="4" w:space="0" w:color="000000"/>
              <w:left w:val="nil"/>
              <w:bottom w:val="nil"/>
              <w:right w:val="nil"/>
            </w:tcBorders>
            <w:shd w:val="clear" w:color="auto" w:fill="auto"/>
            <w:tcMar>
              <w:top w:w="0" w:type="dxa"/>
              <w:left w:w="0" w:type="dxa"/>
              <w:bottom w:w="0" w:type="dxa"/>
              <w:right w:w="0" w:type="dxa"/>
            </w:tcMar>
            <w:vAlign w:val="center"/>
          </w:tcPr>
          <w:p w14:paraId="594212D2" w14:textId="77777777" w:rsidR="007C1886" w:rsidRPr="00DD7821" w:rsidRDefault="007C1886" w:rsidP="007110EE">
            <w:pPr>
              <w:jc w:val="center"/>
              <w:rPr>
                <w:b/>
                <w:color w:val="000000" w:themeColor="text1"/>
                <w:sz w:val="18"/>
                <w:szCs w:val="18"/>
              </w:rPr>
            </w:pPr>
            <w:r w:rsidRPr="00DD7821">
              <w:rPr>
                <w:b/>
                <w:color w:val="000000" w:themeColor="text1"/>
                <w:sz w:val="18"/>
                <w:szCs w:val="18"/>
              </w:rPr>
              <w:t>SEGUNDO TRIMESTRE</w:t>
            </w:r>
          </w:p>
        </w:tc>
        <w:tc>
          <w:tcPr>
            <w:tcW w:w="2332" w:type="dxa"/>
            <w:gridSpan w:val="11"/>
            <w:tcBorders>
              <w:top w:val="single" w:sz="4" w:space="0" w:color="000000"/>
              <w:left w:val="nil"/>
              <w:bottom w:val="nil"/>
              <w:right w:val="nil"/>
            </w:tcBorders>
            <w:shd w:val="clear" w:color="auto" w:fill="auto"/>
            <w:tcMar>
              <w:top w:w="0" w:type="dxa"/>
              <w:left w:w="0" w:type="dxa"/>
              <w:bottom w:w="0" w:type="dxa"/>
              <w:right w:w="0" w:type="dxa"/>
            </w:tcMar>
            <w:vAlign w:val="center"/>
          </w:tcPr>
          <w:p w14:paraId="56D8D768" w14:textId="77777777" w:rsidR="007C1886" w:rsidRPr="00DD7821" w:rsidRDefault="007C1886" w:rsidP="007110EE">
            <w:pPr>
              <w:jc w:val="center"/>
              <w:rPr>
                <w:b/>
                <w:color w:val="000000" w:themeColor="text1"/>
                <w:sz w:val="18"/>
                <w:szCs w:val="18"/>
              </w:rPr>
            </w:pPr>
            <w:r w:rsidRPr="00DD7821">
              <w:rPr>
                <w:b/>
                <w:color w:val="000000" w:themeColor="text1"/>
                <w:sz w:val="18"/>
                <w:szCs w:val="18"/>
              </w:rPr>
              <w:t>TERCER TRIMESTRE</w:t>
            </w:r>
          </w:p>
        </w:tc>
        <w:tc>
          <w:tcPr>
            <w:tcW w:w="212" w:type="dxa"/>
            <w:tcBorders>
              <w:top w:val="nil"/>
              <w:left w:val="nil"/>
              <w:bottom w:val="nil"/>
              <w:right w:val="nil"/>
            </w:tcBorders>
            <w:tcMar>
              <w:top w:w="0" w:type="dxa"/>
              <w:left w:w="0" w:type="dxa"/>
              <w:bottom w:w="0" w:type="dxa"/>
              <w:right w:w="0" w:type="dxa"/>
            </w:tcMar>
            <w:vAlign w:val="center"/>
          </w:tcPr>
          <w:p w14:paraId="57CC97CE" w14:textId="77777777" w:rsidR="007C1886" w:rsidRPr="00DD7821" w:rsidRDefault="007C1886" w:rsidP="007110EE">
            <w:pPr>
              <w:jc w:val="center"/>
              <w:rPr>
                <w:color w:val="000000" w:themeColor="text1"/>
                <w:sz w:val="16"/>
                <w:szCs w:val="16"/>
              </w:rPr>
            </w:pPr>
          </w:p>
        </w:tc>
        <w:tc>
          <w:tcPr>
            <w:tcW w:w="212" w:type="dxa"/>
            <w:tcBorders>
              <w:top w:val="nil"/>
              <w:left w:val="nil"/>
              <w:bottom w:val="nil"/>
              <w:right w:val="nil"/>
            </w:tcBorders>
            <w:tcMar>
              <w:top w:w="0" w:type="dxa"/>
              <w:left w:w="0" w:type="dxa"/>
              <w:bottom w:w="0" w:type="dxa"/>
              <w:right w:w="0" w:type="dxa"/>
            </w:tcMar>
            <w:vAlign w:val="center"/>
          </w:tcPr>
          <w:p w14:paraId="5EE8B0AC" w14:textId="77777777" w:rsidR="007C1886" w:rsidRPr="00DD7821" w:rsidRDefault="007C1886" w:rsidP="007110EE">
            <w:pPr>
              <w:jc w:val="center"/>
              <w:rPr>
                <w:color w:val="000000" w:themeColor="text1"/>
                <w:sz w:val="16"/>
                <w:szCs w:val="16"/>
              </w:rPr>
            </w:pPr>
          </w:p>
        </w:tc>
      </w:tr>
    </w:tbl>
    <w:p w14:paraId="58B34939" w14:textId="77777777" w:rsidR="007C1886" w:rsidRPr="00DD7821" w:rsidRDefault="007C1886" w:rsidP="000457EE">
      <w:pPr>
        <w:tabs>
          <w:tab w:val="left" w:pos="1569"/>
          <w:tab w:val="left" w:pos="3025"/>
          <w:tab w:val="left" w:pos="4481"/>
          <w:tab w:val="left" w:pos="5937"/>
          <w:tab w:val="left" w:pos="7393"/>
          <w:tab w:val="left" w:pos="8850"/>
        </w:tabs>
        <w:rPr>
          <w:color w:val="000000" w:themeColor="text1"/>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DD7821" w:rsidRPr="00DD7821" w14:paraId="5530C574" w14:textId="77777777" w:rsidTr="00D2471D">
        <w:trPr>
          <w:trHeight w:val="283"/>
        </w:trPr>
        <w:tc>
          <w:tcPr>
            <w:tcW w:w="10194" w:type="dxa"/>
            <w:vAlign w:val="center"/>
          </w:tcPr>
          <w:p w14:paraId="7F9A1551" w14:textId="77777777" w:rsidR="000F158A" w:rsidRPr="00DD7821" w:rsidRDefault="000F158A" w:rsidP="000457EE">
            <w:pPr>
              <w:jc w:val="center"/>
              <w:rPr>
                <w:color w:val="000000" w:themeColor="text1"/>
                <w:sz w:val="18"/>
                <w:szCs w:val="18"/>
              </w:rPr>
            </w:pPr>
            <w:r w:rsidRPr="00DD7821">
              <w:rPr>
                <w:b/>
                <w:bCs/>
                <w:color w:val="000000" w:themeColor="text1"/>
                <w:sz w:val="18"/>
                <w:szCs w:val="18"/>
              </w:rPr>
              <w:t>2. JUSTIFICACIÓN</w:t>
            </w:r>
          </w:p>
        </w:tc>
      </w:tr>
      <w:tr w:rsidR="00A161E8" w:rsidRPr="00DD7821" w14:paraId="18637E9B" w14:textId="77777777" w:rsidTr="00360ADB">
        <w:trPr>
          <w:trHeight w:val="1847"/>
        </w:trPr>
        <w:tc>
          <w:tcPr>
            <w:tcW w:w="10194" w:type="dxa"/>
          </w:tcPr>
          <w:p w14:paraId="3F6B3FEC" w14:textId="77777777" w:rsidR="00DC24D1" w:rsidRPr="00E24FE4" w:rsidRDefault="00DC24D1" w:rsidP="00DC24D1">
            <w:pPr>
              <w:spacing w:after="60"/>
              <w:jc w:val="both"/>
              <w:rPr>
                <w:color w:val="000000"/>
                <w:sz w:val="16"/>
                <w:szCs w:val="16"/>
                <w:lang w:val="es-ES_tradnl"/>
              </w:rPr>
            </w:pPr>
            <w:r w:rsidRPr="00677C17">
              <w:rPr>
                <w:color w:val="000000"/>
                <w:sz w:val="16"/>
                <w:szCs w:val="16"/>
              </w:rPr>
              <w:t>Esta situación de aprendizaje, presentad</w:t>
            </w:r>
            <w:r>
              <w:rPr>
                <w:color w:val="000000"/>
                <w:sz w:val="16"/>
                <w:szCs w:val="16"/>
              </w:rPr>
              <w:t>a</w:t>
            </w:r>
            <w:r w:rsidRPr="00677C17">
              <w:rPr>
                <w:color w:val="000000"/>
                <w:sz w:val="16"/>
                <w:szCs w:val="16"/>
              </w:rPr>
              <w:t xml:space="preserve"> en el </w:t>
            </w:r>
            <w:r>
              <w:rPr>
                <w:color w:val="000000"/>
                <w:sz w:val="16"/>
                <w:szCs w:val="16"/>
              </w:rPr>
              <w:t>«</w:t>
            </w:r>
            <w:r w:rsidRPr="00677C17">
              <w:rPr>
                <w:color w:val="000000"/>
                <w:sz w:val="16"/>
                <w:szCs w:val="16"/>
              </w:rPr>
              <w:t>Objetivo en acción</w:t>
            </w:r>
            <w:r>
              <w:rPr>
                <w:color w:val="000000"/>
                <w:sz w:val="16"/>
                <w:szCs w:val="16"/>
              </w:rPr>
              <w:t>»</w:t>
            </w:r>
            <w:r w:rsidRPr="00677C17">
              <w:rPr>
                <w:color w:val="000000"/>
                <w:sz w:val="16"/>
                <w:szCs w:val="16"/>
              </w:rPr>
              <w:t xml:space="preserve">, </w:t>
            </w:r>
            <w:r w:rsidRPr="00E24FE4">
              <w:rPr>
                <w:color w:val="000000"/>
                <w:sz w:val="16"/>
                <w:szCs w:val="16"/>
                <w:lang w:val="es-ES_tradnl"/>
              </w:rPr>
              <w:t>aprovecha el inicio de curso y la necesidad de establecer unas normas de convivencia básicas, para, partiendo de los conocimientos previos del alumnado y su experiencia personal, proponer la realización de un mural de normas para la clase.</w:t>
            </w:r>
            <w:r>
              <w:rPr>
                <w:color w:val="000000"/>
                <w:sz w:val="16"/>
                <w:szCs w:val="16"/>
                <w:lang w:val="es-ES_tradnl"/>
              </w:rPr>
              <w:t xml:space="preserve"> </w:t>
            </w:r>
            <w:r w:rsidRPr="00E24FE4">
              <w:rPr>
                <w:color w:val="000000"/>
                <w:sz w:val="16"/>
                <w:szCs w:val="16"/>
                <w:lang w:val="es-ES_tradnl"/>
              </w:rPr>
              <w:t>La imagen de apertura muestra a un niño que lee un libro en una biblioteca. Está feliz y parece disfrutar de la lectura. Delante del niño, destaca un pequeño cartel, sostenido por dos ratones, que muestran las normas básicas a cumplir en una biblioteca</w:t>
            </w:r>
          </w:p>
          <w:p w14:paraId="10801110" w14:textId="77777777" w:rsidR="00DC24D1" w:rsidRPr="00354345" w:rsidRDefault="00DC24D1" w:rsidP="00DC24D1">
            <w:pPr>
              <w:spacing w:after="60"/>
              <w:jc w:val="both"/>
              <w:rPr>
                <w:i/>
                <w:color w:val="000000"/>
                <w:sz w:val="16"/>
                <w:szCs w:val="16"/>
                <w:lang w:val="es-ES_tradnl"/>
              </w:rPr>
            </w:pPr>
            <w:r>
              <w:rPr>
                <w:color w:val="000000"/>
                <w:sz w:val="16"/>
                <w:szCs w:val="16"/>
              </w:rPr>
              <w:t>Asimismo</w:t>
            </w:r>
            <w:r w:rsidRPr="00677C17">
              <w:rPr>
                <w:color w:val="000000"/>
                <w:sz w:val="16"/>
                <w:szCs w:val="16"/>
              </w:rPr>
              <w:t xml:space="preserve">, esta situación de aprendizaje </w:t>
            </w:r>
            <w:r>
              <w:rPr>
                <w:color w:val="000000"/>
                <w:sz w:val="16"/>
                <w:szCs w:val="16"/>
              </w:rPr>
              <w:t>se relaciona</w:t>
            </w:r>
            <w:r w:rsidRPr="00677C17">
              <w:rPr>
                <w:color w:val="000000"/>
                <w:sz w:val="16"/>
                <w:szCs w:val="16"/>
              </w:rPr>
              <w:t xml:space="preserve"> con el Objetivo de Desarrollo Sostenible (ODS) </w:t>
            </w:r>
            <w:proofErr w:type="spellStart"/>
            <w:r w:rsidRPr="00A60BE3">
              <w:rPr>
                <w:i/>
                <w:iCs/>
                <w:color w:val="000000"/>
                <w:sz w:val="16"/>
                <w:szCs w:val="16"/>
              </w:rPr>
              <w:t>n</w:t>
            </w:r>
            <w:r>
              <w:rPr>
                <w:i/>
                <w:iCs/>
                <w:color w:val="000000"/>
                <w:sz w:val="16"/>
                <w:szCs w:val="16"/>
              </w:rPr>
              <w:t>º</w:t>
            </w:r>
            <w:proofErr w:type="spellEnd"/>
            <w:r w:rsidRPr="00A60BE3">
              <w:rPr>
                <w:i/>
                <w:iCs/>
                <w:color w:val="000000"/>
                <w:sz w:val="16"/>
                <w:szCs w:val="16"/>
              </w:rPr>
              <w:t xml:space="preserve"> 4. Educación de calidad</w:t>
            </w:r>
            <w:r>
              <w:rPr>
                <w:color w:val="000000"/>
                <w:sz w:val="16"/>
                <w:szCs w:val="16"/>
              </w:rPr>
              <w:t>.</w:t>
            </w:r>
            <w:r w:rsidRPr="00E24FE4">
              <w:rPr>
                <w:bCs/>
                <w:szCs w:val="20"/>
                <w:lang w:val="es-ES_tradnl" w:eastAsia="es-ES"/>
              </w:rPr>
              <w:t xml:space="preserve"> </w:t>
            </w:r>
            <w:r w:rsidRPr="00354345">
              <w:rPr>
                <w:bCs/>
                <w:iCs/>
                <w:color w:val="000000"/>
                <w:sz w:val="16"/>
                <w:szCs w:val="16"/>
                <w:lang w:val="es-ES_tradnl"/>
              </w:rPr>
              <w:t>Pretende</w:t>
            </w:r>
            <w:r w:rsidRPr="00354345">
              <w:rPr>
                <w:b/>
                <w:bCs/>
                <w:iCs/>
                <w:color w:val="000000"/>
                <w:sz w:val="16"/>
                <w:szCs w:val="16"/>
                <w:lang w:val="es-ES_tradnl"/>
              </w:rPr>
              <w:t xml:space="preserve"> </w:t>
            </w:r>
            <w:r w:rsidRPr="00354345">
              <w:rPr>
                <w:iCs/>
                <w:color w:val="000000"/>
                <w:sz w:val="16"/>
                <w:szCs w:val="16"/>
                <w:lang w:val="es-ES_tradnl"/>
              </w:rPr>
              <w:t xml:space="preserve">garantizar una educación inclusiva, equitativa y de calidad, así como promover oportunidades de aprendizaje durante toda la vida, para todas las personas.  </w:t>
            </w:r>
            <w:r w:rsidRPr="00E24FE4">
              <w:rPr>
                <w:iCs/>
                <w:color w:val="000000"/>
                <w:sz w:val="16"/>
                <w:szCs w:val="16"/>
                <w:lang w:val="es-ES_tradnl"/>
              </w:rPr>
              <w:t>Una educación de calidad permite el desarrollo integral del individuo con el objetivo de que pueda desenvolverse en la sociedad, generar pensamientos críticos, proponer ideas y proyectos para el bienestar común y formar parte activa de sociedades más justas y equilibradas.</w:t>
            </w:r>
          </w:p>
          <w:p w14:paraId="374620C2" w14:textId="1C1B3B80" w:rsidR="000F158A" w:rsidRPr="00DD7821" w:rsidRDefault="00DC24D1" w:rsidP="00360ADB">
            <w:pPr>
              <w:rPr>
                <w:color w:val="000000" w:themeColor="text1"/>
                <w:sz w:val="16"/>
                <w:szCs w:val="16"/>
              </w:rPr>
            </w:pPr>
            <w:r w:rsidRPr="00677C17">
              <w:rPr>
                <w:color w:val="000000"/>
                <w:sz w:val="16"/>
                <w:szCs w:val="16"/>
              </w:rPr>
              <w:t xml:space="preserve">El alumnado descubrirá que </w:t>
            </w:r>
            <w:r>
              <w:rPr>
                <w:color w:val="000000"/>
                <w:sz w:val="16"/>
                <w:szCs w:val="16"/>
              </w:rPr>
              <w:t xml:space="preserve">lo aprendido: </w:t>
            </w:r>
            <w:r w:rsidRPr="00354345">
              <w:rPr>
                <w:color w:val="000000"/>
                <w:sz w:val="16"/>
                <w:szCs w:val="16"/>
              </w:rPr>
              <w:t>saludos y presentaciones, y el cartel</w:t>
            </w:r>
            <w:r>
              <w:rPr>
                <w:color w:val="000000"/>
                <w:sz w:val="16"/>
                <w:szCs w:val="16"/>
              </w:rPr>
              <w:t>; contribuye a la realización del producto final,</w:t>
            </w:r>
            <w:r w:rsidRPr="00677C17">
              <w:rPr>
                <w:color w:val="000000"/>
                <w:sz w:val="16"/>
                <w:szCs w:val="16"/>
              </w:rPr>
              <w:t xml:space="preserve"> tratan</w:t>
            </w:r>
            <w:r>
              <w:rPr>
                <w:color w:val="000000"/>
                <w:sz w:val="16"/>
                <w:szCs w:val="16"/>
              </w:rPr>
              <w:t>do así</w:t>
            </w:r>
            <w:r w:rsidRPr="00677C17">
              <w:rPr>
                <w:color w:val="000000"/>
                <w:sz w:val="16"/>
                <w:szCs w:val="16"/>
              </w:rPr>
              <w:t xml:space="preserve"> de </w:t>
            </w:r>
            <w:r>
              <w:rPr>
                <w:color w:val="000000"/>
                <w:sz w:val="16"/>
                <w:szCs w:val="16"/>
              </w:rPr>
              <w:t xml:space="preserve">ayudar al alumnado a </w:t>
            </w:r>
            <w:r w:rsidRPr="00354345">
              <w:rPr>
                <w:color w:val="000000"/>
                <w:sz w:val="16"/>
                <w:szCs w:val="16"/>
              </w:rPr>
              <w:t>decidir las normas de clase</w:t>
            </w:r>
            <w:r>
              <w:rPr>
                <w:color w:val="000000"/>
                <w:sz w:val="16"/>
                <w:szCs w:val="16"/>
              </w:rPr>
              <w:t xml:space="preserve"> </w:t>
            </w:r>
            <w:r w:rsidRPr="00354345">
              <w:rPr>
                <w:color w:val="000000"/>
                <w:sz w:val="16"/>
                <w:szCs w:val="16"/>
              </w:rPr>
              <w:t>con el que se reflexionará sobre lo que nos parece más importante para la convivencia.</w:t>
            </w:r>
          </w:p>
        </w:tc>
      </w:tr>
    </w:tbl>
    <w:p w14:paraId="3BFCC8C4" w14:textId="77777777" w:rsidR="000F158A" w:rsidRPr="00DD7821" w:rsidRDefault="000F158A" w:rsidP="000457EE">
      <w:pPr>
        <w:tabs>
          <w:tab w:val="left" w:pos="1569"/>
          <w:tab w:val="left" w:pos="3025"/>
          <w:tab w:val="left" w:pos="4481"/>
          <w:tab w:val="left" w:pos="5937"/>
          <w:tab w:val="left" w:pos="7393"/>
          <w:tab w:val="left" w:pos="8850"/>
        </w:tabs>
        <w:rPr>
          <w:color w:val="000000" w:themeColor="text1"/>
          <w:sz w:val="18"/>
          <w:szCs w:val="18"/>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DD7821" w:rsidRPr="00DD7821" w14:paraId="2CF3EC14" w14:textId="77777777" w:rsidTr="00D2471D">
        <w:trPr>
          <w:trHeight w:val="283"/>
        </w:trPr>
        <w:tc>
          <w:tcPr>
            <w:tcW w:w="10194" w:type="dxa"/>
            <w:vAlign w:val="center"/>
          </w:tcPr>
          <w:p w14:paraId="6BAED37A" w14:textId="77777777" w:rsidR="000F158A" w:rsidRPr="00DD7821" w:rsidRDefault="000F158A" w:rsidP="000457EE">
            <w:pPr>
              <w:jc w:val="center"/>
              <w:rPr>
                <w:color w:val="000000" w:themeColor="text1"/>
                <w:sz w:val="18"/>
                <w:szCs w:val="18"/>
              </w:rPr>
            </w:pPr>
            <w:r w:rsidRPr="00DD7821">
              <w:rPr>
                <w:b/>
                <w:bCs/>
                <w:color w:val="000000" w:themeColor="text1"/>
                <w:sz w:val="18"/>
                <w:szCs w:val="18"/>
              </w:rPr>
              <w:t>3. DESCRIPCIÓN DEL PRODUCTO FINAL</w:t>
            </w:r>
          </w:p>
        </w:tc>
      </w:tr>
      <w:tr w:rsidR="000F158A" w:rsidRPr="00DD7821" w14:paraId="541399C8" w14:textId="77777777" w:rsidTr="00360ADB">
        <w:trPr>
          <w:trHeight w:val="765"/>
        </w:trPr>
        <w:tc>
          <w:tcPr>
            <w:tcW w:w="10194" w:type="dxa"/>
          </w:tcPr>
          <w:p w14:paraId="062B62EF" w14:textId="77777777" w:rsidR="00DC24D1" w:rsidRPr="00677C17" w:rsidRDefault="00DC24D1" w:rsidP="00DC24D1">
            <w:pPr>
              <w:spacing w:after="60"/>
              <w:rPr>
                <w:color w:val="000000"/>
                <w:sz w:val="16"/>
                <w:szCs w:val="16"/>
              </w:rPr>
            </w:pPr>
            <w:r w:rsidRPr="00677C17">
              <w:rPr>
                <w:color w:val="000000"/>
                <w:sz w:val="16"/>
                <w:szCs w:val="16"/>
              </w:rPr>
              <w:t xml:space="preserve">El producto final será doble: </w:t>
            </w:r>
            <w:r>
              <w:rPr>
                <w:color w:val="000000"/>
                <w:sz w:val="16"/>
                <w:szCs w:val="16"/>
              </w:rPr>
              <w:t>c</w:t>
            </w:r>
            <w:r w:rsidRPr="00677C17">
              <w:rPr>
                <w:color w:val="000000"/>
                <w:sz w:val="16"/>
                <w:szCs w:val="16"/>
              </w:rPr>
              <w:t xml:space="preserve">ada alumno o alumna </w:t>
            </w:r>
            <w:r>
              <w:rPr>
                <w:color w:val="000000"/>
                <w:sz w:val="16"/>
                <w:szCs w:val="16"/>
              </w:rPr>
              <w:t xml:space="preserve">reflexione mediante una </w:t>
            </w:r>
            <w:r w:rsidRPr="00A60BE3">
              <w:rPr>
                <w:b/>
                <w:bCs/>
                <w:color w:val="000000"/>
                <w:sz w:val="16"/>
                <w:szCs w:val="16"/>
              </w:rPr>
              <w:t>lluvia de ideas</w:t>
            </w:r>
            <w:r>
              <w:rPr>
                <w:color w:val="000000"/>
                <w:sz w:val="16"/>
                <w:szCs w:val="16"/>
              </w:rPr>
              <w:t xml:space="preserve"> </w:t>
            </w:r>
            <w:r w:rsidRPr="00677C17">
              <w:rPr>
                <w:color w:val="000000"/>
                <w:sz w:val="16"/>
                <w:szCs w:val="16"/>
              </w:rPr>
              <w:t xml:space="preserve">y, colectivamente, elaborarán </w:t>
            </w:r>
            <w:r>
              <w:rPr>
                <w:color w:val="000000"/>
                <w:sz w:val="16"/>
                <w:szCs w:val="16"/>
              </w:rPr>
              <w:t xml:space="preserve">un </w:t>
            </w:r>
            <w:r w:rsidRPr="00A60BE3">
              <w:rPr>
                <w:b/>
                <w:bCs/>
                <w:color w:val="000000"/>
                <w:sz w:val="16"/>
                <w:szCs w:val="16"/>
              </w:rPr>
              <w:t>mural con las normas de clase.</w:t>
            </w:r>
          </w:p>
          <w:p w14:paraId="3B8763FC" w14:textId="497F0ECA" w:rsidR="000F158A" w:rsidRPr="00DD7821" w:rsidRDefault="00DC24D1" w:rsidP="00DC24D1">
            <w:pPr>
              <w:rPr>
                <w:color w:val="000000" w:themeColor="text1"/>
                <w:sz w:val="16"/>
                <w:szCs w:val="16"/>
              </w:rPr>
            </w:pPr>
            <w:r w:rsidRPr="00677C17">
              <w:rPr>
                <w:color w:val="000000"/>
                <w:sz w:val="16"/>
                <w:szCs w:val="16"/>
              </w:rPr>
              <w:t>Esta conexión ayudará al alumnado a comprender el mundo en el que vive para iniciar actuaciones de desarrollo sostenible desde una ciudadanía global comprometida, responsable y activa; lo que contribuirá a la adquisición y desarrollo de las competencias clave y específicas.</w:t>
            </w:r>
          </w:p>
        </w:tc>
      </w:tr>
    </w:tbl>
    <w:p w14:paraId="0EFF6254" w14:textId="77777777" w:rsidR="000F158A" w:rsidRPr="00DD7821" w:rsidRDefault="000F158A" w:rsidP="000457EE">
      <w:pPr>
        <w:tabs>
          <w:tab w:val="left" w:pos="1569"/>
          <w:tab w:val="left" w:pos="3025"/>
          <w:tab w:val="left" w:pos="4481"/>
          <w:tab w:val="left" w:pos="5937"/>
          <w:tab w:val="left" w:pos="7393"/>
          <w:tab w:val="left" w:pos="8850"/>
        </w:tabs>
        <w:rPr>
          <w:color w:val="000000" w:themeColor="text1"/>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3861"/>
        <w:gridCol w:w="3861"/>
        <w:gridCol w:w="2938"/>
      </w:tblGrid>
      <w:tr w:rsidR="00DD7821" w:rsidRPr="00DD7821" w14:paraId="258C0823" w14:textId="77777777" w:rsidTr="009B30D5">
        <w:trPr>
          <w:trHeight w:val="283"/>
        </w:trPr>
        <w:tc>
          <w:tcPr>
            <w:tcW w:w="10660" w:type="dxa"/>
            <w:gridSpan w:val="3"/>
            <w:vAlign w:val="center"/>
          </w:tcPr>
          <w:p w14:paraId="766BEDBB" w14:textId="77777777" w:rsidR="000F158A" w:rsidRPr="00DD7821" w:rsidRDefault="000F158A" w:rsidP="000457EE">
            <w:pPr>
              <w:jc w:val="center"/>
              <w:rPr>
                <w:color w:val="000000" w:themeColor="text1"/>
                <w:sz w:val="18"/>
                <w:szCs w:val="18"/>
              </w:rPr>
            </w:pPr>
            <w:r w:rsidRPr="00DD7821">
              <w:rPr>
                <w:b/>
                <w:bCs/>
                <w:color w:val="000000" w:themeColor="text1"/>
                <w:sz w:val="18"/>
                <w:szCs w:val="18"/>
              </w:rPr>
              <w:t>4. CONCRECIÓN CURRICULAR</w:t>
            </w:r>
          </w:p>
        </w:tc>
      </w:tr>
      <w:tr w:rsidR="00DD7821" w:rsidRPr="00DD7821" w14:paraId="6F81D9EB" w14:textId="77777777" w:rsidTr="009B30D5">
        <w:trPr>
          <w:trHeight w:val="227"/>
        </w:trPr>
        <w:tc>
          <w:tcPr>
            <w:tcW w:w="10660" w:type="dxa"/>
            <w:gridSpan w:val="3"/>
            <w:vAlign w:val="center"/>
          </w:tcPr>
          <w:p w14:paraId="0820DB18" w14:textId="77777777" w:rsidR="000F158A" w:rsidRPr="00DD7821" w:rsidRDefault="000F158A" w:rsidP="000457EE">
            <w:pPr>
              <w:jc w:val="center"/>
              <w:rPr>
                <w:color w:val="000000" w:themeColor="text1"/>
                <w:sz w:val="16"/>
                <w:szCs w:val="16"/>
              </w:rPr>
            </w:pPr>
            <w:r w:rsidRPr="00DD7821">
              <w:rPr>
                <w:color w:val="000000" w:themeColor="text1"/>
                <w:sz w:val="16"/>
                <w:szCs w:val="16"/>
              </w:rPr>
              <w:t>COMPETENCIAS ESPECIFICAS</w:t>
            </w:r>
          </w:p>
        </w:tc>
      </w:tr>
      <w:tr w:rsidR="00DD7821" w:rsidRPr="00DD7821" w14:paraId="733E8910" w14:textId="77777777" w:rsidTr="009B30D5">
        <w:trPr>
          <w:trHeight w:val="567"/>
        </w:trPr>
        <w:tc>
          <w:tcPr>
            <w:tcW w:w="10660" w:type="dxa"/>
            <w:gridSpan w:val="3"/>
          </w:tcPr>
          <w:p w14:paraId="4C48587B" w14:textId="2F6C47D4" w:rsidR="00A161E8" w:rsidRPr="00DD7821" w:rsidRDefault="00A161E8" w:rsidP="000457EE">
            <w:pPr>
              <w:rPr>
                <w:color w:val="000000" w:themeColor="text1"/>
                <w:sz w:val="16"/>
                <w:szCs w:val="16"/>
                <w:lang w:val="es-ES_tradnl"/>
              </w:rPr>
            </w:pPr>
            <w:r w:rsidRPr="00DD7821">
              <w:rPr>
                <w:color w:val="000000" w:themeColor="text1"/>
                <w:sz w:val="16"/>
                <w:szCs w:val="16"/>
                <w:lang w:val="es-ES_tradnl"/>
              </w:rPr>
              <w:t xml:space="preserve">1. </w:t>
            </w:r>
            <w:r w:rsidR="000822D3" w:rsidRPr="00DD7821">
              <w:rPr>
                <w:color w:val="000000" w:themeColor="text1"/>
                <w:sz w:val="16"/>
                <w:szCs w:val="16"/>
                <w:lang w:val="es-ES_tradnl"/>
              </w:rPr>
              <w:t>Reconocer la diversidad lingüística del mundo a partir de la identificación de las lenguas del alumnado y de la realidad plurilingüe y multicultural de España, para favorecer la reflexión interlingüística, para identificar y rechazar estereotipos y prejuicios lingüísticos y para valorar dicha diversidad como fuente de riqueza cultural.</w:t>
            </w:r>
          </w:p>
          <w:p w14:paraId="5FD6FCE1" w14:textId="77777777" w:rsidR="006137AC" w:rsidRPr="00DD7821" w:rsidRDefault="006137AC" w:rsidP="000457EE">
            <w:pPr>
              <w:rPr>
                <w:color w:val="000000" w:themeColor="text1"/>
                <w:sz w:val="16"/>
                <w:szCs w:val="16"/>
                <w:lang w:val="es-ES_tradnl"/>
              </w:rPr>
            </w:pPr>
          </w:p>
          <w:p w14:paraId="63920108" w14:textId="71B30028" w:rsidR="00A161E8" w:rsidRPr="00DD7821" w:rsidRDefault="00A161E8" w:rsidP="000457EE">
            <w:pPr>
              <w:rPr>
                <w:color w:val="000000" w:themeColor="text1"/>
                <w:sz w:val="16"/>
                <w:szCs w:val="16"/>
                <w:lang w:val="es-ES_tradnl"/>
              </w:rPr>
            </w:pPr>
            <w:r w:rsidRPr="00DD7821">
              <w:rPr>
                <w:color w:val="000000" w:themeColor="text1"/>
                <w:sz w:val="16"/>
                <w:szCs w:val="16"/>
              </w:rPr>
              <w:t>DESCRIPTORES OPERATIVOS:</w:t>
            </w:r>
            <w:r w:rsidRPr="00DD7821">
              <w:rPr>
                <w:b/>
                <w:bCs/>
                <w:color w:val="000000" w:themeColor="text1"/>
                <w:sz w:val="16"/>
                <w:szCs w:val="16"/>
              </w:rPr>
              <w:t xml:space="preserve"> </w:t>
            </w:r>
            <w:r w:rsidRPr="00DD7821">
              <w:rPr>
                <w:color w:val="000000" w:themeColor="text1"/>
                <w:sz w:val="16"/>
                <w:szCs w:val="16"/>
              </w:rPr>
              <w:t>CCL1, CCL5, CP2, CP3, CC1, CC2, CCEC1, CCEC3.</w:t>
            </w:r>
          </w:p>
        </w:tc>
      </w:tr>
      <w:tr w:rsidR="00DD7821" w:rsidRPr="00DD7821" w14:paraId="4A42D6CD" w14:textId="77777777" w:rsidTr="00207DA3">
        <w:trPr>
          <w:trHeight w:val="227"/>
        </w:trPr>
        <w:tc>
          <w:tcPr>
            <w:tcW w:w="3861" w:type="dxa"/>
            <w:vAlign w:val="center"/>
          </w:tcPr>
          <w:p w14:paraId="40072588" w14:textId="77777777" w:rsidR="00A161E8" w:rsidRPr="00DD7821" w:rsidRDefault="00A161E8" w:rsidP="000457EE">
            <w:pPr>
              <w:jc w:val="center"/>
              <w:rPr>
                <w:color w:val="000000" w:themeColor="text1"/>
                <w:sz w:val="16"/>
                <w:szCs w:val="16"/>
              </w:rPr>
            </w:pPr>
            <w:r w:rsidRPr="00DD7821">
              <w:rPr>
                <w:color w:val="000000" w:themeColor="text1"/>
                <w:sz w:val="16"/>
                <w:szCs w:val="16"/>
              </w:rPr>
              <w:t>CRITERIOS DE EVALUACIÓN</w:t>
            </w:r>
          </w:p>
        </w:tc>
        <w:tc>
          <w:tcPr>
            <w:tcW w:w="3861" w:type="dxa"/>
            <w:vAlign w:val="center"/>
          </w:tcPr>
          <w:p w14:paraId="6D37B469" w14:textId="77777777" w:rsidR="00A161E8" w:rsidRPr="00DD7821" w:rsidRDefault="00A161E8" w:rsidP="000457EE">
            <w:pPr>
              <w:jc w:val="center"/>
              <w:rPr>
                <w:color w:val="000000" w:themeColor="text1"/>
                <w:sz w:val="16"/>
                <w:szCs w:val="16"/>
              </w:rPr>
            </w:pPr>
            <w:r w:rsidRPr="00DD7821">
              <w:rPr>
                <w:color w:val="000000" w:themeColor="text1"/>
                <w:sz w:val="16"/>
                <w:szCs w:val="16"/>
              </w:rPr>
              <w:t>SABERES BÁSICOS</w:t>
            </w:r>
          </w:p>
        </w:tc>
        <w:tc>
          <w:tcPr>
            <w:tcW w:w="2938" w:type="dxa"/>
            <w:vAlign w:val="center"/>
          </w:tcPr>
          <w:p w14:paraId="0D111077" w14:textId="77777777" w:rsidR="00A161E8" w:rsidRPr="00DD7821" w:rsidRDefault="00A161E8" w:rsidP="000457EE">
            <w:pPr>
              <w:jc w:val="center"/>
              <w:rPr>
                <w:color w:val="000000" w:themeColor="text1"/>
                <w:sz w:val="16"/>
                <w:szCs w:val="16"/>
              </w:rPr>
            </w:pPr>
            <w:r w:rsidRPr="00DD7821">
              <w:rPr>
                <w:color w:val="000000" w:themeColor="text1"/>
                <w:sz w:val="16"/>
                <w:szCs w:val="16"/>
              </w:rPr>
              <w:t>EVIDENCIAS</w:t>
            </w:r>
          </w:p>
          <w:p w14:paraId="62B1637E" w14:textId="0C7248D8" w:rsidR="00A161E8" w:rsidRPr="00DD7821" w:rsidRDefault="00A161E8" w:rsidP="000457EE">
            <w:pPr>
              <w:jc w:val="center"/>
              <w:rPr>
                <w:color w:val="000000" w:themeColor="text1"/>
                <w:sz w:val="16"/>
                <w:szCs w:val="16"/>
              </w:rPr>
            </w:pPr>
            <w:r w:rsidRPr="00DD7821">
              <w:rPr>
                <w:color w:val="000000" w:themeColor="text1"/>
                <w:sz w:val="16"/>
                <w:szCs w:val="16"/>
              </w:rPr>
              <w:t>Actividades y ejercicios</w:t>
            </w:r>
          </w:p>
        </w:tc>
      </w:tr>
      <w:tr w:rsidR="00DD7821" w:rsidRPr="00DD7821" w14:paraId="113C37FD" w14:textId="77777777" w:rsidTr="00207DA3">
        <w:trPr>
          <w:trHeight w:val="283"/>
        </w:trPr>
        <w:tc>
          <w:tcPr>
            <w:tcW w:w="3861" w:type="dxa"/>
          </w:tcPr>
          <w:p w14:paraId="0137643F" w14:textId="4E4D4B5C" w:rsidR="00A161E8" w:rsidRPr="00DD7821" w:rsidRDefault="00095330" w:rsidP="000C2CCD">
            <w:pPr>
              <w:rPr>
                <w:color w:val="000000" w:themeColor="text1"/>
                <w:sz w:val="16"/>
                <w:szCs w:val="16"/>
              </w:rPr>
            </w:pPr>
            <w:r w:rsidRPr="00095330">
              <w:rPr>
                <w:color w:val="000000" w:themeColor="text1"/>
                <w:sz w:val="16"/>
                <w:szCs w:val="16"/>
              </w:rPr>
              <w:t>1.2.a. Iniciar de manera acompañada el reconocimiento y en contextos próximos, de algunos prejuicios y estereotipos lingüísticos y culturales muy frecuentes, a partir de modelos dados.</w:t>
            </w:r>
          </w:p>
        </w:tc>
        <w:tc>
          <w:tcPr>
            <w:tcW w:w="3861" w:type="dxa"/>
          </w:tcPr>
          <w:p w14:paraId="1200ADF2" w14:textId="77777777" w:rsidR="00095330" w:rsidRPr="00095330" w:rsidRDefault="00095330" w:rsidP="00095330">
            <w:pPr>
              <w:spacing w:after="60"/>
              <w:rPr>
                <w:color w:val="000000" w:themeColor="text1"/>
                <w:sz w:val="16"/>
                <w:szCs w:val="16"/>
              </w:rPr>
            </w:pPr>
            <w:r w:rsidRPr="00095330">
              <w:rPr>
                <w:color w:val="000000" w:themeColor="text1"/>
                <w:sz w:val="16"/>
                <w:szCs w:val="16"/>
              </w:rPr>
              <w:t>LC.</w:t>
            </w:r>
            <w:proofErr w:type="gramStart"/>
            <w:r w:rsidRPr="00095330">
              <w:rPr>
                <w:color w:val="000000" w:themeColor="text1"/>
                <w:sz w:val="16"/>
                <w:szCs w:val="16"/>
              </w:rPr>
              <w:t>01.A.</w:t>
            </w:r>
            <w:proofErr w:type="gramEnd"/>
            <w:r w:rsidRPr="00095330">
              <w:rPr>
                <w:color w:val="000000" w:themeColor="text1"/>
                <w:sz w:val="16"/>
                <w:szCs w:val="16"/>
              </w:rPr>
              <w:t>3. Identificación, con acompañamiento, de prejuicios y estereotipos lingüísticos.</w:t>
            </w:r>
          </w:p>
          <w:p w14:paraId="3167B29B" w14:textId="0650D946" w:rsidR="00A161E8" w:rsidRPr="00DD7821" w:rsidRDefault="00095330" w:rsidP="00360ADB">
            <w:pPr>
              <w:rPr>
                <w:color w:val="000000" w:themeColor="text1"/>
                <w:sz w:val="16"/>
                <w:szCs w:val="16"/>
              </w:rPr>
            </w:pPr>
            <w:r w:rsidRPr="00095330">
              <w:rPr>
                <w:color w:val="000000" w:themeColor="text1"/>
                <w:sz w:val="16"/>
                <w:szCs w:val="16"/>
              </w:rPr>
              <w:t>LC.</w:t>
            </w:r>
            <w:proofErr w:type="gramStart"/>
            <w:r w:rsidRPr="00095330">
              <w:rPr>
                <w:color w:val="000000" w:themeColor="text1"/>
                <w:sz w:val="16"/>
                <w:szCs w:val="16"/>
              </w:rPr>
              <w:t>01.B.</w:t>
            </w:r>
            <w:proofErr w:type="gramEnd"/>
            <w:r w:rsidRPr="00095330">
              <w:rPr>
                <w:color w:val="000000" w:themeColor="text1"/>
                <w:sz w:val="16"/>
                <w:szCs w:val="16"/>
              </w:rPr>
              <w:t>1.1. Incidencia de los componentes (situación, participantes, intención) en el acto comunicativo.</w:t>
            </w:r>
          </w:p>
        </w:tc>
        <w:tc>
          <w:tcPr>
            <w:tcW w:w="2938" w:type="dxa"/>
          </w:tcPr>
          <w:p w14:paraId="061A622B" w14:textId="77777777" w:rsidR="00095330" w:rsidRPr="00435F16" w:rsidRDefault="00095330" w:rsidP="00095330">
            <w:pPr>
              <w:widowControl/>
              <w:suppressAutoHyphens/>
              <w:autoSpaceDE/>
              <w:autoSpaceDN/>
              <w:spacing w:after="60"/>
              <w:rPr>
                <w:rFonts w:eastAsia="Times New Roman"/>
                <w:sz w:val="16"/>
                <w:szCs w:val="16"/>
                <w:lang w:val="es-ES_tradnl" w:eastAsia="es-ES"/>
              </w:rPr>
            </w:pPr>
            <w:r w:rsidRPr="003A43D6">
              <w:rPr>
                <w:rFonts w:eastAsia="Times New Roman"/>
                <w:b/>
                <w:sz w:val="16"/>
                <w:szCs w:val="16"/>
                <w:lang w:val="es-ES_tradnl" w:eastAsia="es-ES"/>
              </w:rPr>
              <w:t xml:space="preserve">Presentación de la situación de aprendizaje </w:t>
            </w:r>
            <w:r w:rsidRPr="00435F16">
              <w:rPr>
                <w:rFonts w:eastAsia="Times New Roman"/>
                <w:sz w:val="16"/>
                <w:szCs w:val="16"/>
                <w:lang w:val="es-ES_tradnl" w:eastAsia="es-ES"/>
              </w:rPr>
              <w:t xml:space="preserve">(págs. </w:t>
            </w:r>
            <w:r>
              <w:rPr>
                <w:rFonts w:eastAsia="Times New Roman"/>
                <w:sz w:val="16"/>
                <w:szCs w:val="16"/>
                <w:lang w:val="es-ES_tradnl" w:eastAsia="es-ES"/>
              </w:rPr>
              <w:t>8-9</w:t>
            </w:r>
            <w:r w:rsidRPr="00435F16">
              <w:rPr>
                <w:rFonts w:eastAsia="Times New Roman"/>
                <w:sz w:val="16"/>
                <w:szCs w:val="16"/>
                <w:lang w:val="es-ES_tradnl" w:eastAsia="es-ES"/>
              </w:rPr>
              <w:t>)</w:t>
            </w:r>
          </w:p>
          <w:p w14:paraId="2542DD9B" w14:textId="354D220C" w:rsidR="00A161E8" w:rsidRPr="00095330" w:rsidRDefault="00095330" w:rsidP="00360ADB">
            <w:pPr>
              <w:widowControl/>
              <w:suppressAutoHyphens/>
              <w:autoSpaceDE/>
              <w:autoSpaceDN/>
              <w:rPr>
                <w:rFonts w:eastAsia="Times New Roman"/>
                <w:sz w:val="16"/>
                <w:szCs w:val="16"/>
                <w:lang w:val="es-ES_tradnl" w:eastAsia="es-ES"/>
              </w:rPr>
            </w:pPr>
            <w:r w:rsidRPr="009D0FB3">
              <w:rPr>
                <w:b/>
                <w:sz w:val="16"/>
                <w:szCs w:val="16"/>
              </w:rPr>
              <w:t>Producto final (Objetivo en acción):</w:t>
            </w:r>
            <w:r>
              <w:rPr>
                <w:b/>
                <w:sz w:val="16"/>
                <w:szCs w:val="16"/>
              </w:rPr>
              <w:t xml:space="preserve"> </w:t>
            </w:r>
            <w:r w:rsidRPr="009702D7">
              <w:rPr>
                <w:bCs/>
                <w:sz w:val="16"/>
                <w:szCs w:val="16"/>
              </w:rPr>
              <w:t xml:space="preserve">mural con las normas de clase </w:t>
            </w:r>
            <w:r w:rsidRPr="009702D7">
              <w:rPr>
                <w:rFonts w:eastAsia="Times New Roman"/>
                <w:bCs/>
                <w:sz w:val="16"/>
                <w:szCs w:val="16"/>
                <w:lang w:val="es-ES_tradnl" w:eastAsia="es-ES"/>
              </w:rPr>
              <w:t>(pág. 29)</w:t>
            </w:r>
          </w:p>
        </w:tc>
      </w:tr>
      <w:tr w:rsidR="00732F11" w:rsidRPr="00DD7821" w14:paraId="4B46BF42" w14:textId="77777777" w:rsidTr="00732F11">
        <w:trPr>
          <w:trHeight w:val="283"/>
        </w:trPr>
        <w:tc>
          <w:tcPr>
            <w:tcW w:w="3861" w:type="dxa"/>
          </w:tcPr>
          <w:p w14:paraId="70E93189" w14:textId="6BF6A70C" w:rsidR="00732F11" w:rsidRPr="00DD7821" w:rsidRDefault="00732F11" w:rsidP="00732F11">
            <w:pPr>
              <w:rPr>
                <w:color w:val="000000" w:themeColor="text1"/>
                <w:sz w:val="16"/>
                <w:szCs w:val="16"/>
              </w:rPr>
            </w:pPr>
            <w:r w:rsidRPr="00732F11">
              <w:rPr>
                <w:color w:val="000000" w:themeColor="text1"/>
                <w:sz w:val="16"/>
                <w:szCs w:val="16"/>
              </w:rPr>
              <w:t>1.3.a. Iniciar el reconocimiento de las tradiciones populares lingüísticas andaluzas.</w:t>
            </w:r>
          </w:p>
        </w:tc>
        <w:tc>
          <w:tcPr>
            <w:tcW w:w="3861" w:type="dxa"/>
          </w:tcPr>
          <w:p w14:paraId="3750A327" w14:textId="705D0799" w:rsidR="00732F11" w:rsidRPr="00DD7821" w:rsidRDefault="00732F11" w:rsidP="000C2CCD">
            <w:pPr>
              <w:widowControl/>
              <w:spacing w:after="60"/>
              <w:jc w:val="both"/>
              <w:rPr>
                <w:color w:val="000000" w:themeColor="text1"/>
                <w:sz w:val="16"/>
                <w:szCs w:val="16"/>
              </w:rPr>
            </w:pPr>
            <w:r w:rsidRPr="00732F11">
              <w:rPr>
                <w:color w:val="000000" w:themeColor="text1"/>
                <w:sz w:val="16"/>
                <w:szCs w:val="16"/>
              </w:rPr>
              <w:t>LC.</w:t>
            </w:r>
            <w:proofErr w:type="gramStart"/>
            <w:r w:rsidRPr="00732F11">
              <w:rPr>
                <w:color w:val="000000" w:themeColor="text1"/>
                <w:sz w:val="16"/>
                <w:szCs w:val="16"/>
              </w:rPr>
              <w:t>01.A.</w:t>
            </w:r>
            <w:proofErr w:type="gramEnd"/>
            <w:r w:rsidRPr="00732F11">
              <w:rPr>
                <w:color w:val="000000" w:themeColor="text1"/>
                <w:sz w:val="16"/>
                <w:szCs w:val="16"/>
              </w:rPr>
              <w:t>2. La diversidad etnocultural y lingüística, con especial atención a las variedades del dialecto andaluz, como riqueza y herramienta de reflexión interlingüística.</w:t>
            </w:r>
          </w:p>
        </w:tc>
        <w:tc>
          <w:tcPr>
            <w:tcW w:w="2938" w:type="dxa"/>
            <w:tcBorders>
              <w:bottom w:val="nil"/>
            </w:tcBorders>
          </w:tcPr>
          <w:p w14:paraId="4D043BE7" w14:textId="77777777" w:rsidR="00360ADB" w:rsidRDefault="00732F11" w:rsidP="00732F11">
            <w:pPr>
              <w:spacing w:after="60"/>
              <w:rPr>
                <w:color w:val="000000" w:themeColor="text1"/>
                <w:sz w:val="16"/>
                <w:szCs w:val="16"/>
              </w:rPr>
            </w:pPr>
            <w:r w:rsidRPr="00732F11">
              <w:rPr>
                <w:b/>
                <w:bCs/>
                <w:color w:val="000000" w:themeColor="text1"/>
                <w:sz w:val="16"/>
                <w:szCs w:val="16"/>
              </w:rPr>
              <w:t>Nuestro rincón andaluz.</w:t>
            </w:r>
            <w:r>
              <w:rPr>
                <w:color w:val="000000" w:themeColor="text1"/>
                <w:sz w:val="16"/>
                <w:szCs w:val="16"/>
              </w:rPr>
              <w:t xml:space="preserve"> Doble pág. final del trimestre. </w:t>
            </w:r>
          </w:p>
          <w:p w14:paraId="5715C7A1" w14:textId="445D5EA2" w:rsidR="00732F11" w:rsidRPr="00732F11" w:rsidRDefault="00732F11" w:rsidP="00360ADB">
            <w:pPr>
              <w:rPr>
                <w:color w:val="000000" w:themeColor="text1"/>
                <w:sz w:val="16"/>
                <w:szCs w:val="16"/>
              </w:rPr>
            </w:pPr>
            <w:r w:rsidRPr="00732F11">
              <w:rPr>
                <w:b/>
                <w:bCs/>
                <w:color w:val="000000" w:themeColor="text1"/>
                <w:sz w:val="16"/>
                <w:szCs w:val="16"/>
              </w:rPr>
              <w:t>Escucha y aprende:</w:t>
            </w:r>
          </w:p>
          <w:p w14:paraId="7747DE04" w14:textId="77777777" w:rsidR="00732F11" w:rsidRPr="00732F11" w:rsidRDefault="00732F11" w:rsidP="00360ADB">
            <w:pPr>
              <w:pStyle w:val="Prrafodelista"/>
              <w:numPr>
                <w:ilvl w:val="0"/>
                <w:numId w:val="32"/>
              </w:numPr>
              <w:spacing w:after="60"/>
              <w:ind w:left="170" w:hanging="170"/>
              <w:rPr>
                <w:i/>
                <w:iCs/>
                <w:color w:val="000000" w:themeColor="text1"/>
                <w:sz w:val="16"/>
                <w:szCs w:val="16"/>
              </w:rPr>
            </w:pPr>
            <w:r w:rsidRPr="00732F11">
              <w:rPr>
                <w:i/>
                <w:iCs/>
                <w:color w:val="000000" w:themeColor="text1"/>
                <w:sz w:val="16"/>
                <w:szCs w:val="16"/>
              </w:rPr>
              <w:t>Retahílas para echar a suertes.</w:t>
            </w:r>
          </w:p>
          <w:p w14:paraId="5FF63BD5" w14:textId="77777777" w:rsidR="00732F11" w:rsidRPr="00732F11" w:rsidRDefault="00732F11" w:rsidP="00360ADB">
            <w:pPr>
              <w:pStyle w:val="Prrafodelista"/>
              <w:numPr>
                <w:ilvl w:val="0"/>
                <w:numId w:val="32"/>
              </w:numPr>
              <w:spacing w:after="60"/>
              <w:ind w:left="170" w:hanging="170"/>
              <w:rPr>
                <w:i/>
                <w:iCs/>
                <w:color w:val="000000" w:themeColor="text1"/>
                <w:sz w:val="16"/>
                <w:szCs w:val="16"/>
              </w:rPr>
            </w:pPr>
            <w:r w:rsidRPr="00732F11">
              <w:rPr>
                <w:i/>
                <w:iCs/>
                <w:color w:val="000000" w:themeColor="text1"/>
                <w:sz w:val="16"/>
                <w:szCs w:val="16"/>
              </w:rPr>
              <w:t>Nana popular</w:t>
            </w:r>
          </w:p>
          <w:p w14:paraId="179D479A" w14:textId="77777777" w:rsidR="00732F11" w:rsidRPr="00732F11" w:rsidRDefault="00732F11" w:rsidP="00360ADB">
            <w:pPr>
              <w:pStyle w:val="Prrafodelista"/>
              <w:numPr>
                <w:ilvl w:val="0"/>
                <w:numId w:val="32"/>
              </w:numPr>
              <w:spacing w:after="60"/>
              <w:ind w:left="170" w:hanging="170"/>
              <w:rPr>
                <w:i/>
                <w:iCs/>
                <w:color w:val="000000" w:themeColor="text1"/>
                <w:sz w:val="16"/>
                <w:szCs w:val="16"/>
              </w:rPr>
            </w:pPr>
            <w:r w:rsidRPr="00732F11">
              <w:rPr>
                <w:i/>
                <w:iCs/>
                <w:color w:val="000000" w:themeColor="text1"/>
                <w:sz w:val="16"/>
                <w:szCs w:val="16"/>
              </w:rPr>
              <w:t>Canción de juego popular</w:t>
            </w:r>
          </w:p>
          <w:p w14:paraId="6C9E8863" w14:textId="77777777" w:rsidR="00732F11" w:rsidRDefault="00732F11" w:rsidP="00360ADB">
            <w:pPr>
              <w:pStyle w:val="Prrafodelista"/>
              <w:numPr>
                <w:ilvl w:val="0"/>
                <w:numId w:val="32"/>
              </w:numPr>
              <w:spacing w:after="60"/>
              <w:ind w:left="170" w:hanging="170"/>
              <w:rPr>
                <w:color w:val="000000" w:themeColor="text1"/>
                <w:sz w:val="16"/>
                <w:szCs w:val="16"/>
              </w:rPr>
            </w:pPr>
            <w:r w:rsidRPr="00732F11">
              <w:rPr>
                <w:i/>
                <w:iCs/>
                <w:color w:val="000000" w:themeColor="text1"/>
                <w:sz w:val="16"/>
                <w:szCs w:val="16"/>
              </w:rPr>
              <w:t>La Cigüeña</w:t>
            </w:r>
            <w:r>
              <w:rPr>
                <w:color w:val="000000" w:themeColor="text1"/>
                <w:sz w:val="16"/>
                <w:szCs w:val="16"/>
              </w:rPr>
              <w:t>. Rafael Alberti</w:t>
            </w:r>
          </w:p>
          <w:p w14:paraId="41359A60" w14:textId="77777777" w:rsidR="00732F11" w:rsidRDefault="00732F11" w:rsidP="00360ADB">
            <w:pPr>
              <w:pStyle w:val="Prrafodelista"/>
              <w:numPr>
                <w:ilvl w:val="0"/>
                <w:numId w:val="32"/>
              </w:numPr>
              <w:spacing w:after="60"/>
              <w:ind w:left="170" w:hanging="170"/>
              <w:rPr>
                <w:color w:val="000000" w:themeColor="text1"/>
                <w:sz w:val="16"/>
                <w:szCs w:val="16"/>
              </w:rPr>
            </w:pPr>
            <w:r w:rsidRPr="00732F11">
              <w:rPr>
                <w:i/>
                <w:iCs/>
                <w:color w:val="000000" w:themeColor="text1"/>
                <w:sz w:val="16"/>
                <w:szCs w:val="16"/>
              </w:rPr>
              <w:t>La caracola.</w:t>
            </w:r>
            <w:r>
              <w:rPr>
                <w:color w:val="000000" w:themeColor="text1"/>
                <w:sz w:val="16"/>
                <w:szCs w:val="16"/>
              </w:rPr>
              <w:t xml:space="preserve"> Carmen Gil Martínez</w:t>
            </w:r>
          </w:p>
          <w:p w14:paraId="2B8FEB68" w14:textId="43B49FFA" w:rsidR="00732F11" w:rsidRPr="00732F11" w:rsidRDefault="00732F11" w:rsidP="00360ADB">
            <w:pPr>
              <w:pStyle w:val="Prrafodelista"/>
              <w:numPr>
                <w:ilvl w:val="0"/>
                <w:numId w:val="32"/>
              </w:numPr>
              <w:spacing w:after="60"/>
              <w:ind w:left="170" w:hanging="170"/>
              <w:rPr>
                <w:color w:val="000000" w:themeColor="text1"/>
                <w:sz w:val="16"/>
                <w:szCs w:val="16"/>
              </w:rPr>
            </w:pPr>
            <w:r w:rsidRPr="00732F11">
              <w:rPr>
                <w:i/>
                <w:iCs/>
                <w:color w:val="000000" w:themeColor="text1"/>
                <w:sz w:val="16"/>
                <w:szCs w:val="16"/>
              </w:rPr>
              <w:t>La tarara</w:t>
            </w:r>
            <w:r>
              <w:rPr>
                <w:color w:val="000000" w:themeColor="text1"/>
                <w:sz w:val="16"/>
                <w:szCs w:val="16"/>
              </w:rPr>
              <w:t xml:space="preserve"> (fragmento). Federico García Lorca</w:t>
            </w:r>
          </w:p>
        </w:tc>
      </w:tr>
      <w:tr w:rsidR="00DD7821" w:rsidRPr="00DD7821" w14:paraId="0C603150" w14:textId="77777777" w:rsidTr="009B30D5">
        <w:trPr>
          <w:trHeight w:val="283"/>
        </w:trPr>
        <w:tc>
          <w:tcPr>
            <w:tcW w:w="10660" w:type="dxa"/>
            <w:gridSpan w:val="3"/>
          </w:tcPr>
          <w:p w14:paraId="07F8D46C" w14:textId="77777777" w:rsidR="00A161E8" w:rsidRPr="00DD7821" w:rsidRDefault="000822D3" w:rsidP="000457EE">
            <w:pPr>
              <w:rPr>
                <w:color w:val="000000" w:themeColor="text1"/>
                <w:sz w:val="16"/>
                <w:szCs w:val="16"/>
              </w:rPr>
            </w:pPr>
            <w:r w:rsidRPr="00DD7821">
              <w:rPr>
                <w:color w:val="000000" w:themeColor="text1"/>
                <w:sz w:val="16"/>
                <w:szCs w:val="16"/>
                <w:lang w:val="es-ES_tradnl"/>
              </w:rPr>
              <w:t>2. Comprender e interpretar textos orales y multimodales, identificando el sentido general y la información más relevante y valorando con ayuda aspectos formales y de contenido básicos, para construir conocimiento y responder a diferentes necesidades comunicativas.</w:t>
            </w:r>
            <w:r w:rsidR="00A161E8" w:rsidRPr="00DD7821">
              <w:rPr>
                <w:color w:val="000000" w:themeColor="text1"/>
                <w:sz w:val="16"/>
                <w:szCs w:val="16"/>
              </w:rPr>
              <w:t xml:space="preserve"> </w:t>
            </w:r>
          </w:p>
          <w:p w14:paraId="55B03B79" w14:textId="77777777" w:rsidR="006137AC" w:rsidRPr="00DD7821" w:rsidRDefault="006137AC" w:rsidP="000457EE">
            <w:pPr>
              <w:rPr>
                <w:color w:val="000000" w:themeColor="text1"/>
                <w:sz w:val="16"/>
                <w:szCs w:val="16"/>
              </w:rPr>
            </w:pPr>
          </w:p>
          <w:p w14:paraId="0DD70179" w14:textId="589424F6" w:rsidR="000822D3" w:rsidRPr="00DD7821" w:rsidRDefault="00A161E8" w:rsidP="000457EE">
            <w:pPr>
              <w:rPr>
                <w:color w:val="000000" w:themeColor="text1"/>
                <w:sz w:val="16"/>
                <w:szCs w:val="16"/>
              </w:rPr>
            </w:pPr>
            <w:r w:rsidRPr="00DD7821">
              <w:rPr>
                <w:color w:val="000000" w:themeColor="text1"/>
                <w:sz w:val="16"/>
                <w:szCs w:val="16"/>
              </w:rPr>
              <w:t>DESCRIPTORES OPERATIVOS:</w:t>
            </w:r>
            <w:r w:rsidRPr="00DD7821">
              <w:rPr>
                <w:b/>
                <w:bCs/>
                <w:color w:val="000000" w:themeColor="text1"/>
                <w:sz w:val="16"/>
                <w:szCs w:val="16"/>
              </w:rPr>
              <w:t xml:space="preserve"> </w:t>
            </w:r>
            <w:r w:rsidRPr="00DD7821">
              <w:rPr>
                <w:color w:val="000000" w:themeColor="text1"/>
                <w:sz w:val="16"/>
                <w:szCs w:val="16"/>
              </w:rPr>
              <w:t>CCL2, CP2, STEM1, CD3, CPSAA3, CC3.</w:t>
            </w:r>
          </w:p>
        </w:tc>
      </w:tr>
      <w:tr w:rsidR="00DD7821" w:rsidRPr="00DD7821" w14:paraId="67FA6627" w14:textId="77777777" w:rsidTr="00B56B3C">
        <w:trPr>
          <w:trHeight w:val="671"/>
        </w:trPr>
        <w:tc>
          <w:tcPr>
            <w:tcW w:w="3861" w:type="dxa"/>
          </w:tcPr>
          <w:p w14:paraId="63EE78C9" w14:textId="3BF96694" w:rsidR="00A161E8" w:rsidRPr="00DD7821" w:rsidRDefault="00732F11" w:rsidP="000C2CCD">
            <w:pPr>
              <w:rPr>
                <w:color w:val="000000" w:themeColor="text1"/>
                <w:sz w:val="16"/>
                <w:szCs w:val="16"/>
              </w:rPr>
            </w:pPr>
            <w:r w:rsidRPr="00732F11">
              <w:rPr>
                <w:color w:val="000000" w:themeColor="text1"/>
                <w:sz w:val="16"/>
                <w:szCs w:val="16"/>
              </w:rPr>
              <w:t>2.1.a. Comprender el sentido de textos orales y multimodales sencillos, reconociendo las ideas principales y los mensajes explícitos.</w:t>
            </w:r>
          </w:p>
        </w:tc>
        <w:tc>
          <w:tcPr>
            <w:tcW w:w="3861" w:type="dxa"/>
          </w:tcPr>
          <w:p w14:paraId="1A4F10BF" w14:textId="77777777" w:rsidR="00732F11" w:rsidRPr="00732F11" w:rsidRDefault="00732F11" w:rsidP="00360ADB">
            <w:pPr>
              <w:spacing w:after="60"/>
              <w:rPr>
                <w:color w:val="000000" w:themeColor="text1"/>
                <w:sz w:val="16"/>
                <w:szCs w:val="16"/>
              </w:rPr>
            </w:pPr>
            <w:r w:rsidRPr="00732F11">
              <w:rPr>
                <w:color w:val="000000" w:themeColor="text1"/>
                <w:sz w:val="16"/>
                <w:szCs w:val="16"/>
              </w:rPr>
              <w:t>LC.</w:t>
            </w:r>
            <w:proofErr w:type="gramStart"/>
            <w:r w:rsidRPr="00732F11">
              <w:rPr>
                <w:color w:val="000000" w:themeColor="text1"/>
                <w:sz w:val="16"/>
                <w:szCs w:val="16"/>
              </w:rPr>
              <w:t>01.B.</w:t>
            </w:r>
            <w:proofErr w:type="gramEnd"/>
            <w:r w:rsidRPr="00732F11">
              <w:rPr>
                <w:color w:val="000000" w:themeColor="text1"/>
                <w:sz w:val="16"/>
                <w:szCs w:val="16"/>
              </w:rPr>
              <w:t>2.3. Géneros discursivos propios del ámbito personal y educativo. Contenido y forma.</w:t>
            </w:r>
          </w:p>
          <w:p w14:paraId="0D16EE8C" w14:textId="69E1081E" w:rsidR="00A161E8" w:rsidRPr="00DD7821" w:rsidRDefault="00732F11" w:rsidP="000C2CCD">
            <w:pPr>
              <w:rPr>
                <w:color w:val="000000" w:themeColor="text1"/>
                <w:sz w:val="16"/>
                <w:szCs w:val="16"/>
              </w:rPr>
            </w:pPr>
            <w:r w:rsidRPr="00732F11">
              <w:rPr>
                <w:color w:val="000000" w:themeColor="text1"/>
                <w:sz w:val="16"/>
                <w:szCs w:val="16"/>
              </w:rPr>
              <w:t>LC.</w:t>
            </w:r>
            <w:proofErr w:type="gramStart"/>
            <w:r w:rsidRPr="00732F11">
              <w:rPr>
                <w:color w:val="000000" w:themeColor="text1"/>
                <w:sz w:val="16"/>
                <w:szCs w:val="16"/>
              </w:rPr>
              <w:t>01.B.</w:t>
            </w:r>
            <w:proofErr w:type="gramEnd"/>
            <w:r w:rsidRPr="00732F11">
              <w:rPr>
                <w:color w:val="000000" w:themeColor="text1"/>
                <w:sz w:val="16"/>
                <w:szCs w:val="16"/>
              </w:rPr>
              <w:t>3.2. Comprensión oral: identificación de las ideas más relevantes e interpretación del sentido global. Detección de usos claramente discriminatorios del lenguaje verbal y no verbal.</w:t>
            </w:r>
          </w:p>
        </w:tc>
        <w:tc>
          <w:tcPr>
            <w:tcW w:w="2938" w:type="dxa"/>
          </w:tcPr>
          <w:p w14:paraId="06467FE5" w14:textId="77777777" w:rsidR="00732F11" w:rsidRPr="00435F16" w:rsidRDefault="00732F11" w:rsidP="00732F11">
            <w:pPr>
              <w:widowControl/>
              <w:suppressAutoHyphens/>
              <w:autoSpaceDE/>
              <w:autoSpaceDN/>
              <w:spacing w:after="60"/>
              <w:rPr>
                <w:rFonts w:eastAsia="Times New Roman"/>
                <w:sz w:val="16"/>
                <w:szCs w:val="16"/>
                <w:lang w:val="es-ES_tradnl" w:eastAsia="es-ES"/>
              </w:rPr>
            </w:pPr>
            <w:r w:rsidRPr="003A43D6">
              <w:rPr>
                <w:rFonts w:eastAsia="Times New Roman"/>
                <w:b/>
                <w:sz w:val="16"/>
                <w:szCs w:val="16"/>
                <w:lang w:val="es-ES_tradnl" w:eastAsia="es-ES"/>
              </w:rPr>
              <w:t xml:space="preserve">Presentación de la situación de aprendizaje </w:t>
            </w:r>
            <w:r w:rsidRPr="00435F16">
              <w:rPr>
                <w:rFonts w:eastAsia="Times New Roman"/>
                <w:sz w:val="16"/>
                <w:szCs w:val="16"/>
                <w:lang w:val="es-ES_tradnl" w:eastAsia="es-ES"/>
              </w:rPr>
              <w:t xml:space="preserve">(págs. </w:t>
            </w:r>
            <w:r>
              <w:rPr>
                <w:rFonts w:eastAsia="Times New Roman"/>
                <w:sz w:val="16"/>
                <w:szCs w:val="16"/>
                <w:lang w:val="es-ES_tradnl" w:eastAsia="es-ES"/>
              </w:rPr>
              <w:t>8-9</w:t>
            </w:r>
            <w:r w:rsidRPr="00435F16">
              <w:rPr>
                <w:rFonts w:eastAsia="Times New Roman"/>
                <w:sz w:val="16"/>
                <w:szCs w:val="16"/>
                <w:lang w:val="es-ES_tradnl" w:eastAsia="es-ES"/>
              </w:rPr>
              <w:t>)</w:t>
            </w:r>
          </w:p>
          <w:p w14:paraId="59A515D5" w14:textId="77777777" w:rsidR="00732F11" w:rsidRDefault="00732F11" w:rsidP="00732F11">
            <w:pPr>
              <w:widowControl/>
              <w:suppressAutoHyphens/>
              <w:autoSpaceDE/>
              <w:autoSpaceDN/>
              <w:spacing w:after="60"/>
              <w:rPr>
                <w:rFonts w:eastAsia="Times New Roman"/>
                <w:sz w:val="16"/>
                <w:szCs w:val="16"/>
                <w:lang w:val="es-ES_tradnl" w:eastAsia="es-ES"/>
              </w:rPr>
            </w:pPr>
            <w:r w:rsidRPr="00435F16">
              <w:rPr>
                <w:rFonts w:eastAsia="Times New Roman"/>
                <w:b/>
                <w:sz w:val="16"/>
                <w:szCs w:val="16"/>
                <w:lang w:val="es-ES_tradnl" w:eastAsia="es-ES"/>
              </w:rPr>
              <w:t xml:space="preserve">Escucho </w:t>
            </w:r>
            <w:r>
              <w:rPr>
                <w:rFonts w:eastAsia="Times New Roman"/>
                <w:b/>
                <w:sz w:val="16"/>
                <w:szCs w:val="16"/>
                <w:lang w:val="es-ES_tradnl" w:eastAsia="es-ES"/>
              </w:rPr>
              <w:t xml:space="preserve">y hablo: </w:t>
            </w:r>
            <w:r w:rsidRPr="000F66BF">
              <w:rPr>
                <w:rFonts w:eastAsia="Times New Roman"/>
                <w:bCs/>
                <w:sz w:val="16"/>
                <w:szCs w:val="16"/>
                <w:lang w:val="es-ES_tradnl" w:eastAsia="es-ES"/>
              </w:rPr>
              <w:t xml:space="preserve">saludos y presentaciones </w:t>
            </w:r>
            <w:r w:rsidRPr="00435F16">
              <w:rPr>
                <w:rFonts w:eastAsia="Times New Roman"/>
                <w:sz w:val="16"/>
                <w:szCs w:val="16"/>
                <w:lang w:val="es-ES_tradnl" w:eastAsia="es-ES"/>
              </w:rPr>
              <w:t>(pág</w:t>
            </w:r>
            <w:r>
              <w:rPr>
                <w:rFonts w:eastAsia="Times New Roman"/>
                <w:sz w:val="16"/>
                <w:szCs w:val="16"/>
                <w:lang w:val="es-ES_tradnl" w:eastAsia="es-ES"/>
              </w:rPr>
              <w:t>s</w:t>
            </w:r>
            <w:r w:rsidRPr="00435F16">
              <w:rPr>
                <w:rFonts w:eastAsia="Times New Roman"/>
                <w:sz w:val="16"/>
                <w:szCs w:val="16"/>
                <w:lang w:val="es-ES_tradnl" w:eastAsia="es-ES"/>
              </w:rPr>
              <w:t xml:space="preserve">. </w:t>
            </w:r>
            <w:r>
              <w:rPr>
                <w:rFonts w:eastAsia="Times New Roman"/>
                <w:sz w:val="16"/>
                <w:szCs w:val="16"/>
                <w:lang w:val="es-ES_tradnl" w:eastAsia="es-ES"/>
              </w:rPr>
              <w:t>10-11</w:t>
            </w:r>
            <w:r w:rsidRPr="00435F16">
              <w:rPr>
                <w:rFonts w:eastAsia="Times New Roman"/>
                <w:sz w:val="16"/>
                <w:szCs w:val="16"/>
                <w:lang w:val="es-ES_tradnl" w:eastAsia="es-ES"/>
              </w:rPr>
              <w:t>)</w:t>
            </w:r>
          </w:p>
          <w:p w14:paraId="44AC16A3" w14:textId="709218CB" w:rsidR="00B56B3C" w:rsidRPr="00B56B3C" w:rsidRDefault="00B56B3C" w:rsidP="00B56B3C">
            <w:pPr>
              <w:spacing w:after="60"/>
              <w:rPr>
                <w:sz w:val="16"/>
                <w:szCs w:val="16"/>
              </w:rPr>
            </w:pPr>
            <w:r w:rsidRPr="00E851FF">
              <w:rPr>
                <w:b/>
                <w:bCs/>
                <w:sz w:val="16"/>
                <w:szCs w:val="16"/>
              </w:rPr>
              <w:t>«</w:t>
            </w:r>
            <w:r>
              <w:rPr>
                <w:b/>
                <w:bCs/>
                <w:sz w:val="16"/>
                <w:szCs w:val="16"/>
              </w:rPr>
              <w:t>¡Preséntate!</w:t>
            </w:r>
            <w:r w:rsidRPr="00E851FF">
              <w:rPr>
                <w:b/>
                <w:bCs/>
                <w:sz w:val="16"/>
                <w:szCs w:val="16"/>
              </w:rPr>
              <w:t xml:space="preserve">» </w:t>
            </w:r>
            <w:r w:rsidRPr="00E851FF">
              <w:rPr>
                <w:sz w:val="16"/>
                <w:szCs w:val="16"/>
              </w:rPr>
              <w:t>(</w:t>
            </w:r>
            <w:r>
              <w:rPr>
                <w:sz w:val="16"/>
                <w:szCs w:val="16"/>
              </w:rPr>
              <w:t>pág</w:t>
            </w:r>
            <w:r w:rsidRPr="00E851FF">
              <w:rPr>
                <w:sz w:val="16"/>
                <w:szCs w:val="16"/>
              </w:rPr>
              <w:t>. 1</w:t>
            </w:r>
            <w:r>
              <w:rPr>
                <w:sz w:val="16"/>
                <w:szCs w:val="16"/>
              </w:rPr>
              <w:t>1</w:t>
            </w:r>
            <w:r w:rsidRPr="00E851FF">
              <w:rPr>
                <w:sz w:val="16"/>
                <w:szCs w:val="16"/>
              </w:rPr>
              <w:t>)</w:t>
            </w:r>
          </w:p>
          <w:p w14:paraId="5D177543" w14:textId="31EC1F9C" w:rsidR="00A161E8" w:rsidRPr="00B56B3C" w:rsidRDefault="00732F11" w:rsidP="00B56B3C">
            <w:pPr>
              <w:widowControl/>
              <w:suppressAutoHyphens/>
              <w:autoSpaceDE/>
              <w:autoSpaceDN/>
              <w:spacing w:after="60"/>
              <w:rPr>
                <w:rFonts w:eastAsia="Times New Roman"/>
                <w:sz w:val="16"/>
                <w:szCs w:val="16"/>
                <w:lang w:val="es-ES_tradnl" w:eastAsia="es-ES"/>
              </w:rPr>
            </w:pPr>
            <w:r w:rsidRPr="009D0FB3">
              <w:rPr>
                <w:b/>
                <w:sz w:val="16"/>
                <w:szCs w:val="16"/>
              </w:rPr>
              <w:t>Producto final (Objetivo en acción):</w:t>
            </w:r>
            <w:r>
              <w:rPr>
                <w:b/>
                <w:sz w:val="16"/>
                <w:szCs w:val="16"/>
              </w:rPr>
              <w:t xml:space="preserve"> mural con las normas de clase </w:t>
            </w:r>
            <w:r w:rsidRPr="00435F16">
              <w:rPr>
                <w:rFonts w:eastAsia="Times New Roman"/>
                <w:sz w:val="16"/>
                <w:szCs w:val="16"/>
                <w:lang w:val="es-ES_tradnl" w:eastAsia="es-ES"/>
              </w:rPr>
              <w:t xml:space="preserve">(pág. </w:t>
            </w:r>
            <w:r>
              <w:rPr>
                <w:rFonts w:eastAsia="Times New Roman"/>
                <w:sz w:val="16"/>
                <w:szCs w:val="16"/>
                <w:lang w:val="es-ES_tradnl" w:eastAsia="es-ES"/>
              </w:rPr>
              <w:t>29</w:t>
            </w:r>
            <w:r w:rsidRPr="00435F16">
              <w:rPr>
                <w:rFonts w:eastAsia="Times New Roman"/>
                <w:sz w:val="16"/>
                <w:szCs w:val="16"/>
                <w:lang w:val="es-ES_tradnl" w:eastAsia="es-ES"/>
              </w:rPr>
              <w:t>)</w:t>
            </w:r>
          </w:p>
        </w:tc>
      </w:tr>
      <w:tr w:rsidR="00DD7821" w:rsidRPr="00DD7821" w14:paraId="1AFE30EC" w14:textId="77777777" w:rsidTr="007110EE">
        <w:trPr>
          <w:trHeight w:val="283"/>
        </w:trPr>
        <w:tc>
          <w:tcPr>
            <w:tcW w:w="10660" w:type="dxa"/>
            <w:gridSpan w:val="3"/>
          </w:tcPr>
          <w:p w14:paraId="45313062" w14:textId="77777777" w:rsidR="00B71DA4" w:rsidRPr="00DD7821" w:rsidRDefault="00B71DA4" w:rsidP="000457EE">
            <w:pPr>
              <w:rPr>
                <w:color w:val="000000" w:themeColor="text1"/>
                <w:sz w:val="16"/>
                <w:szCs w:val="16"/>
              </w:rPr>
            </w:pPr>
            <w:r w:rsidRPr="00DD7821">
              <w:rPr>
                <w:color w:val="000000" w:themeColor="text1"/>
                <w:sz w:val="16"/>
                <w:szCs w:val="16"/>
              </w:rPr>
              <w:t xml:space="preserve">3. Producir textos orales y multimodales, con coherencia, claridad y registro adecuados, para expresar ideas, sentimientos y conceptos; construir </w:t>
            </w:r>
            <w:r w:rsidRPr="00DD7821">
              <w:rPr>
                <w:color w:val="000000" w:themeColor="text1"/>
                <w:sz w:val="16"/>
                <w:szCs w:val="16"/>
              </w:rPr>
              <w:lastRenderedPageBreak/>
              <w:t>conocimiento; establecer vínculos personales; y participar con autonomía y una actitud cooperativa y empática en interacciones orales variadas.</w:t>
            </w:r>
          </w:p>
          <w:p w14:paraId="0B19F10D" w14:textId="77777777" w:rsidR="00B71DA4" w:rsidRPr="00DD7821" w:rsidRDefault="00B71DA4" w:rsidP="000457EE">
            <w:pPr>
              <w:rPr>
                <w:color w:val="000000" w:themeColor="text1"/>
                <w:sz w:val="16"/>
                <w:szCs w:val="16"/>
              </w:rPr>
            </w:pPr>
          </w:p>
          <w:p w14:paraId="743B1E16" w14:textId="3651776E" w:rsidR="00B71DA4" w:rsidRPr="00DD7821" w:rsidRDefault="00B71DA4" w:rsidP="000457EE">
            <w:pPr>
              <w:rPr>
                <w:rFonts w:eastAsia="Times New Roman"/>
                <w:b/>
                <w:color w:val="000000" w:themeColor="text1"/>
                <w:sz w:val="16"/>
                <w:szCs w:val="16"/>
                <w:lang w:val="es-ES_tradnl" w:eastAsia="es-ES"/>
              </w:rPr>
            </w:pPr>
            <w:r w:rsidRPr="00DD7821">
              <w:rPr>
                <w:color w:val="000000" w:themeColor="text1"/>
                <w:sz w:val="16"/>
                <w:szCs w:val="16"/>
              </w:rPr>
              <w:t>DESCRIPTORES OPERATIVOS:</w:t>
            </w:r>
            <w:r w:rsidRPr="00DD7821">
              <w:rPr>
                <w:rFonts w:eastAsia="Times New Roman"/>
                <w:color w:val="000000" w:themeColor="text1"/>
                <w:sz w:val="18"/>
                <w:szCs w:val="18"/>
                <w:lang w:val="en-US" w:eastAsia="es-ES"/>
              </w:rPr>
              <w:t xml:space="preserve"> </w:t>
            </w:r>
            <w:r w:rsidRPr="00DD7821">
              <w:rPr>
                <w:color w:val="000000" w:themeColor="text1"/>
                <w:sz w:val="16"/>
                <w:szCs w:val="16"/>
                <w:lang w:val="en-US"/>
              </w:rPr>
              <w:t>CCL1, CCL3, CCL5, CP2, STEM1, CD2, CD3, CC2, CE1.</w:t>
            </w:r>
          </w:p>
        </w:tc>
      </w:tr>
      <w:tr w:rsidR="00B56B3C" w:rsidRPr="00DD7821" w14:paraId="1766BE20" w14:textId="77777777" w:rsidTr="00B71DA4">
        <w:trPr>
          <w:trHeight w:val="283"/>
        </w:trPr>
        <w:tc>
          <w:tcPr>
            <w:tcW w:w="3861" w:type="dxa"/>
          </w:tcPr>
          <w:p w14:paraId="1537BAA7" w14:textId="79014442" w:rsidR="00B56B3C" w:rsidRPr="00DD7821" w:rsidRDefault="00B56B3C" w:rsidP="005D74D5">
            <w:pPr>
              <w:pBdr>
                <w:top w:val="nil"/>
                <w:left w:val="nil"/>
                <w:bottom w:val="nil"/>
                <w:right w:val="nil"/>
                <w:between w:val="nil"/>
              </w:pBdr>
              <w:rPr>
                <w:color w:val="000000" w:themeColor="text1"/>
                <w:sz w:val="16"/>
                <w:szCs w:val="16"/>
              </w:rPr>
            </w:pPr>
            <w:r w:rsidRPr="00B56B3C">
              <w:rPr>
                <w:color w:val="000000" w:themeColor="text1"/>
                <w:sz w:val="16"/>
                <w:szCs w:val="16"/>
              </w:rPr>
              <w:lastRenderedPageBreak/>
              <w:t>3.1.a. Producir textos orales y multimodales sencillos, con planificación acompañada a partir de modelos dados.</w:t>
            </w:r>
          </w:p>
        </w:tc>
        <w:tc>
          <w:tcPr>
            <w:tcW w:w="3861" w:type="dxa"/>
          </w:tcPr>
          <w:p w14:paraId="6999E22C" w14:textId="77777777" w:rsidR="00B56B3C" w:rsidRPr="00B56B3C" w:rsidRDefault="00B56B3C" w:rsidP="00360ADB">
            <w:pPr>
              <w:spacing w:after="60"/>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01.B.</w:t>
            </w:r>
            <w:proofErr w:type="gramEnd"/>
            <w:r w:rsidRPr="00B56B3C">
              <w:rPr>
                <w:color w:val="000000" w:themeColor="text1"/>
                <w:sz w:val="16"/>
                <w:szCs w:val="16"/>
              </w:rPr>
              <w:t>2.2. Propiedades textuales: estrategias elementales para la coherencia y la cohesión.</w:t>
            </w:r>
          </w:p>
          <w:p w14:paraId="160062A0" w14:textId="48E73676" w:rsidR="00B56B3C" w:rsidRPr="00DD7821" w:rsidRDefault="00B56B3C" w:rsidP="000C2CCD">
            <w:pPr>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01.B.</w:t>
            </w:r>
            <w:proofErr w:type="gramEnd"/>
            <w:r w:rsidRPr="00B56B3C">
              <w:rPr>
                <w:color w:val="000000" w:themeColor="text1"/>
                <w:sz w:val="16"/>
                <w:szCs w:val="16"/>
              </w:rPr>
              <w:t>3.3. Producción oral: pronunciación y entonación. Actitud postural. Construcción y comunicación de conocimiento mediante la planificación y producción de textos orales y multimodales sencillos.</w:t>
            </w:r>
          </w:p>
        </w:tc>
        <w:tc>
          <w:tcPr>
            <w:tcW w:w="2938" w:type="dxa"/>
            <w:vMerge w:val="restart"/>
          </w:tcPr>
          <w:p w14:paraId="0364B832" w14:textId="77777777" w:rsidR="00B56B3C" w:rsidRDefault="00B56B3C" w:rsidP="00B56B3C">
            <w:pPr>
              <w:spacing w:after="60"/>
              <w:rPr>
                <w:sz w:val="16"/>
                <w:szCs w:val="16"/>
              </w:rPr>
            </w:pPr>
            <w:r w:rsidRPr="003A43D6">
              <w:rPr>
                <w:rFonts w:eastAsia="Times New Roman"/>
                <w:b/>
                <w:sz w:val="16"/>
                <w:szCs w:val="16"/>
                <w:lang w:val="es-ES_tradnl" w:eastAsia="es-ES"/>
              </w:rPr>
              <w:t>Presentación de la situación de aprendizaje</w:t>
            </w:r>
            <w:r w:rsidRPr="00B71DA4">
              <w:rPr>
                <w:b/>
                <w:sz w:val="16"/>
                <w:szCs w:val="16"/>
              </w:rPr>
              <w:t xml:space="preserve"> </w:t>
            </w:r>
            <w:r w:rsidRPr="00B71DA4">
              <w:rPr>
                <w:sz w:val="16"/>
                <w:szCs w:val="16"/>
              </w:rPr>
              <w:t>(</w:t>
            </w:r>
            <w:r w:rsidRPr="00435F16">
              <w:rPr>
                <w:rFonts w:eastAsia="Times New Roman"/>
                <w:sz w:val="16"/>
                <w:szCs w:val="16"/>
                <w:lang w:val="es-ES_tradnl" w:eastAsia="es-ES"/>
              </w:rPr>
              <w:t>págs.</w:t>
            </w:r>
            <w:r w:rsidRPr="00B71DA4">
              <w:rPr>
                <w:sz w:val="16"/>
                <w:szCs w:val="16"/>
              </w:rPr>
              <w:t xml:space="preserve"> </w:t>
            </w:r>
            <w:r>
              <w:rPr>
                <w:sz w:val="16"/>
                <w:szCs w:val="16"/>
              </w:rPr>
              <w:t>8-9</w:t>
            </w:r>
            <w:r w:rsidRPr="00B71DA4">
              <w:rPr>
                <w:sz w:val="16"/>
                <w:szCs w:val="16"/>
              </w:rPr>
              <w:t>)</w:t>
            </w:r>
          </w:p>
          <w:p w14:paraId="49FAFC74" w14:textId="77777777" w:rsidR="00B56B3C" w:rsidRDefault="00B56B3C" w:rsidP="00B56B3C">
            <w:pPr>
              <w:widowControl/>
              <w:suppressAutoHyphens/>
              <w:autoSpaceDE/>
              <w:autoSpaceDN/>
              <w:spacing w:after="60"/>
              <w:rPr>
                <w:rFonts w:eastAsia="Times New Roman"/>
                <w:sz w:val="16"/>
                <w:szCs w:val="16"/>
                <w:lang w:val="es-ES_tradnl" w:eastAsia="es-ES"/>
              </w:rPr>
            </w:pPr>
            <w:r w:rsidRPr="00435F16">
              <w:rPr>
                <w:rFonts w:eastAsia="Times New Roman"/>
                <w:b/>
                <w:sz w:val="16"/>
                <w:szCs w:val="16"/>
                <w:lang w:val="es-ES_tradnl" w:eastAsia="es-ES"/>
              </w:rPr>
              <w:t xml:space="preserve">Escucho </w:t>
            </w:r>
            <w:r>
              <w:rPr>
                <w:rFonts w:eastAsia="Times New Roman"/>
                <w:b/>
                <w:sz w:val="16"/>
                <w:szCs w:val="16"/>
                <w:lang w:val="es-ES_tradnl" w:eastAsia="es-ES"/>
              </w:rPr>
              <w:t xml:space="preserve">y hablo: </w:t>
            </w:r>
            <w:r w:rsidRPr="000F66BF">
              <w:rPr>
                <w:rFonts w:eastAsia="Times New Roman"/>
                <w:bCs/>
                <w:sz w:val="16"/>
                <w:szCs w:val="16"/>
                <w:lang w:val="es-ES_tradnl" w:eastAsia="es-ES"/>
              </w:rPr>
              <w:t xml:space="preserve">saludos y presentaciones </w:t>
            </w:r>
            <w:r w:rsidRPr="00435F16">
              <w:rPr>
                <w:rFonts w:eastAsia="Times New Roman"/>
                <w:sz w:val="16"/>
                <w:szCs w:val="16"/>
                <w:lang w:val="es-ES_tradnl" w:eastAsia="es-ES"/>
              </w:rPr>
              <w:t>(pág</w:t>
            </w:r>
            <w:r>
              <w:rPr>
                <w:rFonts w:eastAsia="Times New Roman"/>
                <w:sz w:val="16"/>
                <w:szCs w:val="16"/>
                <w:lang w:val="es-ES_tradnl" w:eastAsia="es-ES"/>
              </w:rPr>
              <w:t>s</w:t>
            </w:r>
            <w:r w:rsidRPr="00435F16">
              <w:rPr>
                <w:rFonts w:eastAsia="Times New Roman"/>
                <w:sz w:val="16"/>
                <w:szCs w:val="16"/>
                <w:lang w:val="es-ES_tradnl" w:eastAsia="es-ES"/>
              </w:rPr>
              <w:t xml:space="preserve">. </w:t>
            </w:r>
            <w:r>
              <w:rPr>
                <w:rFonts w:eastAsia="Times New Roman"/>
                <w:sz w:val="16"/>
                <w:szCs w:val="16"/>
                <w:lang w:val="es-ES_tradnl" w:eastAsia="es-ES"/>
              </w:rPr>
              <w:t>10-11</w:t>
            </w:r>
            <w:r w:rsidRPr="00435F16">
              <w:rPr>
                <w:rFonts w:eastAsia="Times New Roman"/>
                <w:sz w:val="16"/>
                <w:szCs w:val="16"/>
                <w:lang w:val="es-ES_tradnl" w:eastAsia="es-ES"/>
              </w:rPr>
              <w:t>)</w:t>
            </w:r>
          </w:p>
          <w:p w14:paraId="3CB3C103" w14:textId="77777777" w:rsidR="00B56B3C" w:rsidRPr="00AC5EF0" w:rsidRDefault="00B56B3C" w:rsidP="00B56B3C">
            <w:pPr>
              <w:spacing w:after="60"/>
              <w:rPr>
                <w:sz w:val="16"/>
                <w:szCs w:val="16"/>
              </w:rPr>
            </w:pPr>
            <w:r w:rsidRPr="00E851FF">
              <w:rPr>
                <w:b/>
                <w:bCs/>
                <w:sz w:val="16"/>
                <w:szCs w:val="16"/>
              </w:rPr>
              <w:t>«</w:t>
            </w:r>
            <w:r>
              <w:rPr>
                <w:b/>
                <w:bCs/>
                <w:sz w:val="16"/>
                <w:szCs w:val="16"/>
              </w:rPr>
              <w:t>¡Preséntate!</w:t>
            </w:r>
            <w:r w:rsidRPr="00E851FF">
              <w:rPr>
                <w:b/>
                <w:bCs/>
                <w:sz w:val="16"/>
                <w:szCs w:val="16"/>
              </w:rPr>
              <w:t xml:space="preserve">» </w:t>
            </w:r>
            <w:r w:rsidRPr="00E851FF">
              <w:rPr>
                <w:sz w:val="16"/>
                <w:szCs w:val="16"/>
              </w:rPr>
              <w:t>(</w:t>
            </w:r>
            <w:r>
              <w:rPr>
                <w:sz w:val="16"/>
                <w:szCs w:val="16"/>
              </w:rPr>
              <w:t>pág</w:t>
            </w:r>
            <w:r w:rsidRPr="00E851FF">
              <w:rPr>
                <w:sz w:val="16"/>
                <w:szCs w:val="16"/>
              </w:rPr>
              <w:t>. 1</w:t>
            </w:r>
            <w:r>
              <w:rPr>
                <w:sz w:val="16"/>
                <w:szCs w:val="16"/>
              </w:rPr>
              <w:t>1</w:t>
            </w:r>
            <w:r w:rsidRPr="00E851FF">
              <w:rPr>
                <w:sz w:val="16"/>
                <w:szCs w:val="16"/>
              </w:rPr>
              <w:t>)</w:t>
            </w:r>
          </w:p>
          <w:p w14:paraId="570065E2" w14:textId="77777777" w:rsidR="00B56B3C" w:rsidRDefault="00B56B3C" w:rsidP="00B56B3C">
            <w:pPr>
              <w:widowControl/>
              <w:tabs>
                <w:tab w:val="left" w:pos="506"/>
              </w:tabs>
              <w:suppressAutoHyphens/>
              <w:autoSpaceDE/>
              <w:autoSpaceDN/>
              <w:spacing w:after="60"/>
              <w:rPr>
                <w:sz w:val="16"/>
                <w:szCs w:val="16"/>
              </w:rPr>
            </w:pPr>
            <w:r w:rsidRPr="00AC5EF0">
              <w:rPr>
                <w:b/>
                <w:bCs/>
                <w:sz w:val="16"/>
                <w:szCs w:val="16"/>
                <w:lang w:val="es-ES_tradnl"/>
              </w:rPr>
              <w:t>Juego de letras</w:t>
            </w:r>
            <w:r w:rsidRPr="00435F16">
              <w:rPr>
                <w:rFonts w:eastAsia="Times New Roman"/>
                <w:b/>
                <w:sz w:val="16"/>
                <w:szCs w:val="16"/>
                <w:lang w:val="es-ES_tradnl" w:eastAsia="es-ES"/>
              </w:rPr>
              <w:t xml:space="preserve"> </w:t>
            </w:r>
            <w:r w:rsidRPr="00435F16">
              <w:rPr>
                <w:rFonts w:eastAsia="Times New Roman"/>
                <w:sz w:val="16"/>
                <w:szCs w:val="16"/>
                <w:lang w:val="es-ES_tradnl" w:eastAsia="es-ES"/>
              </w:rPr>
              <w:t>(pág</w:t>
            </w:r>
            <w:r>
              <w:rPr>
                <w:rFonts w:eastAsia="Times New Roman"/>
                <w:sz w:val="16"/>
                <w:szCs w:val="16"/>
                <w:lang w:val="es-ES_tradnl" w:eastAsia="es-ES"/>
              </w:rPr>
              <w:t>s</w:t>
            </w:r>
            <w:r w:rsidRPr="00435F16">
              <w:rPr>
                <w:rFonts w:eastAsia="Times New Roman"/>
                <w:sz w:val="16"/>
                <w:szCs w:val="16"/>
                <w:lang w:val="es-ES_tradnl" w:eastAsia="es-ES"/>
              </w:rPr>
              <w:t xml:space="preserve">. </w:t>
            </w:r>
            <w:r>
              <w:rPr>
                <w:rFonts w:eastAsia="Times New Roman"/>
                <w:sz w:val="16"/>
                <w:szCs w:val="16"/>
                <w:lang w:val="es-ES_tradnl" w:eastAsia="es-ES"/>
              </w:rPr>
              <w:t>26-27</w:t>
            </w:r>
            <w:r w:rsidRPr="00435F16">
              <w:rPr>
                <w:rFonts w:eastAsia="Times New Roman"/>
                <w:sz w:val="16"/>
                <w:szCs w:val="16"/>
                <w:lang w:val="es-ES_tradnl" w:eastAsia="es-ES"/>
              </w:rPr>
              <w:t>)</w:t>
            </w:r>
          </w:p>
          <w:p w14:paraId="27D45251" w14:textId="1A985449" w:rsidR="00B56B3C" w:rsidRPr="00DD7821" w:rsidRDefault="00B56B3C" w:rsidP="000C2CCD">
            <w:pPr>
              <w:widowControl/>
              <w:suppressAutoHyphens/>
              <w:autoSpaceDE/>
              <w:autoSpaceDN/>
              <w:spacing w:after="60"/>
              <w:rPr>
                <w:rFonts w:eastAsia="Times New Roman"/>
                <w:b/>
                <w:color w:val="000000" w:themeColor="text1"/>
                <w:sz w:val="16"/>
                <w:szCs w:val="16"/>
                <w:lang w:val="es-ES_tradnl" w:eastAsia="es-ES"/>
              </w:rPr>
            </w:pPr>
            <w:r w:rsidRPr="009D0FB3">
              <w:rPr>
                <w:b/>
                <w:sz w:val="16"/>
                <w:szCs w:val="16"/>
              </w:rPr>
              <w:t>Producto final (Objetivo en acción):</w:t>
            </w:r>
            <w:r>
              <w:rPr>
                <w:b/>
                <w:sz w:val="16"/>
                <w:szCs w:val="16"/>
              </w:rPr>
              <w:t xml:space="preserve"> </w:t>
            </w:r>
            <w:r w:rsidRPr="009702D7">
              <w:rPr>
                <w:bCs/>
                <w:sz w:val="16"/>
                <w:szCs w:val="16"/>
              </w:rPr>
              <w:t>mural con las normas de clase</w:t>
            </w:r>
            <w:r>
              <w:rPr>
                <w:b/>
                <w:sz w:val="16"/>
                <w:szCs w:val="16"/>
              </w:rPr>
              <w:t xml:space="preserve"> </w:t>
            </w:r>
            <w:r w:rsidRPr="00435F16">
              <w:rPr>
                <w:rFonts w:eastAsia="Times New Roman"/>
                <w:sz w:val="16"/>
                <w:szCs w:val="16"/>
                <w:lang w:val="es-ES_tradnl" w:eastAsia="es-ES"/>
              </w:rPr>
              <w:t xml:space="preserve">(pág. </w:t>
            </w:r>
            <w:r>
              <w:rPr>
                <w:rFonts w:eastAsia="Times New Roman"/>
                <w:sz w:val="16"/>
                <w:szCs w:val="16"/>
                <w:lang w:val="es-ES_tradnl" w:eastAsia="es-ES"/>
              </w:rPr>
              <w:t>29</w:t>
            </w:r>
            <w:r w:rsidRPr="00435F16">
              <w:rPr>
                <w:rFonts w:eastAsia="Times New Roman"/>
                <w:sz w:val="16"/>
                <w:szCs w:val="16"/>
                <w:lang w:val="es-ES_tradnl" w:eastAsia="es-ES"/>
              </w:rPr>
              <w:t>)</w:t>
            </w:r>
          </w:p>
        </w:tc>
      </w:tr>
      <w:tr w:rsidR="00B56B3C" w:rsidRPr="00DD7821" w14:paraId="53567396" w14:textId="77777777" w:rsidTr="00B71DA4">
        <w:trPr>
          <w:trHeight w:val="283"/>
        </w:trPr>
        <w:tc>
          <w:tcPr>
            <w:tcW w:w="3861" w:type="dxa"/>
          </w:tcPr>
          <w:p w14:paraId="1A4DC87B" w14:textId="40A47E41" w:rsidR="00B56B3C" w:rsidRPr="00B56B3C" w:rsidRDefault="00B56B3C" w:rsidP="005D74D5">
            <w:pPr>
              <w:pBdr>
                <w:top w:val="nil"/>
                <w:left w:val="nil"/>
                <w:bottom w:val="nil"/>
                <w:right w:val="nil"/>
                <w:between w:val="nil"/>
              </w:pBdr>
              <w:rPr>
                <w:color w:val="000000" w:themeColor="text1"/>
                <w:sz w:val="16"/>
                <w:szCs w:val="16"/>
              </w:rPr>
            </w:pPr>
            <w:r w:rsidRPr="00B56B3C">
              <w:rPr>
                <w:color w:val="000000" w:themeColor="text1"/>
                <w:sz w:val="16"/>
                <w:szCs w:val="16"/>
              </w:rPr>
              <w:t>3.2.a. Participar en interacciones orales, a partir de modelos dados utilizando algunas normas básicas de la cortesía lingüística.</w:t>
            </w:r>
          </w:p>
        </w:tc>
        <w:tc>
          <w:tcPr>
            <w:tcW w:w="3861" w:type="dxa"/>
          </w:tcPr>
          <w:p w14:paraId="3510D6D3" w14:textId="59C3D5A0" w:rsidR="00B56B3C" w:rsidRPr="00B56B3C" w:rsidRDefault="00B56B3C" w:rsidP="000C2CCD">
            <w:pPr>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01.B.</w:t>
            </w:r>
            <w:proofErr w:type="gramEnd"/>
            <w:r w:rsidRPr="00B56B3C">
              <w:rPr>
                <w:color w:val="000000" w:themeColor="text1"/>
                <w:sz w:val="16"/>
                <w:szCs w:val="16"/>
              </w:rPr>
              <w:t>3.1. Interacción oral: interacción oral adecuada en contextos informales, escucha activa, asertividad, resolución dialogada de conflictos y cortesía lingüística. La expresión y escucha empática de necesidades, vivencias y emociones propias y ajenas.</w:t>
            </w:r>
          </w:p>
        </w:tc>
        <w:tc>
          <w:tcPr>
            <w:tcW w:w="2938" w:type="dxa"/>
            <w:vMerge/>
          </w:tcPr>
          <w:p w14:paraId="620E22B5" w14:textId="77777777" w:rsidR="00B56B3C" w:rsidRPr="00DD7821" w:rsidRDefault="00B56B3C" w:rsidP="000457EE">
            <w:pPr>
              <w:spacing w:after="60"/>
              <w:rPr>
                <w:b/>
                <w:color w:val="000000" w:themeColor="text1"/>
                <w:sz w:val="16"/>
                <w:szCs w:val="16"/>
              </w:rPr>
            </w:pPr>
          </w:p>
        </w:tc>
      </w:tr>
      <w:tr w:rsidR="00B56B3C" w:rsidRPr="00DD7821" w14:paraId="24EBF5F8" w14:textId="77777777" w:rsidTr="00B71DA4">
        <w:trPr>
          <w:trHeight w:val="283"/>
        </w:trPr>
        <w:tc>
          <w:tcPr>
            <w:tcW w:w="3861" w:type="dxa"/>
          </w:tcPr>
          <w:p w14:paraId="5806913F" w14:textId="1C99BA2F" w:rsidR="00B56B3C" w:rsidRPr="00B56B3C" w:rsidRDefault="00B56B3C" w:rsidP="005D74D5">
            <w:pPr>
              <w:pBdr>
                <w:top w:val="nil"/>
                <w:left w:val="nil"/>
                <w:bottom w:val="nil"/>
                <w:right w:val="nil"/>
                <w:between w:val="nil"/>
              </w:pBdr>
              <w:rPr>
                <w:color w:val="000000" w:themeColor="text1"/>
                <w:sz w:val="16"/>
                <w:szCs w:val="16"/>
              </w:rPr>
            </w:pPr>
            <w:r w:rsidRPr="00B56B3C">
              <w:rPr>
                <w:color w:val="000000" w:themeColor="text1"/>
                <w:sz w:val="16"/>
                <w:szCs w:val="16"/>
              </w:rPr>
              <w:t>3.3.a. Reproducir textos orales sencillos de la literatura infantil andaluza del entorno cercano del alumnado.</w:t>
            </w:r>
          </w:p>
        </w:tc>
        <w:tc>
          <w:tcPr>
            <w:tcW w:w="3861" w:type="dxa"/>
          </w:tcPr>
          <w:p w14:paraId="508851C0" w14:textId="77777777" w:rsidR="00B56B3C" w:rsidRPr="00B56B3C" w:rsidRDefault="00B56B3C" w:rsidP="00360ADB">
            <w:pPr>
              <w:spacing w:after="60"/>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01.C.</w:t>
            </w:r>
            <w:proofErr w:type="gramEnd"/>
            <w:r w:rsidRPr="00B56B3C">
              <w:rPr>
                <w:color w:val="000000" w:themeColor="text1"/>
                <w:sz w:val="16"/>
                <w:szCs w:val="16"/>
              </w:rPr>
              <w:t>1. Lectura acompañada de obras o fragmentos variados y diversos de la literatura infantil, y de la literatura popular andaluza, adecuados a sus intereses y organizados en itinerarios lectores.</w:t>
            </w:r>
          </w:p>
          <w:p w14:paraId="0EFF0823" w14:textId="3F54283C" w:rsidR="00B56B3C" w:rsidRPr="00B56B3C" w:rsidRDefault="00B56B3C" w:rsidP="000C2CCD">
            <w:pPr>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01.C.</w:t>
            </w:r>
            <w:proofErr w:type="gramEnd"/>
            <w:r w:rsidRPr="00B56B3C">
              <w:rPr>
                <w:color w:val="000000" w:themeColor="text1"/>
                <w:sz w:val="16"/>
                <w:szCs w:val="16"/>
              </w:rPr>
              <w:t>6. Lectura expresiva, dramatización o interpretación de fragmentos de la literatura infantil y de la literatura popular andaluza, atendiendo a los procesos de comprensión y al nivel de desarrollo.</w:t>
            </w:r>
          </w:p>
        </w:tc>
        <w:tc>
          <w:tcPr>
            <w:tcW w:w="2938" w:type="dxa"/>
          </w:tcPr>
          <w:p w14:paraId="7993480E" w14:textId="77777777" w:rsidR="000C2CCD" w:rsidRDefault="00B56B3C" w:rsidP="00B56B3C">
            <w:pPr>
              <w:spacing w:after="60"/>
              <w:rPr>
                <w:color w:val="000000" w:themeColor="text1"/>
                <w:sz w:val="16"/>
                <w:szCs w:val="16"/>
              </w:rPr>
            </w:pPr>
            <w:r w:rsidRPr="00732F11">
              <w:rPr>
                <w:b/>
                <w:bCs/>
                <w:color w:val="000000" w:themeColor="text1"/>
                <w:sz w:val="16"/>
                <w:szCs w:val="16"/>
              </w:rPr>
              <w:t>Nuestro rincón andaluz.</w:t>
            </w:r>
            <w:r>
              <w:rPr>
                <w:color w:val="000000" w:themeColor="text1"/>
                <w:sz w:val="16"/>
                <w:szCs w:val="16"/>
              </w:rPr>
              <w:t xml:space="preserve"> Doble pág. final del trimestre. </w:t>
            </w:r>
          </w:p>
          <w:p w14:paraId="72D14380" w14:textId="60E62E83" w:rsidR="00B56B3C" w:rsidRPr="00732F11" w:rsidRDefault="00B56B3C" w:rsidP="00360ADB">
            <w:pPr>
              <w:rPr>
                <w:color w:val="000000" w:themeColor="text1"/>
                <w:sz w:val="16"/>
                <w:szCs w:val="16"/>
              </w:rPr>
            </w:pPr>
            <w:r w:rsidRPr="00732F11">
              <w:rPr>
                <w:b/>
                <w:bCs/>
                <w:color w:val="000000" w:themeColor="text1"/>
                <w:sz w:val="16"/>
                <w:szCs w:val="16"/>
              </w:rPr>
              <w:t>Escucha y aprende:</w:t>
            </w:r>
          </w:p>
          <w:p w14:paraId="61177331" w14:textId="77777777" w:rsidR="00B56B3C" w:rsidRPr="00732F11" w:rsidRDefault="00B56B3C" w:rsidP="00360ADB">
            <w:pPr>
              <w:pStyle w:val="Prrafodelista"/>
              <w:numPr>
                <w:ilvl w:val="0"/>
                <w:numId w:val="32"/>
              </w:numPr>
              <w:spacing w:after="60"/>
              <w:ind w:left="170" w:hanging="170"/>
              <w:rPr>
                <w:i/>
                <w:iCs/>
                <w:color w:val="000000" w:themeColor="text1"/>
                <w:sz w:val="16"/>
                <w:szCs w:val="16"/>
              </w:rPr>
            </w:pPr>
            <w:r w:rsidRPr="00732F11">
              <w:rPr>
                <w:i/>
                <w:iCs/>
                <w:color w:val="000000" w:themeColor="text1"/>
                <w:sz w:val="16"/>
                <w:szCs w:val="16"/>
              </w:rPr>
              <w:t>Retahílas para echar a suertes.</w:t>
            </w:r>
          </w:p>
          <w:p w14:paraId="5BAB1C01" w14:textId="77777777" w:rsidR="00B56B3C" w:rsidRPr="00732F11" w:rsidRDefault="00B56B3C" w:rsidP="00360ADB">
            <w:pPr>
              <w:pStyle w:val="Prrafodelista"/>
              <w:numPr>
                <w:ilvl w:val="0"/>
                <w:numId w:val="32"/>
              </w:numPr>
              <w:spacing w:after="60"/>
              <w:ind w:left="170" w:hanging="170"/>
              <w:rPr>
                <w:i/>
                <w:iCs/>
                <w:color w:val="000000" w:themeColor="text1"/>
                <w:sz w:val="16"/>
                <w:szCs w:val="16"/>
              </w:rPr>
            </w:pPr>
            <w:r w:rsidRPr="00732F11">
              <w:rPr>
                <w:i/>
                <w:iCs/>
                <w:color w:val="000000" w:themeColor="text1"/>
                <w:sz w:val="16"/>
                <w:szCs w:val="16"/>
              </w:rPr>
              <w:t>Nana popular</w:t>
            </w:r>
          </w:p>
          <w:p w14:paraId="4E5E4035" w14:textId="77777777" w:rsidR="00B56B3C" w:rsidRPr="00732F11" w:rsidRDefault="00B56B3C" w:rsidP="00360ADB">
            <w:pPr>
              <w:pStyle w:val="Prrafodelista"/>
              <w:numPr>
                <w:ilvl w:val="0"/>
                <w:numId w:val="32"/>
              </w:numPr>
              <w:spacing w:after="60"/>
              <w:ind w:left="170" w:hanging="170"/>
              <w:rPr>
                <w:i/>
                <w:iCs/>
                <w:color w:val="000000" w:themeColor="text1"/>
                <w:sz w:val="16"/>
                <w:szCs w:val="16"/>
              </w:rPr>
            </w:pPr>
            <w:r w:rsidRPr="00732F11">
              <w:rPr>
                <w:i/>
                <w:iCs/>
                <w:color w:val="000000" w:themeColor="text1"/>
                <w:sz w:val="16"/>
                <w:szCs w:val="16"/>
              </w:rPr>
              <w:t>Canción de juego popular</w:t>
            </w:r>
          </w:p>
          <w:p w14:paraId="10D21609" w14:textId="77777777" w:rsidR="00B56B3C" w:rsidRDefault="00B56B3C" w:rsidP="00360ADB">
            <w:pPr>
              <w:pStyle w:val="Prrafodelista"/>
              <w:numPr>
                <w:ilvl w:val="0"/>
                <w:numId w:val="32"/>
              </w:numPr>
              <w:spacing w:after="60"/>
              <w:ind w:left="170" w:hanging="170"/>
              <w:rPr>
                <w:color w:val="000000" w:themeColor="text1"/>
                <w:sz w:val="16"/>
                <w:szCs w:val="16"/>
              </w:rPr>
            </w:pPr>
            <w:r w:rsidRPr="00732F11">
              <w:rPr>
                <w:i/>
                <w:iCs/>
                <w:color w:val="000000" w:themeColor="text1"/>
                <w:sz w:val="16"/>
                <w:szCs w:val="16"/>
              </w:rPr>
              <w:t>La Cigüeña</w:t>
            </w:r>
            <w:r>
              <w:rPr>
                <w:color w:val="000000" w:themeColor="text1"/>
                <w:sz w:val="16"/>
                <w:szCs w:val="16"/>
              </w:rPr>
              <w:t>. Rafael Alberti</w:t>
            </w:r>
          </w:p>
          <w:p w14:paraId="00E8FD10" w14:textId="77777777" w:rsidR="00B56B3C" w:rsidRDefault="00B56B3C" w:rsidP="00360ADB">
            <w:pPr>
              <w:pStyle w:val="Prrafodelista"/>
              <w:numPr>
                <w:ilvl w:val="0"/>
                <w:numId w:val="32"/>
              </w:numPr>
              <w:spacing w:after="60"/>
              <w:ind w:left="170" w:hanging="170"/>
              <w:rPr>
                <w:color w:val="000000" w:themeColor="text1"/>
                <w:sz w:val="16"/>
                <w:szCs w:val="16"/>
              </w:rPr>
            </w:pPr>
            <w:r w:rsidRPr="00732F11">
              <w:rPr>
                <w:i/>
                <w:iCs/>
                <w:color w:val="000000" w:themeColor="text1"/>
                <w:sz w:val="16"/>
                <w:szCs w:val="16"/>
              </w:rPr>
              <w:t>La caracola.</w:t>
            </w:r>
            <w:r>
              <w:rPr>
                <w:color w:val="000000" w:themeColor="text1"/>
                <w:sz w:val="16"/>
                <w:szCs w:val="16"/>
              </w:rPr>
              <w:t xml:space="preserve"> Carmen Gil Martínez</w:t>
            </w:r>
          </w:p>
          <w:p w14:paraId="68E7EFEB" w14:textId="617C8436" w:rsidR="00B56B3C" w:rsidRPr="00B56B3C" w:rsidRDefault="00B56B3C" w:rsidP="00360ADB">
            <w:pPr>
              <w:pStyle w:val="Prrafodelista"/>
              <w:numPr>
                <w:ilvl w:val="0"/>
                <w:numId w:val="32"/>
              </w:numPr>
              <w:spacing w:after="60"/>
              <w:ind w:left="170" w:hanging="170"/>
              <w:rPr>
                <w:color w:val="000000" w:themeColor="text1"/>
                <w:sz w:val="16"/>
                <w:szCs w:val="16"/>
              </w:rPr>
            </w:pPr>
            <w:r w:rsidRPr="00B56B3C">
              <w:rPr>
                <w:i/>
                <w:iCs/>
                <w:color w:val="000000" w:themeColor="text1"/>
                <w:sz w:val="16"/>
                <w:szCs w:val="16"/>
              </w:rPr>
              <w:t>La tarara</w:t>
            </w:r>
            <w:r w:rsidRPr="00B56B3C">
              <w:rPr>
                <w:color w:val="000000" w:themeColor="text1"/>
                <w:sz w:val="16"/>
                <w:szCs w:val="16"/>
              </w:rPr>
              <w:t xml:space="preserve"> (fragmento). Federico García Lorca</w:t>
            </w:r>
          </w:p>
        </w:tc>
      </w:tr>
      <w:tr w:rsidR="00DD7821" w:rsidRPr="00DD7821" w14:paraId="2BAA8342" w14:textId="77777777" w:rsidTr="007110EE">
        <w:trPr>
          <w:trHeight w:val="283"/>
        </w:trPr>
        <w:tc>
          <w:tcPr>
            <w:tcW w:w="10660" w:type="dxa"/>
            <w:gridSpan w:val="3"/>
          </w:tcPr>
          <w:p w14:paraId="4BE27FD8" w14:textId="77777777" w:rsidR="00B71DA4" w:rsidRPr="00DD7821" w:rsidRDefault="00B71DA4" w:rsidP="000457EE">
            <w:pPr>
              <w:rPr>
                <w:color w:val="000000" w:themeColor="text1"/>
                <w:sz w:val="16"/>
                <w:szCs w:val="16"/>
              </w:rPr>
            </w:pPr>
            <w:r w:rsidRPr="00DD7821">
              <w:rPr>
                <w:color w:val="000000" w:themeColor="text1"/>
                <w:sz w:val="16"/>
                <w:szCs w:val="16"/>
              </w:rPr>
              <w:t>4. Comprender e interpretar textos escritos y multimodales, reconociendo el sentido global, las ideas principales y la información explícita e implícita, y realizando con ayuda reflexiones elementales sobre aspectos formales y de contenido, para adquirir y construir conocimiento y para responder a necesidades e intereses comunicativos diversos.</w:t>
            </w:r>
          </w:p>
          <w:p w14:paraId="4B4F4C2C" w14:textId="77777777" w:rsidR="00B71DA4" w:rsidRPr="00DD7821" w:rsidRDefault="00B71DA4" w:rsidP="000457EE">
            <w:pPr>
              <w:rPr>
                <w:color w:val="000000" w:themeColor="text1"/>
                <w:sz w:val="16"/>
                <w:szCs w:val="16"/>
              </w:rPr>
            </w:pPr>
          </w:p>
          <w:p w14:paraId="05370AEB" w14:textId="25757972" w:rsidR="00B71DA4" w:rsidRPr="00DD7821" w:rsidRDefault="00B71DA4" w:rsidP="000457EE">
            <w:pPr>
              <w:rPr>
                <w:rFonts w:eastAsia="Times New Roman"/>
                <w:b/>
                <w:color w:val="000000" w:themeColor="text1"/>
                <w:sz w:val="16"/>
                <w:szCs w:val="16"/>
                <w:lang w:val="es-ES_tradnl" w:eastAsia="es-ES"/>
              </w:rPr>
            </w:pPr>
            <w:r w:rsidRPr="00DD7821">
              <w:rPr>
                <w:color w:val="000000" w:themeColor="text1"/>
                <w:sz w:val="16"/>
                <w:szCs w:val="16"/>
              </w:rPr>
              <w:t>DESCRIPTORES OPERATIVOS:</w:t>
            </w:r>
            <w:r w:rsidRPr="00DD7821">
              <w:rPr>
                <w:rFonts w:eastAsia="Times New Roman"/>
                <w:color w:val="000000" w:themeColor="text1"/>
                <w:sz w:val="18"/>
                <w:szCs w:val="18"/>
                <w:lang w:eastAsia="es-ES"/>
              </w:rPr>
              <w:t xml:space="preserve"> </w:t>
            </w:r>
            <w:r w:rsidRPr="00DD7821">
              <w:rPr>
                <w:color w:val="000000" w:themeColor="text1"/>
                <w:sz w:val="16"/>
                <w:szCs w:val="16"/>
              </w:rPr>
              <w:t>CCL2, CCL3, CCL5, CP2, STEM1, CD1, CPSAA4, CPSAA5.</w:t>
            </w:r>
          </w:p>
        </w:tc>
      </w:tr>
      <w:tr w:rsidR="00DD7821" w:rsidRPr="00DD7821" w14:paraId="292747EA" w14:textId="77777777" w:rsidTr="00B71DA4">
        <w:trPr>
          <w:trHeight w:val="283"/>
        </w:trPr>
        <w:tc>
          <w:tcPr>
            <w:tcW w:w="3861" w:type="dxa"/>
          </w:tcPr>
          <w:p w14:paraId="55302753" w14:textId="22403394" w:rsidR="00B71DA4" w:rsidRPr="00DD7821" w:rsidRDefault="00B56B3C" w:rsidP="000C2CCD">
            <w:pPr>
              <w:rPr>
                <w:color w:val="000000" w:themeColor="text1"/>
                <w:sz w:val="16"/>
                <w:szCs w:val="16"/>
              </w:rPr>
            </w:pPr>
            <w:r w:rsidRPr="00B56B3C">
              <w:rPr>
                <w:color w:val="000000" w:themeColor="text1"/>
                <w:sz w:val="16"/>
                <w:szCs w:val="16"/>
              </w:rPr>
              <w:t>4.1.a. Leer textos escritos y multimodales adecuados a su desarrollo cognitivo, identificando el sentido global y la información relevante y movilizando de forma acompañada estrategias básicas de comprensión, para adquirir conocimiento.</w:t>
            </w:r>
          </w:p>
        </w:tc>
        <w:tc>
          <w:tcPr>
            <w:tcW w:w="3861" w:type="dxa"/>
          </w:tcPr>
          <w:p w14:paraId="74369144" w14:textId="77777777" w:rsidR="00B56B3C" w:rsidRPr="00B56B3C" w:rsidRDefault="00B56B3C" w:rsidP="00360ADB">
            <w:pPr>
              <w:spacing w:after="60"/>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01.B.</w:t>
            </w:r>
            <w:proofErr w:type="gramEnd"/>
            <w:r w:rsidRPr="00B56B3C">
              <w:rPr>
                <w:color w:val="000000" w:themeColor="text1"/>
                <w:sz w:val="16"/>
                <w:szCs w:val="16"/>
              </w:rPr>
              <w:t>3.4. Comprensión lectora: estrategias elementales de comprensión lectora antes, durante y después de la lectura. Identificación de las ideas más relevantes e interpretación del sentido global. Identificación de elementos gráficos y paratextuales al servicio de la comprensión. Lectura compartida. Detección de usos claramente discriminatorios del lenguaje verbal y no verbal.</w:t>
            </w:r>
          </w:p>
          <w:p w14:paraId="33617285" w14:textId="51DC391A" w:rsidR="00B71DA4" w:rsidRPr="00DD7821" w:rsidRDefault="00B56B3C" w:rsidP="000457EE">
            <w:pPr>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01.D.</w:t>
            </w:r>
            <w:proofErr w:type="gramEnd"/>
            <w:r w:rsidRPr="00B56B3C">
              <w:rPr>
                <w:color w:val="000000" w:themeColor="text1"/>
                <w:sz w:val="16"/>
                <w:szCs w:val="16"/>
              </w:rPr>
              <w:t>3. Procedimientos elementales de adquisición de vocabulario. Reflexión contextualizada sobre la relación de significado entre unas palabras y otras.</w:t>
            </w:r>
          </w:p>
        </w:tc>
        <w:tc>
          <w:tcPr>
            <w:tcW w:w="2938" w:type="dxa"/>
            <w:vMerge w:val="restart"/>
          </w:tcPr>
          <w:p w14:paraId="0A79A14E" w14:textId="77777777" w:rsidR="00B56B3C" w:rsidRPr="006D13BB" w:rsidRDefault="00B56B3C" w:rsidP="00B56B3C">
            <w:pPr>
              <w:spacing w:after="60"/>
              <w:rPr>
                <w:b/>
                <w:bCs/>
                <w:sz w:val="16"/>
                <w:szCs w:val="16"/>
                <w:lang w:val="es-ES_tradnl"/>
              </w:rPr>
            </w:pPr>
            <w:r w:rsidRPr="006D13BB">
              <w:rPr>
                <w:b/>
                <w:bCs/>
                <w:sz w:val="16"/>
                <w:szCs w:val="16"/>
                <w:lang w:val="es-ES_tradnl"/>
              </w:rPr>
              <w:t>Leo y escribo</w:t>
            </w:r>
            <w:r>
              <w:rPr>
                <w:b/>
                <w:bCs/>
                <w:sz w:val="16"/>
                <w:szCs w:val="16"/>
                <w:lang w:val="es-ES_tradnl"/>
              </w:rPr>
              <w:t xml:space="preserve">: </w:t>
            </w:r>
            <w:r w:rsidRPr="006D13BB">
              <w:rPr>
                <w:bCs/>
                <w:sz w:val="16"/>
                <w:szCs w:val="16"/>
                <w:lang w:val="es-ES_tradnl"/>
              </w:rPr>
              <w:t xml:space="preserve">El cartel </w:t>
            </w:r>
            <w:r w:rsidRPr="006D13BB">
              <w:rPr>
                <w:bCs/>
                <w:i/>
                <w:iCs/>
                <w:sz w:val="16"/>
                <w:szCs w:val="16"/>
                <w:lang w:val="es-ES_tradnl"/>
              </w:rPr>
              <w:t>¡Feliz cole, popis!</w:t>
            </w:r>
            <w:r>
              <w:rPr>
                <w:bCs/>
                <w:i/>
                <w:iCs/>
                <w:sz w:val="16"/>
                <w:szCs w:val="16"/>
                <w:lang w:val="es-ES_tradnl"/>
              </w:rPr>
              <w:t xml:space="preserve"> </w:t>
            </w:r>
            <w:r w:rsidRPr="006D13BB">
              <w:rPr>
                <w:bCs/>
                <w:sz w:val="16"/>
                <w:szCs w:val="16"/>
                <w:lang w:val="es-ES_tradnl"/>
              </w:rPr>
              <w:t>(págs.24-25)</w:t>
            </w:r>
          </w:p>
          <w:p w14:paraId="772DEC59" w14:textId="77777777" w:rsidR="00B56B3C" w:rsidRDefault="00B56B3C" w:rsidP="00360ADB">
            <w:pPr>
              <w:rPr>
                <w:rFonts w:eastAsia="Times New Roman"/>
                <w:b/>
                <w:spacing w:val="-2"/>
                <w:sz w:val="16"/>
                <w:szCs w:val="16"/>
                <w:lang w:val="es-ES_tradnl" w:eastAsia="es-ES"/>
              </w:rPr>
            </w:pPr>
            <w:r>
              <w:rPr>
                <w:rFonts w:eastAsia="Times New Roman"/>
                <w:b/>
                <w:spacing w:val="-2"/>
                <w:sz w:val="16"/>
                <w:szCs w:val="16"/>
                <w:lang w:val="es-ES_tradnl" w:eastAsia="es-ES"/>
              </w:rPr>
              <w:t>Aprendo las letras:</w:t>
            </w:r>
          </w:p>
          <w:p w14:paraId="37D10952" w14:textId="77777777" w:rsidR="00B56B3C" w:rsidRPr="00360ADB" w:rsidRDefault="00B56B3C" w:rsidP="00360ADB">
            <w:pPr>
              <w:pStyle w:val="Prrafodelista"/>
              <w:numPr>
                <w:ilvl w:val="0"/>
                <w:numId w:val="32"/>
              </w:numPr>
              <w:spacing w:after="60"/>
              <w:ind w:left="170" w:hanging="170"/>
              <w:rPr>
                <w:color w:val="000000" w:themeColor="text1"/>
                <w:sz w:val="16"/>
                <w:szCs w:val="16"/>
              </w:rPr>
            </w:pPr>
            <w:r w:rsidRPr="00FE0118">
              <w:rPr>
                <w:rFonts w:eastAsia="Times New Roman"/>
                <w:bCs/>
                <w:spacing w:val="-2"/>
                <w:sz w:val="16"/>
                <w:szCs w:val="16"/>
                <w:lang w:val="es-ES_tradnl" w:eastAsia="es-ES"/>
              </w:rPr>
              <w:t>a, e, i, o, u (pág</w:t>
            </w:r>
            <w:r>
              <w:rPr>
                <w:rFonts w:eastAsia="Times New Roman"/>
                <w:bCs/>
                <w:spacing w:val="-2"/>
                <w:sz w:val="16"/>
                <w:szCs w:val="16"/>
                <w:lang w:val="es-ES_tradnl" w:eastAsia="es-ES"/>
              </w:rPr>
              <w:t>s</w:t>
            </w:r>
            <w:r w:rsidRPr="00FE0118">
              <w:rPr>
                <w:rFonts w:eastAsia="Times New Roman"/>
                <w:bCs/>
                <w:spacing w:val="-2"/>
                <w:sz w:val="16"/>
                <w:szCs w:val="16"/>
                <w:lang w:val="es-ES_tradnl" w:eastAsia="es-ES"/>
              </w:rPr>
              <w:t>. 12-13)</w:t>
            </w:r>
          </w:p>
          <w:p w14:paraId="695F5359" w14:textId="77777777" w:rsidR="00B56B3C" w:rsidRPr="00360ADB" w:rsidRDefault="00B56B3C" w:rsidP="00360ADB">
            <w:pPr>
              <w:pStyle w:val="Prrafodelista"/>
              <w:numPr>
                <w:ilvl w:val="0"/>
                <w:numId w:val="32"/>
              </w:numPr>
              <w:spacing w:after="60"/>
              <w:ind w:left="170" w:hanging="170"/>
              <w:rPr>
                <w:color w:val="000000" w:themeColor="text1"/>
                <w:sz w:val="16"/>
                <w:szCs w:val="16"/>
              </w:rPr>
            </w:pPr>
            <w:r w:rsidRPr="00360ADB">
              <w:rPr>
                <w:color w:val="000000" w:themeColor="text1"/>
                <w:sz w:val="16"/>
                <w:szCs w:val="16"/>
              </w:rPr>
              <w:t>L (págs. 14-15)</w:t>
            </w:r>
          </w:p>
          <w:p w14:paraId="090D5EE4" w14:textId="77777777" w:rsidR="00B56B3C" w:rsidRPr="00360ADB" w:rsidRDefault="00B56B3C" w:rsidP="00360ADB">
            <w:pPr>
              <w:pStyle w:val="Prrafodelista"/>
              <w:numPr>
                <w:ilvl w:val="0"/>
                <w:numId w:val="32"/>
              </w:numPr>
              <w:spacing w:after="60"/>
              <w:ind w:left="170" w:hanging="170"/>
              <w:rPr>
                <w:color w:val="000000" w:themeColor="text1"/>
                <w:sz w:val="16"/>
                <w:szCs w:val="16"/>
              </w:rPr>
            </w:pPr>
            <w:r w:rsidRPr="00360ADB">
              <w:rPr>
                <w:color w:val="000000" w:themeColor="text1"/>
                <w:sz w:val="16"/>
                <w:szCs w:val="16"/>
              </w:rPr>
              <w:t>M págs. 14-15)</w:t>
            </w:r>
          </w:p>
          <w:p w14:paraId="60FE1755" w14:textId="77777777" w:rsidR="00B56B3C" w:rsidRPr="00360ADB" w:rsidRDefault="00B56B3C" w:rsidP="00360ADB">
            <w:pPr>
              <w:pStyle w:val="Prrafodelista"/>
              <w:numPr>
                <w:ilvl w:val="0"/>
                <w:numId w:val="32"/>
              </w:numPr>
              <w:spacing w:after="60"/>
              <w:ind w:left="170" w:hanging="170"/>
              <w:rPr>
                <w:color w:val="000000" w:themeColor="text1"/>
                <w:sz w:val="16"/>
                <w:szCs w:val="16"/>
              </w:rPr>
            </w:pPr>
            <w:r w:rsidRPr="00360ADB">
              <w:rPr>
                <w:color w:val="000000" w:themeColor="text1"/>
                <w:sz w:val="16"/>
                <w:szCs w:val="16"/>
              </w:rPr>
              <w:t>S (págs. 18-19)</w:t>
            </w:r>
          </w:p>
          <w:p w14:paraId="4AB70F92" w14:textId="77777777" w:rsidR="00B56B3C" w:rsidRPr="00360ADB" w:rsidRDefault="00B56B3C" w:rsidP="00360ADB">
            <w:pPr>
              <w:pStyle w:val="Prrafodelista"/>
              <w:numPr>
                <w:ilvl w:val="0"/>
                <w:numId w:val="32"/>
              </w:numPr>
              <w:spacing w:after="60"/>
              <w:ind w:left="170" w:hanging="170"/>
              <w:rPr>
                <w:color w:val="000000" w:themeColor="text1"/>
                <w:sz w:val="16"/>
                <w:szCs w:val="16"/>
              </w:rPr>
            </w:pPr>
            <w:r w:rsidRPr="00360ADB">
              <w:rPr>
                <w:color w:val="000000" w:themeColor="text1"/>
                <w:sz w:val="16"/>
                <w:szCs w:val="16"/>
              </w:rPr>
              <w:t>P (págs. 20-21)</w:t>
            </w:r>
          </w:p>
          <w:p w14:paraId="3C732A37" w14:textId="2BFAAC77" w:rsidR="00B71DA4" w:rsidRPr="00B56B3C" w:rsidRDefault="00B56B3C" w:rsidP="00360ADB">
            <w:pPr>
              <w:pStyle w:val="Prrafodelista"/>
              <w:numPr>
                <w:ilvl w:val="0"/>
                <w:numId w:val="32"/>
              </w:numPr>
              <w:spacing w:after="60"/>
              <w:ind w:left="170" w:hanging="170"/>
              <w:rPr>
                <w:rFonts w:eastAsia="Times New Roman"/>
                <w:bCs/>
                <w:spacing w:val="-2"/>
                <w:sz w:val="16"/>
                <w:szCs w:val="16"/>
                <w:lang w:val="es-ES_tradnl" w:eastAsia="es-ES"/>
              </w:rPr>
            </w:pPr>
            <w:r w:rsidRPr="00360ADB">
              <w:rPr>
                <w:color w:val="000000" w:themeColor="text1"/>
                <w:sz w:val="16"/>
                <w:szCs w:val="16"/>
              </w:rPr>
              <w:t>Y (págs. 22-23)</w:t>
            </w:r>
          </w:p>
        </w:tc>
      </w:tr>
      <w:tr w:rsidR="00DD7821" w:rsidRPr="00DD7821" w14:paraId="43CC12BA" w14:textId="77777777" w:rsidTr="00B71DA4">
        <w:trPr>
          <w:trHeight w:val="283"/>
        </w:trPr>
        <w:tc>
          <w:tcPr>
            <w:tcW w:w="3861" w:type="dxa"/>
          </w:tcPr>
          <w:p w14:paraId="1CF6E21E" w14:textId="14077D39" w:rsidR="00B71DA4" w:rsidRPr="00DD7821" w:rsidRDefault="00B56B3C" w:rsidP="000C2CCD">
            <w:pPr>
              <w:rPr>
                <w:color w:val="000000" w:themeColor="text1"/>
                <w:sz w:val="16"/>
                <w:szCs w:val="16"/>
              </w:rPr>
            </w:pPr>
            <w:r w:rsidRPr="00B56B3C">
              <w:rPr>
                <w:color w:val="000000" w:themeColor="text1"/>
                <w:sz w:val="16"/>
                <w:szCs w:val="16"/>
              </w:rPr>
              <w:t>4.2.a. Identificar, de manera acompañada, el contenido y aspectos formales y no formales elementales de textos escritos y multimodales sencillos.</w:t>
            </w:r>
          </w:p>
        </w:tc>
        <w:tc>
          <w:tcPr>
            <w:tcW w:w="3861" w:type="dxa"/>
          </w:tcPr>
          <w:p w14:paraId="01355C12" w14:textId="77777777" w:rsidR="00B56B3C" w:rsidRPr="00B56B3C" w:rsidRDefault="00B56B3C" w:rsidP="00360ADB">
            <w:pPr>
              <w:spacing w:after="60"/>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01.B.</w:t>
            </w:r>
            <w:proofErr w:type="gramEnd"/>
            <w:r w:rsidRPr="00B56B3C">
              <w:rPr>
                <w:color w:val="000000" w:themeColor="text1"/>
                <w:sz w:val="16"/>
                <w:szCs w:val="16"/>
              </w:rPr>
              <w:t>2.1. Tipologías textuales: la narración, la descripción y el diálogo.</w:t>
            </w:r>
          </w:p>
          <w:p w14:paraId="7719D1C9" w14:textId="77777777" w:rsidR="00B56B3C" w:rsidRPr="00B56B3C" w:rsidRDefault="00B56B3C" w:rsidP="00360ADB">
            <w:pPr>
              <w:spacing w:after="60"/>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01.B.</w:t>
            </w:r>
            <w:proofErr w:type="gramEnd"/>
            <w:r w:rsidRPr="00B56B3C">
              <w:rPr>
                <w:color w:val="000000" w:themeColor="text1"/>
                <w:sz w:val="16"/>
                <w:szCs w:val="16"/>
              </w:rPr>
              <w:t>3.4. Comprensión lectora: estrategias elementales de comprensión lectora antes, durante y después de la lectura. Identificación de las ideas más relevantes e interpretación del sentido global. Identificación de elementos gráficos y paratextuales al servicio de la comprensión. Lectura compartida. Detección de usos claramente discriminatorios del lenguaje verbal y no verbal.</w:t>
            </w:r>
          </w:p>
          <w:p w14:paraId="464D609B" w14:textId="77F4D01B" w:rsidR="00B71DA4" w:rsidRPr="00DD7821" w:rsidRDefault="00B56B3C" w:rsidP="000457EE">
            <w:pPr>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01.D.</w:t>
            </w:r>
            <w:proofErr w:type="gramEnd"/>
            <w:r w:rsidRPr="00B56B3C">
              <w:rPr>
                <w:color w:val="000000" w:themeColor="text1"/>
                <w:sz w:val="16"/>
                <w:szCs w:val="16"/>
              </w:rPr>
              <w:t>4. Relación entre intención comunicativa y modalidad oracional</w:t>
            </w:r>
          </w:p>
        </w:tc>
        <w:tc>
          <w:tcPr>
            <w:tcW w:w="2938" w:type="dxa"/>
            <w:vMerge/>
          </w:tcPr>
          <w:p w14:paraId="217FEDA2" w14:textId="77777777" w:rsidR="00B71DA4" w:rsidRPr="00DD7821" w:rsidRDefault="00B71DA4" w:rsidP="000457EE">
            <w:pPr>
              <w:widowControl/>
              <w:suppressAutoHyphens/>
              <w:autoSpaceDE/>
              <w:autoSpaceDN/>
              <w:spacing w:after="60"/>
              <w:rPr>
                <w:rFonts w:eastAsia="Times New Roman"/>
                <w:b/>
                <w:color w:val="000000" w:themeColor="text1"/>
                <w:sz w:val="16"/>
                <w:szCs w:val="16"/>
                <w:lang w:val="es-ES_tradnl" w:eastAsia="es-ES"/>
              </w:rPr>
            </w:pPr>
          </w:p>
        </w:tc>
      </w:tr>
      <w:tr w:rsidR="00DD7821" w:rsidRPr="00DD7821" w14:paraId="41C4A64A" w14:textId="77777777" w:rsidTr="007110EE">
        <w:trPr>
          <w:trHeight w:val="283"/>
        </w:trPr>
        <w:tc>
          <w:tcPr>
            <w:tcW w:w="10660" w:type="dxa"/>
            <w:gridSpan w:val="3"/>
          </w:tcPr>
          <w:p w14:paraId="34EE02FD" w14:textId="77777777" w:rsidR="00B71DA4" w:rsidRPr="00DD7821" w:rsidRDefault="00B71DA4" w:rsidP="000457EE">
            <w:pPr>
              <w:rPr>
                <w:color w:val="000000" w:themeColor="text1"/>
                <w:sz w:val="16"/>
                <w:szCs w:val="16"/>
              </w:rPr>
            </w:pPr>
            <w:r w:rsidRPr="00DD7821">
              <w:rPr>
                <w:color w:val="000000" w:themeColor="text1"/>
                <w:sz w:val="16"/>
                <w:szCs w:val="16"/>
              </w:rPr>
              <w:t>5. Producir textos escritos y multimodales, con corrección gramatical y ortográfica básicas, secuenciando correctamente los contenidos y aplicando estrategias elementales de planificación, textualización, revisión y edición, para construir conocimiento y para dar respuesta a demandas comunicativas concretas.</w:t>
            </w:r>
          </w:p>
          <w:p w14:paraId="29F57330" w14:textId="77777777" w:rsidR="00B71DA4" w:rsidRPr="00DD7821" w:rsidRDefault="00B71DA4" w:rsidP="000457EE">
            <w:pPr>
              <w:rPr>
                <w:color w:val="000000" w:themeColor="text1"/>
                <w:sz w:val="16"/>
                <w:szCs w:val="16"/>
              </w:rPr>
            </w:pPr>
          </w:p>
          <w:p w14:paraId="03612B3E" w14:textId="567AD88C" w:rsidR="00B71DA4" w:rsidRPr="00DD7821" w:rsidRDefault="00B71DA4" w:rsidP="000457EE">
            <w:pPr>
              <w:rPr>
                <w:rFonts w:eastAsia="Times New Roman"/>
                <w:b/>
                <w:color w:val="000000" w:themeColor="text1"/>
                <w:sz w:val="16"/>
                <w:szCs w:val="16"/>
                <w:lang w:val="es-ES_tradnl" w:eastAsia="es-ES"/>
              </w:rPr>
            </w:pPr>
            <w:r w:rsidRPr="00DD7821">
              <w:rPr>
                <w:color w:val="000000" w:themeColor="text1"/>
                <w:sz w:val="16"/>
                <w:szCs w:val="16"/>
              </w:rPr>
              <w:t>DESCRIPTORES OPERATIVOS:</w:t>
            </w:r>
            <w:r w:rsidRPr="00DD7821">
              <w:rPr>
                <w:rFonts w:eastAsia="Times New Roman"/>
                <w:color w:val="000000" w:themeColor="text1"/>
                <w:sz w:val="18"/>
                <w:szCs w:val="18"/>
                <w:lang w:eastAsia="es-ES"/>
              </w:rPr>
              <w:t xml:space="preserve"> </w:t>
            </w:r>
            <w:r w:rsidRPr="00DD7821">
              <w:rPr>
                <w:color w:val="000000" w:themeColor="text1"/>
                <w:sz w:val="16"/>
                <w:szCs w:val="16"/>
              </w:rPr>
              <w:t>CCL1, CCL3, CCL5, STEM1, CD2, CD3, CPSAA5, CC2.</w:t>
            </w:r>
          </w:p>
        </w:tc>
      </w:tr>
      <w:tr w:rsidR="00DD7821" w:rsidRPr="00DD7821" w14:paraId="3635CE3C" w14:textId="77777777" w:rsidTr="00B71DA4">
        <w:trPr>
          <w:trHeight w:val="283"/>
        </w:trPr>
        <w:tc>
          <w:tcPr>
            <w:tcW w:w="3861" w:type="dxa"/>
          </w:tcPr>
          <w:p w14:paraId="04A294A7" w14:textId="7E5BBFFB" w:rsidR="00B71DA4" w:rsidRPr="00DD7821" w:rsidRDefault="00B56B3C" w:rsidP="000C2CCD">
            <w:pPr>
              <w:rPr>
                <w:color w:val="000000" w:themeColor="text1"/>
                <w:sz w:val="16"/>
                <w:szCs w:val="16"/>
              </w:rPr>
            </w:pPr>
            <w:r w:rsidRPr="00B56B3C">
              <w:rPr>
                <w:color w:val="000000" w:themeColor="text1"/>
                <w:sz w:val="16"/>
                <w:szCs w:val="16"/>
              </w:rPr>
              <w:t>5.1.a. Producir textos escritos y multimodales sencillos y coherentes, desde las diferentes etapas del proceso evolutivo de la escritura, ajustándose a modelos dados.</w:t>
            </w:r>
          </w:p>
        </w:tc>
        <w:tc>
          <w:tcPr>
            <w:tcW w:w="3861" w:type="dxa"/>
          </w:tcPr>
          <w:p w14:paraId="3D3F9735" w14:textId="77777777" w:rsidR="00B56B3C" w:rsidRPr="00B56B3C" w:rsidRDefault="00B56B3C" w:rsidP="00360ADB">
            <w:pPr>
              <w:spacing w:after="60"/>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01.B.</w:t>
            </w:r>
            <w:proofErr w:type="gramEnd"/>
            <w:r w:rsidRPr="00B56B3C">
              <w:rPr>
                <w:color w:val="000000" w:themeColor="text1"/>
                <w:sz w:val="16"/>
                <w:szCs w:val="16"/>
              </w:rPr>
              <w:t>2.2. Propiedades textuales: estrategias elementales para la coherencia y la cohesión</w:t>
            </w:r>
          </w:p>
          <w:p w14:paraId="4B988E91" w14:textId="77777777" w:rsidR="00B56B3C" w:rsidRPr="00B56B3C" w:rsidRDefault="00B56B3C" w:rsidP="00360ADB">
            <w:pPr>
              <w:spacing w:after="60"/>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01.B.</w:t>
            </w:r>
            <w:proofErr w:type="gramEnd"/>
            <w:r w:rsidRPr="00B56B3C">
              <w:rPr>
                <w:color w:val="000000" w:themeColor="text1"/>
                <w:sz w:val="16"/>
                <w:szCs w:val="16"/>
              </w:rPr>
              <w:t>2.3. Géneros discursivos propios del ámbito personal y educativo. Contenido y forma.</w:t>
            </w:r>
          </w:p>
          <w:p w14:paraId="6C2D7EAA" w14:textId="342B07D9" w:rsidR="00B71DA4" w:rsidRPr="00DD7821" w:rsidRDefault="00B56B3C" w:rsidP="000457EE">
            <w:pPr>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01.B.</w:t>
            </w:r>
            <w:proofErr w:type="gramEnd"/>
            <w:r w:rsidRPr="00B56B3C">
              <w:rPr>
                <w:color w:val="000000" w:themeColor="text1"/>
                <w:sz w:val="16"/>
                <w:szCs w:val="16"/>
              </w:rPr>
              <w:t>3.5. Producción escrita: convenciones del código escrito y ortografía natural. Coherencia textual. Estrategias elementales, individuales o grupales, de planificación, textualización, revisión y autocorrección. Uso de elementos gráficos y paratextuales elementales. Escritura en soporte digital acompañada.</w:t>
            </w:r>
          </w:p>
        </w:tc>
        <w:tc>
          <w:tcPr>
            <w:tcW w:w="2938" w:type="dxa"/>
          </w:tcPr>
          <w:p w14:paraId="5C470F0A" w14:textId="77777777" w:rsidR="00B56B3C" w:rsidRPr="006D13BB" w:rsidRDefault="00B56B3C" w:rsidP="00B56B3C">
            <w:pPr>
              <w:spacing w:after="60"/>
              <w:rPr>
                <w:b/>
                <w:bCs/>
                <w:sz w:val="16"/>
                <w:szCs w:val="16"/>
                <w:lang w:val="es-ES_tradnl"/>
              </w:rPr>
            </w:pPr>
            <w:r w:rsidRPr="006D13BB">
              <w:rPr>
                <w:b/>
                <w:bCs/>
                <w:sz w:val="16"/>
                <w:szCs w:val="16"/>
                <w:lang w:val="es-ES_tradnl"/>
              </w:rPr>
              <w:t>Leo y escribo</w:t>
            </w:r>
            <w:r>
              <w:rPr>
                <w:b/>
                <w:bCs/>
                <w:sz w:val="16"/>
                <w:szCs w:val="16"/>
                <w:lang w:val="es-ES_tradnl"/>
              </w:rPr>
              <w:t xml:space="preserve">: </w:t>
            </w:r>
            <w:r w:rsidRPr="006D13BB">
              <w:rPr>
                <w:bCs/>
                <w:sz w:val="16"/>
                <w:szCs w:val="16"/>
                <w:lang w:val="es-ES_tradnl"/>
              </w:rPr>
              <w:t xml:space="preserve">El cartel </w:t>
            </w:r>
            <w:r w:rsidRPr="006D13BB">
              <w:rPr>
                <w:bCs/>
                <w:i/>
                <w:iCs/>
                <w:sz w:val="16"/>
                <w:szCs w:val="16"/>
                <w:lang w:val="es-ES_tradnl"/>
              </w:rPr>
              <w:t>¡Feliz cole, popis!</w:t>
            </w:r>
            <w:r>
              <w:rPr>
                <w:bCs/>
                <w:i/>
                <w:iCs/>
                <w:sz w:val="16"/>
                <w:szCs w:val="16"/>
                <w:lang w:val="es-ES_tradnl"/>
              </w:rPr>
              <w:t xml:space="preserve"> </w:t>
            </w:r>
            <w:r w:rsidRPr="006D13BB">
              <w:rPr>
                <w:bCs/>
                <w:sz w:val="16"/>
                <w:szCs w:val="16"/>
                <w:lang w:val="es-ES_tradnl"/>
              </w:rPr>
              <w:t>(págs.24-25)</w:t>
            </w:r>
          </w:p>
          <w:p w14:paraId="2D18CB33" w14:textId="77777777" w:rsidR="00B56B3C" w:rsidRDefault="00B56B3C" w:rsidP="00360ADB">
            <w:pPr>
              <w:rPr>
                <w:rFonts w:eastAsia="Times New Roman"/>
                <w:b/>
                <w:spacing w:val="-2"/>
                <w:sz w:val="16"/>
                <w:szCs w:val="16"/>
                <w:lang w:val="es-ES_tradnl" w:eastAsia="es-ES"/>
              </w:rPr>
            </w:pPr>
            <w:r>
              <w:rPr>
                <w:rFonts w:eastAsia="Times New Roman"/>
                <w:b/>
                <w:spacing w:val="-2"/>
                <w:sz w:val="16"/>
                <w:szCs w:val="16"/>
                <w:lang w:val="es-ES_tradnl" w:eastAsia="es-ES"/>
              </w:rPr>
              <w:t>Aprendo las letras:</w:t>
            </w:r>
          </w:p>
          <w:p w14:paraId="2B3831D4" w14:textId="77777777" w:rsidR="00B56B3C" w:rsidRPr="00FE0118" w:rsidRDefault="00B56B3C" w:rsidP="00360ADB">
            <w:pPr>
              <w:pStyle w:val="Prrafodelista"/>
              <w:numPr>
                <w:ilvl w:val="0"/>
                <w:numId w:val="32"/>
              </w:numPr>
              <w:spacing w:after="60"/>
              <w:ind w:left="170" w:hanging="170"/>
              <w:rPr>
                <w:rFonts w:eastAsia="Times New Roman"/>
                <w:bCs/>
                <w:spacing w:val="-2"/>
                <w:sz w:val="16"/>
                <w:szCs w:val="16"/>
                <w:lang w:val="es-ES_tradnl" w:eastAsia="es-ES"/>
              </w:rPr>
            </w:pPr>
            <w:r w:rsidRPr="00FE0118">
              <w:rPr>
                <w:rFonts w:eastAsia="Times New Roman"/>
                <w:bCs/>
                <w:spacing w:val="-2"/>
                <w:sz w:val="16"/>
                <w:szCs w:val="16"/>
                <w:lang w:val="es-ES_tradnl" w:eastAsia="es-ES"/>
              </w:rPr>
              <w:t>a, e, i, o, u (pág</w:t>
            </w:r>
            <w:r>
              <w:rPr>
                <w:rFonts w:eastAsia="Times New Roman"/>
                <w:bCs/>
                <w:spacing w:val="-2"/>
                <w:sz w:val="16"/>
                <w:szCs w:val="16"/>
                <w:lang w:val="es-ES_tradnl" w:eastAsia="es-ES"/>
              </w:rPr>
              <w:t>s</w:t>
            </w:r>
            <w:r w:rsidRPr="00FE0118">
              <w:rPr>
                <w:rFonts w:eastAsia="Times New Roman"/>
                <w:bCs/>
                <w:spacing w:val="-2"/>
                <w:sz w:val="16"/>
                <w:szCs w:val="16"/>
                <w:lang w:val="es-ES_tradnl" w:eastAsia="es-ES"/>
              </w:rPr>
              <w:t>. 12-13)</w:t>
            </w:r>
          </w:p>
          <w:p w14:paraId="25DC64BD" w14:textId="77777777" w:rsidR="00B56B3C" w:rsidRPr="00360ADB" w:rsidRDefault="00B56B3C" w:rsidP="00360ADB">
            <w:pPr>
              <w:pStyle w:val="Prrafodelista"/>
              <w:numPr>
                <w:ilvl w:val="0"/>
                <w:numId w:val="32"/>
              </w:numPr>
              <w:spacing w:after="60"/>
              <w:ind w:left="170" w:hanging="170"/>
              <w:rPr>
                <w:color w:val="000000" w:themeColor="text1"/>
                <w:sz w:val="16"/>
                <w:szCs w:val="16"/>
              </w:rPr>
            </w:pPr>
            <w:r w:rsidRPr="00FE0118">
              <w:rPr>
                <w:rFonts w:eastAsia="Times New Roman"/>
                <w:bCs/>
                <w:spacing w:val="-2"/>
                <w:sz w:val="16"/>
                <w:szCs w:val="16"/>
                <w:lang w:val="es-ES_tradnl" w:eastAsia="es-ES"/>
              </w:rPr>
              <w:t>L</w:t>
            </w:r>
            <w:r>
              <w:rPr>
                <w:rFonts w:eastAsia="Times New Roman"/>
                <w:bCs/>
                <w:spacing w:val="-2"/>
                <w:sz w:val="16"/>
                <w:szCs w:val="16"/>
                <w:lang w:val="es-ES_tradnl" w:eastAsia="es-ES"/>
              </w:rPr>
              <w:t xml:space="preserve"> (págs. 14-15)</w:t>
            </w:r>
          </w:p>
          <w:p w14:paraId="13116E85" w14:textId="77777777" w:rsidR="00B56B3C" w:rsidRPr="00360ADB" w:rsidRDefault="00B56B3C" w:rsidP="00360ADB">
            <w:pPr>
              <w:pStyle w:val="Prrafodelista"/>
              <w:numPr>
                <w:ilvl w:val="0"/>
                <w:numId w:val="32"/>
              </w:numPr>
              <w:spacing w:after="60"/>
              <w:ind w:left="170" w:hanging="170"/>
              <w:rPr>
                <w:color w:val="000000" w:themeColor="text1"/>
                <w:sz w:val="16"/>
                <w:szCs w:val="16"/>
              </w:rPr>
            </w:pPr>
            <w:r w:rsidRPr="00360ADB">
              <w:rPr>
                <w:color w:val="000000" w:themeColor="text1"/>
                <w:sz w:val="16"/>
                <w:szCs w:val="16"/>
              </w:rPr>
              <w:t>M págs. 14-15)</w:t>
            </w:r>
          </w:p>
          <w:p w14:paraId="1EC99F36" w14:textId="77777777" w:rsidR="00B56B3C" w:rsidRPr="00360ADB" w:rsidRDefault="00B56B3C" w:rsidP="00360ADB">
            <w:pPr>
              <w:pStyle w:val="Prrafodelista"/>
              <w:numPr>
                <w:ilvl w:val="0"/>
                <w:numId w:val="32"/>
              </w:numPr>
              <w:spacing w:after="60"/>
              <w:ind w:left="170" w:hanging="170"/>
              <w:rPr>
                <w:color w:val="000000" w:themeColor="text1"/>
                <w:sz w:val="16"/>
                <w:szCs w:val="16"/>
              </w:rPr>
            </w:pPr>
            <w:r w:rsidRPr="00360ADB">
              <w:rPr>
                <w:color w:val="000000" w:themeColor="text1"/>
                <w:sz w:val="16"/>
                <w:szCs w:val="16"/>
              </w:rPr>
              <w:t>S (págs. 18-19)</w:t>
            </w:r>
          </w:p>
          <w:p w14:paraId="37EDAB9E" w14:textId="77777777" w:rsidR="00B56B3C" w:rsidRPr="00360ADB" w:rsidRDefault="00B56B3C" w:rsidP="00360ADB">
            <w:pPr>
              <w:pStyle w:val="Prrafodelista"/>
              <w:numPr>
                <w:ilvl w:val="0"/>
                <w:numId w:val="32"/>
              </w:numPr>
              <w:spacing w:after="60"/>
              <w:ind w:left="170" w:hanging="170"/>
              <w:rPr>
                <w:color w:val="000000" w:themeColor="text1"/>
                <w:sz w:val="16"/>
                <w:szCs w:val="16"/>
              </w:rPr>
            </w:pPr>
            <w:r w:rsidRPr="00360ADB">
              <w:rPr>
                <w:color w:val="000000" w:themeColor="text1"/>
                <w:sz w:val="16"/>
                <w:szCs w:val="16"/>
              </w:rPr>
              <w:t>P (págs. 20-21)</w:t>
            </w:r>
          </w:p>
          <w:p w14:paraId="33DD8D70" w14:textId="77777777" w:rsidR="00B56B3C" w:rsidRPr="00360ADB" w:rsidRDefault="00B56B3C" w:rsidP="00360ADB">
            <w:pPr>
              <w:pStyle w:val="Prrafodelista"/>
              <w:numPr>
                <w:ilvl w:val="0"/>
                <w:numId w:val="32"/>
              </w:numPr>
              <w:spacing w:after="60"/>
              <w:ind w:left="170" w:hanging="170"/>
              <w:rPr>
                <w:color w:val="000000" w:themeColor="text1"/>
                <w:sz w:val="16"/>
                <w:szCs w:val="16"/>
              </w:rPr>
            </w:pPr>
            <w:r w:rsidRPr="00360ADB">
              <w:rPr>
                <w:color w:val="000000" w:themeColor="text1"/>
                <w:sz w:val="16"/>
                <w:szCs w:val="16"/>
              </w:rPr>
              <w:t>Y (págs. 22-23)</w:t>
            </w:r>
          </w:p>
          <w:p w14:paraId="5587CEA3" w14:textId="77777777" w:rsidR="00B56B3C" w:rsidRDefault="00B56B3C" w:rsidP="00B56B3C">
            <w:pPr>
              <w:tabs>
                <w:tab w:val="left" w:pos="506"/>
              </w:tabs>
              <w:spacing w:after="60"/>
              <w:rPr>
                <w:sz w:val="16"/>
                <w:szCs w:val="16"/>
              </w:rPr>
            </w:pPr>
            <w:r w:rsidRPr="00AE711C">
              <w:rPr>
                <w:b/>
                <w:bCs/>
                <w:sz w:val="16"/>
                <w:szCs w:val="16"/>
              </w:rPr>
              <w:t>Dictado</w:t>
            </w:r>
            <w:r>
              <w:rPr>
                <w:b/>
                <w:bCs/>
                <w:sz w:val="16"/>
                <w:szCs w:val="16"/>
              </w:rPr>
              <w:t xml:space="preserve"> </w:t>
            </w:r>
            <w:r>
              <w:rPr>
                <w:sz w:val="16"/>
                <w:szCs w:val="16"/>
              </w:rPr>
              <w:t>(pág. 21)</w:t>
            </w:r>
          </w:p>
          <w:p w14:paraId="28614236" w14:textId="560F31F5" w:rsidR="00B71DA4" w:rsidRPr="00DD7821" w:rsidRDefault="00B56B3C" w:rsidP="00B56B3C">
            <w:pPr>
              <w:widowControl/>
              <w:suppressAutoHyphens/>
              <w:autoSpaceDE/>
              <w:autoSpaceDN/>
              <w:spacing w:after="60"/>
              <w:rPr>
                <w:rFonts w:eastAsia="Times New Roman"/>
                <w:b/>
                <w:color w:val="000000" w:themeColor="text1"/>
                <w:sz w:val="16"/>
                <w:szCs w:val="16"/>
                <w:lang w:val="es-ES_tradnl" w:eastAsia="es-ES"/>
              </w:rPr>
            </w:pPr>
            <w:r w:rsidRPr="00B71DA4">
              <w:rPr>
                <w:b/>
                <w:sz w:val="16"/>
                <w:szCs w:val="16"/>
              </w:rPr>
              <w:t xml:space="preserve">¿Qué he aprendido? </w:t>
            </w:r>
            <w:r w:rsidRPr="00B71DA4">
              <w:rPr>
                <w:sz w:val="16"/>
                <w:szCs w:val="16"/>
              </w:rPr>
              <w:t>(p</w:t>
            </w:r>
            <w:r w:rsidRPr="00D33DE4">
              <w:rPr>
                <w:sz w:val="16"/>
                <w:szCs w:val="16"/>
              </w:rPr>
              <w:t>ág.</w:t>
            </w:r>
            <w:r w:rsidRPr="00B71DA4">
              <w:rPr>
                <w:sz w:val="16"/>
                <w:szCs w:val="16"/>
              </w:rPr>
              <w:t xml:space="preserve"> </w:t>
            </w:r>
            <w:r>
              <w:rPr>
                <w:sz w:val="16"/>
                <w:szCs w:val="16"/>
              </w:rPr>
              <w:t>29</w:t>
            </w:r>
            <w:r w:rsidRPr="00B71DA4">
              <w:rPr>
                <w:sz w:val="16"/>
                <w:szCs w:val="16"/>
              </w:rPr>
              <w:t>)</w:t>
            </w:r>
          </w:p>
        </w:tc>
      </w:tr>
      <w:tr w:rsidR="00DD7821" w:rsidRPr="00DD7821" w14:paraId="78721E07" w14:textId="77777777" w:rsidTr="006137AC">
        <w:trPr>
          <w:trHeight w:val="624"/>
        </w:trPr>
        <w:tc>
          <w:tcPr>
            <w:tcW w:w="10660" w:type="dxa"/>
            <w:gridSpan w:val="3"/>
          </w:tcPr>
          <w:p w14:paraId="466E83C3" w14:textId="03C55730" w:rsidR="00B71DA4" w:rsidRDefault="00B56B3C" w:rsidP="000457EE">
            <w:pPr>
              <w:rPr>
                <w:rFonts w:eastAsia="Times New Roman"/>
                <w:bCs/>
                <w:sz w:val="16"/>
                <w:szCs w:val="16"/>
                <w:lang w:eastAsia="es-ES"/>
              </w:rPr>
            </w:pPr>
            <w:r w:rsidRPr="00715EDD">
              <w:rPr>
                <w:rFonts w:eastAsia="Times New Roman"/>
                <w:bCs/>
                <w:sz w:val="16"/>
                <w:szCs w:val="16"/>
                <w:lang w:eastAsia="es-ES"/>
              </w:rPr>
              <w:t>7. Leer de manera autónoma obras diversas seleccionadas atendiendo a sus gustos e intereses, compartiendo las experiencias de lectura, para iniciar la construcción de la identidad lectora, para fomentar el gusto por la lectura como fuente de placer y para disfrutar de su dimensión social.</w:t>
            </w:r>
          </w:p>
          <w:p w14:paraId="58601798" w14:textId="77777777" w:rsidR="00B56B3C" w:rsidRPr="00DD7821" w:rsidRDefault="00B56B3C" w:rsidP="000457EE">
            <w:pPr>
              <w:rPr>
                <w:color w:val="000000" w:themeColor="text1"/>
                <w:sz w:val="16"/>
                <w:szCs w:val="16"/>
              </w:rPr>
            </w:pPr>
          </w:p>
          <w:p w14:paraId="79F99FBD" w14:textId="0EF58A9D" w:rsidR="00B71DA4" w:rsidRPr="00B56B3C" w:rsidRDefault="00B71DA4" w:rsidP="00B56B3C">
            <w:pPr>
              <w:rPr>
                <w:i/>
                <w:iCs/>
                <w:color w:val="000000" w:themeColor="text1"/>
                <w:sz w:val="16"/>
                <w:szCs w:val="16"/>
                <w:lang w:val="es-ES_tradnl"/>
              </w:rPr>
            </w:pPr>
            <w:r w:rsidRPr="00DD7821">
              <w:rPr>
                <w:color w:val="000000" w:themeColor="text1"/>
                <w:sz w:val="16"/>
                <w:szCs w:val="16"/>
              </w:rPr>
              <w:t xml:space="preserve">DESCRIPTORES OPERATIVOS: </w:t>
            </w:r>
            <w:r w:rsidR="00B56B3C" w:rsidRPr="00B56B3C">
              <w:rPr>
                <w:color w:val="000000" w:themeColor="text1"/>
                <w:sz w:val="16"/>
                <w:szCs w:val="16"/>
                <w:lang w:val="es-ES_tradnl"/>
              </w:rPr>
              <w:t>CCL1, CCL4, CD3, CPSAA1, CCEC1, CCEC2, CCEC3.</w:t>
            </w:r>
          </w:p>
        </w:tc>
      </w:tr>
      <w:tr w:rsidR="00DD7821" w:rsidRPr="00DD7821" w14:paraId="19AB13C7" w14:textId="77777777" w:rsidTr="00B56B3C">
        <w:trPr>
          <w:trHeight w:val="283"/>
        </w:trPr>
        <w:tc>
          <w:tcPr>
            <w:tcW w:w="3861" w:type="dxa"/>
          </w:tcPr>
          <w:p w14:paraId="2128F8F8" w14:textId="57F2FDE4" w:rsidR="00B71DA4" w:rsidRPr="00DD7821" w:rsidRDefault="00B56B3C" w:rsidP="000457EE">
            <w:pPr>
              <w:rPr>
                <w:color w:val="000000" w:themeColor="text1"/>
                <w:sz w:val="16"/>
                <w:szCs w:val="16"/>
              </w:rPr>
            </w:pPr>
            <w:r w:rsidRPr="00B56B3C">
              <w:rPr>
                <w:color w:val="000000" w:themeColor="text1"/>
                <w:sz w:val="16"/>
                <w:szCs w:val="16"/>
              </w:rPr>
              <w:t>7.1.a. Iniciarse en la lectura de textos de distintos autores y autoras acordes con sus gustos e intereses, seleccionados de manera acompañada, desde las diferentes etapas del proceso evolutivo de la lectura.</w:t>
            </w:r>
          </w:p>
        </w:tc>
        <w:tc>
          <w:tcPr>
            <w:tcW w:w="3861" w:type="dxa"/>
          </w:tcPr>
          <w:p w14:paraId="3BE41856" w14:textId="204F2D0C" w:rsidR="00B71DA4" w:rsidRPr="00DD7821" w:rsidRDefault="00B56B3C" w:rsidP="00B56B3C">
            <w:pPr>
              <w:tabs>
                <w:tab w:val="left" w:pos="506"/>
              </w:tabs>
              <w:spacing w:after="60"/>
              <w:jc w:val="both"/>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01.C.</w:t>
            </w:r>
            <w:proofErr w:type="gramEnd"/>
            <w:r w:rsidRPr="00B56B3C">
              <w:rPr>
                <w:color w:val="000000" w:themeColor="text1"/>
                <w:sz w:val="16"/>
                <w:szCs w:val="16"/>
              </w:rPr>
              <w:t>1. Lectura acompañada de obras o fragmentos variados y diversos de la literatura infantil, y de la literatura popular andaluza, adecuados a sus intereses y organizados en itinerarios lectores.</w:t>
            </w:r>
          </w:p>
        </w:tc>
        <w:tc>
          <w:tcPr>
            <w:tcW w:w="2938" w:type="dxa"/>
            <w:vMerge w:val="restart"/>
            <w:tcBorders>
              <w:bottom w:val="nil"/>
            </w:tcBorders>
          </w:tcPr>
          <w:p w14:paraId="388677B4" w14:textId="20E0FCF1" w:rsidR="00B71DA4" w:rsidRPr="00DD7821" w:rsidRDefault="00B56B3C" w:rsidP="000C2CCD">
            <w:pPr>
              <w:spacing w:after="60"/>
              <w:rPr>
                <w:rFonts w:eastAsia="Times New Roman"/>
                <w:b/>
                <w:color w:val="000000" w:themeColor="text1"/>
                <w:sz w:val="16"/>
                <w:szCs w:val="16"/>
                <w:lang w:val="es-ES_tradnl" w:eastAsia="es-ES"/>
              </w:rPr>
            </w:pPr>
            <w:r w:rsidRPr="006D13BB">
              <w:rPr>
                <w:b/>
                <w:bCs/>
                <w:sz w:val="16"/>
                <w:szCs w:val="16"/>
                <w:lang w:val="es-ES_tradnl"/>
              </w:rPr>
              <w:t>Leo y escribo</w:t>
            </w:r>
            <w:r>
              <w:rPr>
                <w:b/>
                <w:bCs/>
                <w:sz w:val="16"/>
                <w:szCs w:val="16"/>
                <w:lang w:val="es-ES_tradnl"/>
              </w:rPr>
              <w:t xml:space="preserve">: </w:t>
            </w:r>
            <w:r w:rsidRPr="006D13BB">
              <w:rPr>
                <w:bCs/>
                <w:sz w:val="16"/>
                <w:szCs w:val="16"/>
                <w:lang w:val="es-ES_tradnl"/>
              </w:rPr>
              <w:t xml:space="preserve">El cartel </w:t>
            </w:r>
            <w:r w:rsidRPr="006D13BB">
              <w:rPr>
                <w:bCs/>
                <w:i/>
                <w:iCs/>
                <w:sz w:val="16"/>
                <w:szCs w:val="16"/>
                <w:lang w:val="es-ES_tradnl"/>
              </w:rPr>
              <w:t>¡Feliz cole, popis!</w:t>
            </w:r>
            <w:r>
              <w:rPr>
                <w:bCs/>
                <w:i/>
                <w:iCs/>
                <w:sz w:val="16"/>
                <w:szCs w:val="16"/>
                <w:lang w:val="es-ES_tradnl"/>
              </w:rPr>
              <w:t xml:space="preserve"> </w:t>
            </w:r>
            <w:r w:rsidRPr="006D13BB">
              <w:rPr>
                <w:bCs/>
                <w:sz w:val="16"/>
                <w:szCs w:val="16"/>
                <w:lang w:val="es-ES_tradnl"/>
              </w:rPr>
              <w:t>(págs.24-25)</w:t>
            </w:r>
          </w:p>
        </w:tc>
      </w:tr>
      <w:tr w:rsidR="00DD7821" w:rsidRPr="00DD7821" w14:paraId="4728CF6E" w14:textId="77777777" w:rsidTr="00B56B3C">
        <w:trPr>
          <w:trHeight w:val="283"/>
        </w:trPr>
        <w:tc>
          <w:tcPr>
            <w:tcW w:w="3861" w:type="dxa"/>
          </w:tcPr>
          <w:p w14:paraId="241A0B71" w14:textId="1194DF4F" w:rsidR="00B71DA4" w:rsidRPr="00DD7821" w:rsidRDefault="00B56B3C" w:rsidP="000457EE">
            <w:pPr>
              <w:rPr>
                <w:color w:val="000000" w:themeColor="text1"/>
                <w:sz w:val="16"/>
                <w:szCs w:val="16"/>
              </w:rPr>
            </w:pPr>
            <w:r w:rsidRPr="00B56B3C">
              <w:rPr>
                <w:color w:val="000000" w:themeColor="text1"/>
                <w:sz w:val="16"/>
                <w:szCs w:val="16"/>
              </w:rPr>
              <w:t>7.2.a. Compartir oralmente la experiencia de lectura iniciándose en la participación en comunidades lectoras de ámbito escolar para conseguir disfrutar de la dimensión social de la lectura.</w:t>
            </w:r>
          </w:p>
        </w:tc>
        <w:tc>
          <w:tcPr>
            <w:tcW w:w="3861" w:type="dxa"/>
          </w:tcPr>
          <w:p w14:paraId="3B28258E" w14:textId="77777777" w:rsidR="00B56B3C" w:rsidRPr="00B56B3C" w:rsidRDefault="00B56B3C" w:rsidP="00360ADB">
            <w:pPr>
              <w:spacing w:after="60"/>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01.B.</w:t>
            </w:r>
            <w:proofErr w:type="gramEnd"/>
            <w:r w:rsidRPr="00B56B3C">
              <w:rPr>
                <w:color w:val="000000" w:themeColor="text1"/>
                <w:sz w:val="16"/>
                <w:szCs w:val="16"/>
              </w:rPr>
              <w:t>3.4. Comprensión lectora: estrategias elementales de comprensión lectora antes, durante y después de la lectura. Identificación de las ideas más relevantes e interpretación del sentido global. Identificación de elementos gráficos y paratextuales al servicio de la comprensión. Lectura compartida. Detección de usos claramente discriminatorios del lenguaje verbal y no verbal.</w:t>
            </w:r>
          </w:p>
          <w:p w14:paraId="0E35840B" w14:textId="77777777" w:rsidR="00B56B3C" w:rsidRPr="00B56B3C" w:rsidRDefault="00B56B3C" w:rsidP="00B56B3C">
            <w:pPr>
              <w:tabs>
                <w:tab w:val="left" w:pos="506"/>
              </w:tabs>
              <w:spacing w:after="60"/>
              <w:jc w:val="both"/>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01.C.</w:t>
            </w:r>
            <w:proofErr w:type="gramEnd"/>
            <w:r w:rsidRPr="00B56B3C">
              <w:rPr>
                <w:color w:val="000000" w:themeColor="text1"/>
                <w:sz w:val="16"/>
                <w:szCs w:val="16"/>
              </w:rPr>
              <w:t>5. Inicio de la construcción de los itinerarios lectores individuales. Estrategias para la expresión de gustos e intereses.</w:t>
            </w:r>
          </w:p>
          <w:p w14:paraId="1635BDED" w14:textId="3A68EB30" w:rsidR="00B71DA4" w:rsidRPr="00DD7821" w:rsidRDefault="00B56B3C" w:rsidP="009702D7">
            <w:pPr>
              <w:tabs>
                <w:tab w:val="left" w:pos="506"/>
              </w:tabs>
              <w:spacing w:after="60"/>
              <w:jc w:val="both"/>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01.C.</w:t>
            </w:r>
            <w:proofErr w:type="gramEnd"/>
            <w:r w:rsidRPr="00B56B3C">
              <w:rPr>
                <w:color w:val="000000" w:themeColor="text1"/>
                <w:sz w:val="16"/>
                <w:szCs w:val="16"/>
              </w:rPr>
              <w:t>8. Uso acompañado de la biblioteca de aula o de centro como escenario de actividades literarias compartidas, en las que se incluyen las Comunidades lectoras.</w:t>
            </w:r>
          </w:p>
        </w:tc>
        <w:tc>
          <w:tcPr>
            <w:tcW w:w="2938" w:type="dxa"/>
            <w:vMerge/>
            <w:tcBorders>
              <w:bottom w:val="nil"/>
            </w:tcBorders>
          </w:tcPr>
          <w:p w14:paraId="26C3F8B4" w14:textId="77777777" w:rsidR="00B71DA4" w:rsidRPr="00DD7821" w:rsidRDefault="00B71DA4" w:rsidP="000457EE">
            <w:pPr>
              <w:widowControl/>
              <w:suppressAutoHyphens/>
              <w:autoSpaceDE/>
              <w:autoSpaceDN/>
              <w:spacing w:after="60"/>
              <w:rPr>
                <w:rFonts w:eastAsia="Times New Roman"/>
                <w:b/>
                <w:color w:val="000000" w:themeColor="text1"/>
                <w:sz w:val="16"/>
                <w:szCs w:val="16"/>
                <w:lang w:val="es-ES_tradnl" w:eastAsia="es-ES"/>
              </w:rPr>
            </w:pPr>
          </w:p>
        </w:tc>
      </w:tr>
      <w:tr w:rsidR="00DD7821" w:rsidRPr="00DD7821" w14:paraId="129F4FC9" w14:textId="77777777" w:rsidTr="007110EE">
        <w:trPr>
          <w:trHeight w:val="283"/>
        </w:trPr>
        <w:tc>
          <w:tcPr>
            <w:tcW w:w="10660" w:type="dxa"/>
            <w:gridSpan w:val="3"/>
          </w:tcPr>
          <w:p w14:paraId="562785F2" w14:textId="77777777" w:rsidR="00B71DA4" w:rsidRPr="00DD7821" w:rsidRDefault="00B71DA4" w:rsidP="000457EE">
            <w:pPr>
              <w:rPr>
                <w:color w:val="000000" w:themeColor="text1"/>
                <w:sz w:val="16"/>
                <w:szCs w:val="16"/>
              </w:rPr>
            </w:pPr>
            <w:r w:rsidRPr="00DD7821">
              <w:rPr>
                <w:color w:val="000000" w:themeColor="text1"/>
                <w:sz w:val="16"/>
                <w:szCs w:val="16"/>
              </w:rPr>
              <w:t>9. Reflexionar de forma guiada sobre el lenguaje a partir de procesos de producción y comprensión de textos en contextos significativos, utilizando la terminología elemental adecuada, para iniciarse en el desarrollo de la conciencia lingüística y para mejorar las destrezas de producción y comprensión oral y escrita.</w:t>
            </w:r>
          </w:p>
          <w:p w14:paraId="454A7A38" w14:textId="77777777" w:rsidR="00B71DA4" w:rsidRPr="00DD7821" w:rsidRDefault="00B71DA4" w:rsidP="000457EE">
            <w:pPr>
              <w:rPr>
                <w:color w:val="000000" w:themeColor="text1"/>
                <w:sz w:val="16"/>
                <w:szCs w:val="16"/>
              </w:rPr>
            </w:pPr>
          </w:p>
          <w:p w14:paraId="5D54A087" w14:textId="5D8D4EF6" w:rsidR="00B71DA4" w:rsidRPr="00DD7821" w:rsidRDefault="00B71DA4" w:rsidP="000457EE">
            <w:pPr>
              <w:rPr>
                <w:rFonts w:eastAsia="Times New Roman"/>
                <w:b/>
                <w:color w:val="000000" w:themeColor="text1"/>
                <w:sz w:val="16"/>
                <w:szCs w:val="16"/>
                <w:lang w:val="es-ES_tradnl" w:eastAsia="es-ES"/>
              </w:rPr>
            </w:pPr>
            <w:r w:rsidRPr="00DD7821">
              <w:rPr>
                <w:color w:val="000000" w:themeColor="text1"/>
                <w:sz w:val="16"/>
                <w:szCs w:val="16"/>
              </w:rPr>
              <w:t>DESCRIPTORES OPERATIVOS:</w:t>
            </w:r>
            <w:r w:rsidRPr="00DD7821">
              <w:rPr>
                <w:rFonts w:eastAsia="Times New Roman"/>
                <w:color w:val="000000" w:themeColor="text1"/>
                <w:sz w:val="18"/>
                <w:szCs w:val="18"/>
                <w:lang w:val="en-US" w:eastAsia="es-ES"/>
              </w:rPr>
              <w:t xml:space="preserve"> </w:t>
            </w:r>
            <w:r w:rsidRPr="00DD7821">
              <w:rPr>
                <w:color w:val="000000" w:themeColor="text1"/>
                <w:sz w:val="16"/>
                <w:szCs w:val="16"/>
                <w:lang w:val="en-US"/>
              </w:rPr>
              <w:t>CCL1, CCL2, CP2, STEM1, STEM2, CPSAA5.</w:t>
            </w:r>
          </w:p>
        </w:tc>
      </w:tr>
      <w:tr w:rsidR="00DD7821" w:rsidRPr="00DD7821" w14:paraId="0DF4E8BA" w14:textId="77777777" w:rsidTr="00B71DA4">
        <w:trPr>
          <w:trHeight w:val="283"/>
        </w:trPr>
        <w:tc>
          <w:tcPr>
            <w:tcW w:w="3861" w:type="dxa"/>
          </w:tcPr>
          <w:p w14:paraId="25D3D2B5" w14:textId="2BFFCA82" w:rsidR="00B71DA4" w:rsidRPr="00DD7821" w:rsidRDefault="00B56B3C" w:rsidP="000C2CCD">
            <w:pPr>
              <w:pBdr>
                <w:top w:val="nil"/>
                <w:left w:val="nil"/>
                <w:bottom w:val="nil"/>
                <w:right w:val="nil"/>
                <w:between w:val="nil"/>
              </w:pBdr>
              <w:rPr>
                <w:color w:val="000000" w:themeColor="text1"/>
                <w:sz w:val="16"/>
                <w:szCs w:val="16"/>
              </w:rPr>
            </w:pPr>
            <w:r w:rsidRPr="00B56B3C">
              <w:rPr>
                <w:color w:val="000000" w:themeColor="text1"/>
                <w:sz w:val="16"/>
                <w:szCs w:val="16"/>
              </w:rPr>
              <w:t>9.1.a. Iniciarse en la reflexión sobre el funcionamiento de la lengua, prestando especial atención a la concordancia y a las relaciones de significado entre las palabras, a partir de la observación, comparación y manipulación de palabras, en un proceso acompañado de comprensión de textos en contextos significativos</w:t>
            </w:r>
            <w:r w:rsidR="000C2CCD">
              <w:rPr>
                <w:color w:val="000000" w:themeColor="text1"/>
                <w:sz w:val="16"/>
                <w:szCs w:val="16"/>
              </w:rPr>
              <w:t>.</w:t>
            </w:r>
          </w:p>
        </w:tc>
        <w:tc>
          <w:tcPr>
            <w:tcW w:w="3861" w:type="dxa"/>
          </w:tcPr>
          <w:p w14:paraId="2A724AF8" w14:textId="77777777" w:rsidR="00B56B3C" w:rsidRPr="00B56B3C" w:rsidRDefault="00B56B3C" w:rsidP="00360ADB">
            <w:pPr>
              <w:spacing w:after="60"/>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01.D.</w:t>
            </w:r>
            <w:proofErr w:type="gramEnd"/>
            <w:r w:rsidRPr="00B56B3C">
              <w:rPr>
                <w:color w:val="000000" w:themeColor="text1"/>
                <w:sz w:val="16"/>
                <w:szCs w:val="16"/>
              </w:rPr>
              <w:t xml:space="preserve">1. Establecimiento de generalizaciones sobre aspectos lingüísticos elementales a partir de la observación, comparación y transformación de palabras y enunciados, prestando especial atención a la existencia de distintos tipos de palabras y a las relaciones de concordancia que se establecen entre algunas de ellas, utilizando el metalenguaje específico básico. </w:t>
            </w:r>
          </w:p>
          <w:p w14:paraId="4A47337C" w14:textId="48B98ACF" w:rsidR="00B71DA4" w:rsidRPr="00DD7821" w:rsidRDefault="00B56B3C" w:rsidP="000457EE">
            <w:pPr>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01.D.</w:t>
            </w:r>
            <w:proofErr w:type="gramEnd"/>
            <w:r w:rsidRPr="00B56B3C">
              <w:rPr>
                <w:color w:val="000000" w:themeColor="text1"/>
                <w:sz w:val="16"/>
                <w:szCs w:val="16"/>
              </w:rPr>
              <w:t>2. Diferencias elementales entre lengua oral y lengua escrita.</w:t>
            </w:r>
          </w:p>
        </w:tc>
        <w:tc>
          <w:tcPr>
            <w:tcW w:w="2938" w:type="dxa"/>
            <w:vMerge w:val="restart"/>
          </w:tcPr>
          <w:p w14:paraId="07DB67E8" w14:textId="77777777" w:rsidR="00FA7717" w:rsidRDefault="00FA7717" w:rsidP="00360ADB">
            <w:pPr>
              <w:rPr>
                <w:rFonts w:eastAsia="Times New Roman"/>
                <w:b/>
                <w:spacing w:val="-2"/>
                <w:sz w:val="16"/>
                <w:szCs w:val="16"/>
                <w:lang w:val="es-ES_tradnl" w:eastAsia="es-ES"/>
              </w:rPr>
            </w:pPr>
            <w:r>
              <w:rPr>
                <w:rFonts w:eastAsia="Times New Roman"/>
                <w:b/>
                <w:spacing w:val="-2"/>
                <w:sz w:val="16"/>
                <w:szCs w:val="16"/>
                <w:lang w:val="es-ES_tradnl" w:eastAsia="es-ES"/>
              </w:rPr>
              <w:t>Aprendo las letras:</w:t>
            </w:r>
          </w:p>
          <w:p w14:paraId="072DEFB9" w14:textId="77777777" w:rsidR="00FA7717" w:rsidRPr="00FE0118" w:rsidRDefault="00FA7717" w:rsidP="00360ADB">
            <w:pPr>
              <w:pStyle w:val="Prrafodelista"/>
              <w:numPr>
                <w:ilvl w:val="0"/>
                <w:numId w:val="32"/>
              </w:numPr>
              <w:spacing w:after="60"/>
              <w:ind w:left="170" w:hanging="170"/>
              <w:rPr>
                <w:rFonts w:eastAsia="Times New Roman"/>
                <w:bCs/>
                <w:spacing w:val="-2"/>
                <w:sz w:val="16"/>
                <w:szCs w:val="16"/>
                <w:lang w:val="es-ES_tradnl" w:eastAsia="es-ES"/>
              </w:rPr>
            </w:pPr>
            <w:r>
              <w:rPr>
                <w:rFonts w:eastAsia="Times New Roman"/>
                <w:bCs/>
                <w:spacing w:val="-2"/>
                <w:sz w:val="16"/>
                <w:szCs w:val="16"/>
                <w:lang w:val="es-ES_tradnl" w:eastAsia="es-ES"/>
              </w:rPr>
              <w:t>A</w:t>
            </w:r>
            <w:r w:rsidRPr="00FE0118">
              <w:rPr>
                <w:rFonts w:eastAsia="Times New Roman"/>
                <w:bCs/>
                <w:spacing w:val="-2"/>
                <w:sz w:val="16"/>
                <w:szCs w:val="16"/>
                <w:lang w:val="es-ES_tradnl" w:eastAsia="es-ES"/>
              </w:rPr>
              <w:t>, e, i, o, u (pág</w:t>
            </w:r>
            <w:r>
              <w:rPr>
                <w:rFonts w:eastAsia="Times New Roman"/>
                <w:bCs/>
                <w:spacing w:val="-2"/>
                <w:sz w:val="16"/>
                <w:szCs w:val="16"/>
                <w:lang w:val="es-ES_tradnl" w:eastAsia="es-ES"/>
              </w:rPr>
              <w:t>s</w:t>
            </w:r>
            <w:r w:rsidRPr="00FE0118">
              <w:rPr>
                <w:rFonts w:eastAsia="Times New Roman"/>
                <w:bCs/>
                <w:spacing w:val="-2"/>
                <w:sz w:val="16"/>
                <w:szCs w:val="16"/>
                <w:lang w:val="es-ES_tradnl" w:eastAsia="es-ES"/>
              </w:rPr>
              <w:t>. 12-13)</w:t>
            </w:r>
          </w:p>
          <w:p w14:paraId="085247C7" w14:textId="77777777" w:rsidR="00FA7717" w:rsidRPr="00360ADB" w:rsidRDefault="00FA7717" w:rsidP="00360ADB">
            <w:pPr>
              <w:pStyle w:val="Prrafodelista"/>
              <w:numPr>
                <w:ilvl w:val="0"/>
                <w:numId w:val="32"/>
              </w:numPr>
              <w:spacing w:after="60"/>
              <w:ind w:left="170" w:hanging="170"/>
              <w:rPr>
                <w:color w:val="000000" w:themeColor="text1"/>
                <w:sz w:val="16"/>
                <w:szCs w:val="16"/>
              </w:rPr>
            </w:pPr>
            <w:r w:rsidRPr="00FE0118">
              <w:rPr>
                <w:rFonts w:eastAsia="Times New Roman"/>
                <w:bCs/>
                <w:spacing w:val="-2"/>
                <w:sz w:val="16"/>
                <w:szCs w:val="16"/>
                <w:lang w:val="es-ES_tradnl" w:eastAsia="es-ES"/>
              </w:rPr>
              <w:t>L</w:t>
            </w:r>
            <w:r>
              <w:rPr>
                <w:rFonts w:eastAsia="Times New Roman"/>
                <w:bCs/>
                <w:spacing w:val="-2"/>
                <w:sz w:val="16"/>
                <w:szCs w:val="16"/>
                <w:lang w:val="es-ES_tradnl" w:eastAsia="es-ES"/>
              </w:rPr>
              <w:t xml:space="preserve"> (págs. 14-15)</w:t>
            </w:r>
          </w:p>
          <w:p w14:paraId="57986047" w14:textId="77777777" w:rsidR="00FA7717" w:rsidRPr="00360ADB" w:rsidRDefault="00FA7717" w:rsidP="00360ADB">
            <w:pPr>
              <w:pStyle w:val="Prrafodelista"/>
              <w:numPr>
                <w:ilvl w:val="0"/>
                <w:numId w:val="32"/>
              </w:numPr>
              <w:spacing w:after="60"/>
              <w:ind w:left="170" w:hanging="170"/>
              <w:rPr>
                <w:color w:val="000000" w:themeColor="text1"/>
                <w:sz w:val="16"/>
                <w:szCs w:val="16"/>
              </w:rPr>
            </w:pPr>
            <w:r w:rsidRPr="00360ADB">
              <w:rPr>
                <w:color w:val="000000" w:themeColor="text1"/>
                <w:sz w:val="16"/>
                <w:szCs w:val="16"/>
              </w:rPr>
              <w:t>M págs. 14-15)</w:t>
            </w:r>
          </w:p>
          <w:p w14:paraId="0BB26C79" w14:textId="77777777" w:rsidR="00FA7717" w:rsidRPr="00360ADB" w:rsidRDefault="00FA7717" w:rsidP="00360ADB">
            <w:pPr>
              <w:pStyle w:val="Prrafodelista"/>
              <w:numPr>
                <w:ilvl w:val="0"/>
                <w:numId w:val="32"/>
              </w:numPr>
              <w:spacing w:after="60"/>
              <w:ind w:left="170" w:hanging="170"/>
              <w:rPr>
                <w:color w:val="000000" w:themeColor="text1"/>
                <w:sz w:val="16"/>
                <w:szCs w:val="16"/>
              </w:rPr>
            </w:pPr>
            <w:r w:rsidRPr="00360ADB">
              <w:rPr>
                <w:color w:val="000000" w:themeColor="text1"/>
                <w:sz w:val="16"/>
                <w:szCs w:val="16"/>
              </w:rPr>
              <w:t>S (págs. 18-19)</w:t>
            </w:r>
          </w:p>
          <w:p w14:paraId="56F807EA" w14:textId="77777777" w:rsidR="00FA7717" w:rsidRPr="00360ADB" w:rsidRDefault="00FA7717" w:rsidP="00360ADB">
            <w:pPr>
              <w:pStyle w:val="Prrafodelista"/>
              <w:numPr>
                <w:ilvl w:val="0"/>
                <w:numId w:val="32"/>
              </w:numPr>
              <w:spacing w:after="60"/>
              <w:ind w:left="170" w:hanging="170"/>
              <w:rPr>
                <w:color w:val="000000" w:themeColor="text1"/>
                <w:sz w:val="16"/>
                <w:szCs w:val="16"/>
              </w:rPr>
            </w:pPr>
            <w:r w:rsidRPr="00360ADB">
              <w:rPr>
                <w:color w:val="000000" w:themeColor="text1"/>
                <w:sz w:val="16"/>
                <w:szCs w:val="16"/>
              </w:rPr>
              <w:t>P (págs. 20-21)</w:t>
            </w:r>
          </w:p>
          <w:p w14:paraId="0454916D" w14:textId="77777777" w:rsidR="00FA7717" w:rsidRPr="00360ADB" w:rsidRDefault="00FA7717" w:rsidP="00360ADB">
            <w:pPr>
              <w:pStyle w:val="Prrafodelista"/>
              <w:numPr>
                <w:ilvl w:val="0"/>
                <w:numId w:val="32"/>
              </w:numPr>
              <w:spacing w:after="60"/>
              <w:ind w:left="170" w:hanging="170"/>
              <w:rPr>
                <w:color w:val="000000" w:themeColor="text1"/>
                <w:sz w:val="16"/>
                <w:szCs w:val="16"/>
              </w:rPr>
            </w:pPr>
            <w:r w:rsidRPr="00360ADB">
              <w:rPr>
                <w:color w:val="000000" w:themeColor="text1"/>
                <w:sz w:val="16"/>
                <w:szCs w:val="16"/>
              </w:rPr>
              <w:t>Y (págs. 22-23)</w:t>
            </w:r>
          </w:p>
          <w:p w14:paraId="3B5BA7EA" w14:textId="77777777" w:rsidR="00FA7717" w:rsidRPr="00B71DA4" w:rsidRDefault="00FA7717" w:rsidP="00FA7717">
            <w:pPr>
              <w:tabs>
                <w:tab w:val="left" w:pos="506"/>
              </w:tabs>
              <w:spacing w:after="60"/>
              <w:rPr>
                <w:sz w:val="16"/>
                <w:szCs w:val="16"/>
              </w:rPr>
            </w:pPr>
            <w:r w:rsidRPr="00AE711C">
              <w:rPr>
                <w:b/>
                <w:bCs/>
                <w:sz w:val="16"/>
                <w:szCs w:val="16"/>
              </w:rPr>
              <w:t>Dictado</w:t>
            </w:r>
            <w:r>
              <w:rPr>
                <w:b/>
                <w:bCs/>
                <w:sz w:val="16"/>
                <w:szCs w:val="16"/>
              </w:rPr>
              <w:t xml:space="preserve"> </w:t>
            </w:r>
            <w:r>
              <w:rPr>
                <w:sz w:val="16"/>
                <w:szCs w:val="16"/>
              </w:rPr>
              <w:t>(pág. 21)</w:t>
            </w:r>
          </w:p>
          <w:p w14:paraId="288EEBB3" w14:textId="577311C0" w:rsidR="00B71DA4" w:rsidRPr="00DD7821" w:rsidRDefault="00FA7717" w:rsidP="000C2CCD">
            <w:pPr>
              <w:widowControl/>
              <w:suppressAutoHyphens/>
              <w:autoSpaceDE/>
              <w:autoSpaceDN/>
              <w:spacing w:after="60"/>
              <w:rPr>
                <w:rFonts w:eastAsia="Times New Roman"/>
                <w:b/>
                <w:color w:val="000000" w:themeColor="text1"/>
                <w:sz w:val="16"/>
                <w:szCs w:val="16"/>
                <w:lang w:val="es-ES_tradnl" w:eastAsia="es-ES"/>
              </w:rPr>
            </w:pPr>
            <w:r w:rsidRPr="00B71DA4">
              <w:rPr>
                <w:b/>
                <w:sz w:val="16"/>
                <w:szCs w:val="16"/>
              </w:rPr>
              <w:t xml:space="preserve">¿Qué he aprendido? </w:t>
            </w:r>
            <w:r w:rsidRPr="00B71DA4">
              <w:rPr>
                <w:sz w:val="16"/>
                <w:szCs w:val="16"/>
              </w:rPr>
              <w:t>(p</w:t>
            </w:r>
            <w:r w:rsidRPr="00D33DE4">
              <w:rPr>
                <w:sz w:val="16"/>
                <w:szCs w:val="16"/>
              </w:rPr>
              <w:t>ág.</w:t>
            </w:r>
            <w:r w:rsidRPr="00B71DA4">
              <w:rPr>
                <w:sz w:val="16"/>
                <w:szCs w:val="16"/>
              </w:rPr>
              <w:t xml:space="preserve"> </w:t>
            </w:r>
            <w:r>
              <w:rPr>
                <w:sz w:val="16"/>
                <w:szCs w:val="16"/>
              </w:rPr>
              <w:t>29</w:t>
            </w:r>
            <w:r w:rsidRPr="00B71DA4">
              <w:rPr>
                <w:sz w:val="16"/>
                <w:szCs w:val="16"/>
              </w:rPr>
              <w:t>)</w:t>
            </w:r>
          </w:p>
        </w:tc>
      </w:tr>
      <w:tr w:rsidR="00DD7821" w:rsidRPr="00DD7821" w14:paraId="3D23B4A0" w14:textId="77777777" w:rsidTr="00B71DA4">
        <w:trPr>
          <w:trHeight w:val="283"/>
        </w:trPr>
        <w:tc>
          <w:tcPr>
            <w:tcW w:w="3861" w:type="dxa"/>
          </w:tcPr>
          <w:p w14:paraId="59DCB289" w14:textId="0F08961A" w:rsidR="00B71DA4" w:rsidRPr="00DD7821" w:rsidRDefault="00B56B3C" w:rsidP="000C2CCD">
            <w:pPr>
              <w:rPr>
                <w:color w:val="000000" w:themeColor="text1"/>
                <w:sz w:val="16"/>
                <w:szCs w:val="16"/>
              </w:rPr>
            </w:pPr>
            <w:r w:rsidRPr="00B56B3C">
              <w:rPr>
                <w:color w:val="000000" w:themeColor="text1"/>
                <w:sz w:val="16"/>
                <w:szCs w:val="16"/>
              </w:rPr>
              <w:t>9.2.a. Revisar los textos propios y subsanar algunos problemas de comprensión lectora, de manera acompañada, usando la terminología lingüística básica adecuada.</w:t>
            </w:r>
          </w:p>
        </w:tc>
        <w:tc>
          <w:tcPr>
            <w:tcW w:w="3861" w:type="dxa"/>
          </w:tcPr>
          <w:p w14:paraId="5D10EBEA" w14:textId="77777777" w:rsidR="00FA7717" w:rsidRPr="00FA7717" w:rsidRDefault="00FA7717" w:rsidP="00360ADB">
            <w:pPr>
              <w:spacing w:after="60"/>
              <w:rPr>
                <w:color w:val="000000" w:themeColor="text1"/>
                <w:sz w:val="16"/>
                <w:szCs w:val="16"/>
              </w:rPr>
            </w:pPr>
            <w:r w:rsidRPr="00FA7717">
              <w:rPr>
                <w:color w:val="000000" w:themeColor="text1"/>
                <w:sz w:val="16"/>
                <w:szCs w:val="16"/>
              </w:rPr>
              <w:t>LC.</w:t>
            </w:r>
            <w:proofErr w:type="gramStart"/>
            <w:r w:rsidRPr="00FA7717">
              <w:rPr>
                <w:color w:val="000000" w:themeColor="text1"/>
                <w:sz w:val="16"/>
                <w:szCs w:val="16"/>
              </w:rPr>
              <w:t>01.B.</w:t>
            </w:r>
            <w:proofErr w:type="gramEnd"/>
            <w:r w:rsidRPr="00FA7717">
              <w:rPr>
                <w:color w:val="000000" w:themeColor="text1"/>
                <w:sz w:val="16"/>
                <w:szCs w:val="16"/>
              </w:rPr>
              <w:t>2.2. Propiedades textuales: estrategias elementales para la coherencia y la cohesión.</w:t>
            </w:r>
          </w:p>
          <w:p w14:paraId="02BA08B1" w14:textId="6D3754BF" w:rsidR="00B71DA4" w:rsidRPr="00DD7821" w:rsidRDefault="00FA7717" w:rsidP="00FA7717">
            <w:pPr>
              <w:rPr>
                <w:color w:val="000000" w:themeColor="text1"/>
                <w:sz w:val="16"/>
                <w:szCs w:val="16"/>
              </w:rPr>
            </w:pPr>
            <w:r w:rsidRPr="00FA7717">
              <w:rPr>
                <w:color w:val="000000" w:themeColor="text1"/>
                <w:sz w:val="16"/>
                <w:szCs w:val="16"/>
              </w:rPr>
              <w:t>LC.</w:t>
            </w:r>
            <w:proofErr w:type="gramStart"/>
            <w:r w:rsidRPr="00FA7717">
              <w:rPr>
                <w:color w:val="000000" w:themeColor="text1"/>
                <w:sz w:val="16"/>
                <w:szCs w:val="16"/>
              </w:rPr>
              <w:t>01.D.</w:t>
            </w:r>
            <w:proofErr w:type="gramEnd"/>
            <w:r w:rsidRPr="00FA7717">
              <w:rPr>
                <w:color w:val="000000" w:themeColor="text1"/>
                <w:sz w:val="16"/>
                <w:szCs w:val="16"/>
              </w:rPr>
              <w:t>3. Procedimientos elementales de adquisición de vocabulario. Reflexión contextualizada sobre la relación de significado entre unas palabras y otras.</w:t>
            </w:r>
          </w:p>
        </w:tc>
        <w:tc>
          <w:tcPr>
            <w:tcW w:w="2938" w:type="dxa"/>
            <w:vMerge/>
          </w:tcPr>
          <w:p w14:paraId="35EC1663" w14:textId="77777777" w:rsidR="00B71DA4" w:rsidRPr="00DD7821" w:rsidRDefault="00B71DA4" w:rsidP="000457EE">
            <w:pPr>
              <w:widowControl/>
              <w:suppressAutoHyphens/>
              <w:autoSpaceDE/>
              <w:autoSpaceDN/>
              <w:spacing w:after="60"/>
              <w:rPr>
                <w:rFonts w:eastAsia="Times New Roman"/>
                <w:b/>
                <w:color w:val="000000" w:themeColor="text1"/>
                <w:sz w:val="16"/>
                <w:szCs w:val="16"/>
                <w:lang w:val="es-ES_tradnl" w:eastAsia="es-ES"/>
              </w:rPr>
            </w:pPr>
          </w:p>
        </w:tc>
      </w:tr>
      <w:tr w:rsidR="00DD7821" w:rsidRPr="00DD7821" w14:paraId="0D7DC41E" w14:textId="77777777" w:rsidTr="007110EE">
        <w:trPr>
          <w:trHeight w:val="283"/>
        </w:trPr>
        <w:tc>
          <w:tcPr>
            <w:tcW w:w="10660" w:type="dxa"/>
            <w:gridSpan w:val="3"/>
          </w:tcPr>
          <w:p w14:paraId="001E48AF" w14:textId="77777777" w:rsidR="00B71DA4" w:rsidRPr="00DD7821" w:rsidRDefault="00B71DA4" w:rsidP="000457EE">
            <w:pPr>
              <w:rPr>
                <w:color w:val="000000" w:themeColor="text1"/>
                <w:sz w:val="16"/>
                <w:szCs w:val="16"/>
              </w:rPr>
            </w:pPr>
            <w:r w:rsidRPr="00DD7821">
              <w:rPr>
                <w:color w:val="000000" w:themeColor="text1"/>
                <w:sz w:val="16"/>
                <w:szCs w:val="16"/>
              </w:rPr>
              <w:t>10. Poner las propias prácticas comunicativas al servicio de la convivencia democrática utilizando un lenguaje no discriminatorio y detectando y rechazando los abusos de poder a través de la palabra, para favorecer un uso no solo eficaz sino también ético del lenguaje.</w:t>
            </w:r>
          </w:p>
          <w:p w14:paraId="24D71C65" w14:textId="77777777" w:rsidR="00B71DA4" w:rsidRPr="00DD7821" w:rsidRDefault="00B71DA4" w:rsidP="000457EE">
            <w:pPr>
              <w:rPr>
                <w:color w:val="000000" w:themeColor="text1"/>
                <w:sz w:val="16"/>
                <w:szCs w:val="16"/>
              </w:rPr>
            </w:pPr>
          </w:p>
          <w:p w14:paraId="2D8975ED" w14:textId="4D8A6F65" w:rsidR="00B71DA4" w:rsidRPr="00DD7821" w:rsidRDefault="00B71DA4" w:rsidP="000457EE">
            <w:pPr>
              <w:rPr>
                <w:rFonts w:eastAsia="Times New Roman"/>
                <w:b/>
                <w:color w:val="000000" w:themeColor="text1"/>
                <w:sz w:val="16"/>
                <w:szCs w:val="16"/>
                <w:lang w:val="es-ES_tradnl" w:eastAsia="es-ES"/>
              </w:rPr>
            </w:pPr>
            <w:r w:rsidRPr="00DD7821">
              <w:rPr>
                <w:color w:val="000000" w:themeColor="text1"/>
                <w:sz w:val="16"/>
                <w:szCs w:val="16"/>
              </w:rPr>
              <w:t>DESCRIPTORES OPERATIVOS:</w:t>
            </w:r>
            <w:r w:rsidRPr="00DD7821">
              <w:rPr>
                <w:rFonts w:eastAsia="Times New Roman"/>
                <w:color w:val="000000" w:themeColor="text1"/>
                <w:sz w:val="18"/>
                <w:szCs w:val="18"/>
                <w:lang w:val="es-ES_tradnl" w:eastAsia="es-ES"/>
              </w:rPr>
              <w:t xml:space="preserve"> </w:t>
            </w:r>
            <w:r w:rsidRPr="00DD7821">
              <w:rPr>
                <w:color w:val="000000" w:themeColor="text1"/>
                <w:sz w:val="16"/>
                <w:szCs w:val="16"/>
                <w:lang w:val="es-ES_tradnl"/>
              </w:rPr>
              <w:t>CCL1, CCL5, CP3, CD3, CPSAA3, CC1, CC2, CC3.</w:t>
            </w:r>
          </w:p>
        </w:tc>
      </w:tr>
      <w:tr w:rsidR="009702D7" w:rsidRPr="00DD7821" w14:paraId="30F553F4" w14:textId="77777777" w:rsidTr="00B71DA4">
        <w:trPr>
          <w:trHeight w:val="283"/>
        </w:trPr>
        <w:tc>
          <w:tcPr>
            <w:tcW w:w="3861" w:type="dxa"/>
          </w:tcPr>
          <w:p w14:paraId="037B19DA" w14:textId="747CD654" w:rsidR="009702D7" w:rsidRPr="00DD7821" w:rsidRDefault="009702D7" w:rsidP="000C2CCD">
            <w:pPr>
              <w:pBdr>
                <w:top w:val="nil"/>
                <w:left w:val="nil"/>
                <w:bottom w:val="nil"/>
                <w:right w:val="nil"/>
                <w:between w:val="nil"/>
              </w:pBdr>
              <w:rPr>
                <w:color w:val="000000" w:themeColor="text1"/>
                <w:sz w:val="16"/>
                <w:szCs w:val="16"/>
              </w:rPr>
            </w:pPr>
            <w:r w:rsidRPr="00FA7717">
              <w:rPr>
                <w:color w:val="000000" w:themeColor="text1"/>
                <w:sz w:val="16"/>
                <w:szCs w:val="16"/>
              </w:rPr>
              <w:t>10.1.a. Identificar los usos lingüísticos discriminatorios identificados a partir de la reflexión grupal acompañada sobre los aspectos elementales, verbales, de la comunicación, teniendo en cuenta una perspectiva de género.</w:t>
            </w:r>
          </w:p>
        </w:tc>
        <w:tc>
          <w:tcPr>
            <w:tcW w:w="3861" w:type="dxa"/>
          </w:tcPr>
          <w:p w14:paraId="6B1E93D8" w14:textId="77777777" w:rsidR="009702D7" w:rsidRPr="00FA7717" w:rsidRDefault="009702D7" w:rsidP="00360ADB">
            <w:pPr>
              <w:spacing w:after="60"/>
              <w:rPr>
                <w:color w:val="000000" w:themeColor="text1"/>
                <w:sz w:val="16"/>
                <w:szCs w:val="16"/>
              </w:rPr>
            </w:pPr>
            <w:r w:rsidRPr="00FA7717">
              <w:rPr>
                <w:color w:val="000000" w:themeColor="text1"/>
                <w:sz w:val="16"/>
                <w:szCs w:val="16"/>
              </w:rPr>
              <w:t>LC.</w:t>
            </w:r>
            <w:proofErr w:type="gramStart"/>
            <w:r w:rsidRPr="00FA7717">
              <w:rPr>
                <w:color w:val="000000" w:themeColor="text1"/>
                <w:sz w:val="16"/>
                <w:szCs w:val="16"/>
              </w:rPr>
              <w:t>01.A.</w:t>
            </w:r>
            <w:proofErr w:type="gramEnd"/>
            <w:r w:rsidRPr="00FA7717">
              <w:rPr>
                <w:color w:val="000000" w:themeColor="text1"/>
                <w:sz w:val="16"/>
                <w:szCs w:val="16"/>
              </w:rPr>
              <w:t>4. Uso de un lenguaje no discriminatorio y respetuoso con las diferencias.</w:t>
            </w:r>
          </w:p>
          <w:p w14:paraId="0F1AAED2" w14:textId="77777777" w:rsidR="009702D7" w:rsidRPr="00FA7717" w:rsidRDefault="009702D7" w:rsidP="00360ADB">
            <w:pPr>
              <w:spacing w:after="60"/>
              <w:rPr>
                <w:color w:val="000000" w:themeColor="text1"/>
                <w:sz w:val="16"/>
                <w:szCs w:val="16"/>
              </w:rPr>
            </w:pPr>
            <w:r w:rsidRPr="00FA7717">
              <w:rPr>
                <w:color w:val="000000" w:themeColor="text1"/>
                <w:sz w:val="16"/>
                <w:szCs w:val="16"/>
              </w:rPr>
              <w:t>LC.</w:t>
            </w:r>
            <w:proofErr w:type="gramStart"/>
            <w:r w:rsidRPr="00FA7717">
              <w:rPr>
                <w:color w:val="000000" w:themeColor="text1"/>
                <w:sz w:val="16"/>
                <w:szCs w:val="16"/>
              </w:rPr>
              <w:t>01.B.</w:t>
            </w:r>
            <w:proofErr w:type="gramEnd"/>
            <w:r w:rsidRPr="00FA7717">
              <w:rPr>
                <w:color w:val="000000" w:themeColor="text1"/>
                <w:sz w:val="16"/>
                <w:szCs w:val="16"/>
              </w:rPr>
              <w:t>3.2. Comprensión oral: identificación de las ideas más relevantes e interpretación del sentido global. Detección de usos claramente discriminatorios del lenguaje verbal y no verbal.</w:t>
            </w:r>
          </w:p>
          <w:p w14:paraId="249B703A" w14:textId="022EF16F" w:rsidR="009702D7" w:rsidRPr="00DD7821" w:rsidRDefault="009702D7" w:rsidP="000457EE">
            <w:pPr>
              <w:rPr>
                <w:color w:val="000000" w:themeColor="text1"/>
                <w:sz w:val="16"/>
                <w:szCs w:val="16"/>
              </w:rPr>
            </w:pPr>
            <w:r w:rsidRPr="00FA7717">
              <w:rPr>
                <w:color w:val="000000" w:themeColor="text1"/>
                <w:sz w:val="16"/>
                <w:szCs w:val="16"/>
              </w:rPr>
              <w:t>LC.</w:t>
            </w:r>
            <w:proofErr w:type="gramStart"/>
            <w:r w:rsidRPr="00FA7717">
              <w:rPr>
                <w:color w:val="000000" w:themeColor="text1"/>
                <w:sz w:val="16"/>
                <w:szCs w:val="16"/>
              </w:rPr>
              <w:t>01.B.</w:t>
            </w:r>
            <w:proofErr w:type="gramEnd"/>
            <w:r w:rsidRPr="00FA7717">
              <w:rPr>
                <w:color w:val="000000" w:themeColor="text1"/>
                <w:sz w:val="16"/>
                <w:szCs w:val="16"/>
              </w:rPr>
              <w:t>3.4. Comprensión lectora: estrategias elementales de comprensión lectora antes, durante y después de la lectura. Identificación de las ideas más relevantes e interpretación del sentido global. Identificación de elementos gráficos y paratextuales al servicio de la comprensión. Lectura compartida. Detección de usos claramente discriminatorios del lenguaje verbal y no verbal.</w:t>
            </w:r>
          </w:p>
        </w:tc>
        <w:tc>
          <w:tcPr>
            <w:tcW w:w="2938" w:type="dxa"/>
            <w:vMerge w:val="restart"/>
          </w:tcPr>
          <w:p w14:paraId="04F01C41" w14:textId="77777777" w:rsidR="009702D7" w:rsidRDefault="009702D7" w:rsidP="00FA7717">
            <w:pPr>
              <w:spacing w:after="60"/>
              <w:rPr>
                <w:sz w:val="16"/>
                <w:szCs w:val="16"/>
              </w:rPr>
            </w:pPr>
            <w:r w:rsidRPr="003A43D6">
              <w:rPr>
                <w:rFonts w:eastAsia="Times New Roman"/>
                <w:b/>
                <w:sz w:val="16"/>
                <w:szCs w:val="16"/>
                <w:lang w:val="es-ES_tradnl" w:eastAsia="es-ES"/>
              </w:rPr>
              <w:t>Presentación de la situación de aprendizaje</w:t>
            </w:r>
            <w:r w:rsidRPr="00B71DA4">
              <w:rPr>
                <w:b/>
                <w:sz w:val="16"/>
                <w:szCs w:val="16"/>
              </w:rPr>
              <w:t xml:space="preserve"> </w:t>
            </w:r>
            <w:r w:rsidRPr="00B71DA4">
              <w:rPr>
                <w:sz w:val="16"/>
                <w:szCs w:val="16"/>
              </w:rPr>
              <w:t>(</w:t>
            </w:r>
            <w:r w:rsidRPr="00435F16">
              <w:rPr>
                <w:rFonts w:eastAsia="Times New Roman"/>
                <w:sz w:val="16"/>
                <w:szCs w:val="16"/>
                <w:lang w:val="es-ES_tradnl" w:eastAsia="es-ES"/>
              </w:rPr>
              <w:t>págs.</w:t>
            </w:r>
            <w:r w:rsidRPr="00B71DA4">
              <w:rPr>
                <w:sz w:val="16"/>
                <w:szCs w:val="16"/>
              </w:rPr>
              <w:t xml:space="preserve"> </w:t>
            </w:r>
            <w:r>
              <w:rPr>
                <w:sz w:val="16"/>
                <w:szCs w:val="16"/>
              </w:rPr>
              <w:t>8-9</w:t>
            </w:r>
            <w:r w:rsidRPr="00B71DA4">
              <w:rPr>
                <w:sz w:val="16"/>
                <w:szCs w:val="16"/>
              </w:rPr>
              <w:t>)</w:t>
            </w:r>
          </w:p>
          <w:p w14:paraId="0A78ADA7" w14:textId="77777777" w:rsidR="009702D7" w:rsidRDefault="009702D7" w:rsidP="00FA7717">
            <w:pPr>
              <w:widowControl/>
              <w:suppressAutoHyphens/>
              <w:autoSpaceDE/>
              <w:autoSpaceDN/>
              <w:spacing w:after="60"/>
              <w:rPr>
                <w:rFonts w:eastAsia="Times New Roman"/>
                <w:sz w:val="16"/>
                <w:szCs w:val="16"/>
                <w:lang w:val="es-ES_tradnl" w:eastAsia="es-ES"/>
              </w:rPr>
            </w:pPr>
            <w:r w:rsidRPr="00435F16">
              <w:rPr>
                <w:rFonts w:eastAsia="Times New Roman"/>
                <w:b/>
                <w:sz w:val="16"/>
                <w:szCs w:val="16"/>
                <w:lang w:val="es-ES_tradnl" w:eastAsia="es-ES"/>
              </w:rPr>
              <w:t xml:space="preserve">Escucho </w:t>
            </w:r>
            <w:r>
              <w:rPr>
                <w:rFonts w:eastAsia="Times New Roman"/>
                <w:b/>
                <w:sz w:val="16"/>
                <w:szCs w:val="16"/>
                <w:lang w:val="es-ES_tradnl" w:eastAsia="es-ES"/>
              </w:rPr>
              <w:t xml:space="preserve">y hablo: </w:t>
            </w:r>
            <w:r w:rsidRPr="000F66BF">
              <w:rPr>
                <w:rFonts w:eastAsia="Times New Roman"/>
                <w:bCs/>
                <w:sz w:val="16"/>
                <w:szCs w:val="16"/>
                <w:lang w:val="es-ES_tradnl" w:eastAsia="es-ES"/>
              </w:rPr>
              <w:t xml:space="preserve">saludos y presentaciones </w:t>
            </w:r>
            <w:r w:rsidRPr="00435F16">
              <w:rPr>
                <w:rFonts w:eastAsia="Times New Roman"/>
                <w:sz w:val="16"/>
                <w:szCs w:val="16"/>
                <w:lang w:val="es-ES_tradnl" w:eastAsia="es-ES"/>
              </w:rPr>
              <w:t>(pág</w:t>
            </w:r>
            <w:r>
              <w:rPr>
                <w:rFonts w:eastAsia="Times New Roman"/>
                <w:sz w:val="16"/>
                <w:szCs w:val="16"/>
                <w:lang w:val="es-ES_tradnl" w:eastAsia="es-ES"/>
              </w:rPr>
              <w:t>s</w:t>
            </w:r>
            <w:r w:rsidRPr="00435F16">
              <w:rPr>
                <w:rFonts w:eastAsia="Times New Roman"/>
                <w:sz w:val="16"/>
                <w:szCs w:val="16"/>
                <w:lang w:val="es-ES_tradnl" w:eastAsia="es-ES"/>
              </w:rPr>
              <w:t xml:space="preserve">. </w:t>
            </w:r>
            <w:r>
              <w:rPr>
                <w:rFonts w:eastAsia="Times New Roman"/>
                <w:sz w:val="16"/>
                <w:szCs w:val="16"/>
                <w:lang w:val="es-ES_tradnl" w:eastAsia="es-ES"/>
              </w:rPr>
              <w:t>10-11</w:t>
            </w:r>
            <w:r w:rsidRPr="00435F16">
              <w:rPr>
                <w:rFonts w:eastAsia="Times New Roman"/>
                <w:sz w:val="16"/>
                <w:szCs w:val="16"/>
                <w:lang w:val="es-ES_tradnl" w:eastAsia="es-ES"/>
              </w:rPr>
              <w:t>)</w:t>
            </w:r>
          </w:p>
          <w:p w14:paraId="52AA9072" w14:textId="77777777" w:rsidR="009702D7" w:rsidRPr="00C44CDF" w:rsidRDefault="009702D7" w:rsidP="00FA7717">
            <w:pPr>
              <w:widowControl/>
              <w:tabs>
                <w:tab w:val="left" w:pos="506"/>
              </w:tabs>
              <w:suppressAutoHyphens/>
              <w:autoSpaceDE/>
              <w:autoSpaceDN/>
              <w:spacing w:after="60"/>
              <w:rPr>
                <w:sz w:val="16"/>
                <w:szCs w:val="16"/>
              </w:rPr>
            </w:pPr>
            <w:r w:rsidRPr="00AC5EF0">
              <w:rPr>
                <w:b/>
                <w:bCs/>
                <w:sz w:val="16"/>
                <w:szCs w:val="16"/>
                <w:lang w:val="es-ES_tradnl"/>
              </w:rPr>
              <w:t>Juego de letras</w:t>
            </w:r>
            <w:r w:rsidRPr="00435F16">
              <w:rPr>
                <w:rFonts w:eastAsia="Times New Roman"/>
                <w:b/>
                <w:sz w:val="16"/>
                <w:szCs w:val="16"/>
                <w:lang w:val="es-ES_tradnl" w:eastAsia="es-ES"/>
              </w:rPr>
              <w:t xml:space="preserve"> </w:t>
            </w:r>
            <w:r w:rsidRPr="00435F16">
              <w:rPr>
                <w:rFonts w:eastAsia="Times New Roman"/>
                <w:sz w:val="16"/>
                <w:szCs w:val="16"/>
                <w:lang w:val="es-ES_tradnl" w:eastAsia="es-ES"/>
              </w:rPr>
              <w:t>(pág</w:t>
            </w:r>
            <w:r>
              <w:rPr>
                <w:rFonts w:eastAsia="Times New Roman"/>
                <w:sz w:val="16"/>
                <w:szCs w:val="16"/>
                <w:lang w:val="es-ES_tradnl" w:eastAsia="es-ES"/>
              </w:rPr>
              <w:t>s</w:t>
            </w:r>
            <w:r w:rsidRPr="00435F16">
              <w:rPr>
                <w:rFonts w:eastAsia="Times New Roman"/>
                <w:sz w:val="16"/>
                <w:szCs w:val="16"/>
                <w:lang w:val="es-ES_tradnl" w:eastAsia="es-ES"/>
              </w:rPr>
              <w:t xml:space="preserve">. </w:t>
            </w:r>
            <w:r>
              <w:rPr>
                <w:rFonts w:eastAsia="Times New Roman"/>
                <w:sz w:val="16"/>
                <w:szCs w:val="16"/>
                <w:lang w:val="es-ES_tradnl" w:eastAsia="es-ES"/>
              </w:rPr>
              <w:t>26-27</w:t>
            </w:r>
            <w:r w:rsidRPr="00435F16">
              <w:rPr>
                <w:rFonts w:eastAsia="Times New Roman"/>
                <w:sz w:val="16"/>
                <w:szCs w:val="16"/>
                <w:lang w:val="es-ES_tradnl" w:eastAsia="es-ES"/>
              </w:rPr>
              <w:t>)</w:t>
            </w:r>
          </w:p>
          <w:p w14:paraId="747448C4" w14:textId="77777777" w:rsidR="009702D7" w:rsidRPr="00435F16" w:rsidRDefault="009702D7" w:rsidP="00FA7717">
            <w:pPr>
              <w:widowControl/>
              <w:suppressAutoHyphens/>
              <w:autoSpaceDE/>
              <w:autoSpaceDN/>
              <w:spacing w:after="60"/>
              <w:rPr>
                <w:rFonts w:eastAsia="Times New Roman"/>
                <w:sz w:val="16"/>
                <w:szCs w:val="16"/>
                <w:lang w:val="es-ES_tradnl" w:eastAsia="es-ES"/>
              </w:rPr>
            </w:pPr>
            <w:r w:rsidRPr="009D0FB3">
              <w:rPr>
                <w:b/>
                <w:sz w:val="16"/>
                <w:szCs w:val="16"/>
              </w:rPr>
              <w:t>Producto final (Objetivo en acción):</w:t>
            </w:r>
            <w:r>
              <w:rPr>
                <w:b/>
                <w:sz w:val="16"/>
                <w:szCs w:val="16"/>
              </w:rPr>
              <w:t xml:space="preserve"> </w:t>
            </w:r>
            <w:r w:rsidRPr="009702D7">
              <w:rPr>
                <w:bCs/>
                <w:sz w:val="16"/>
                <w:szCs w:val="16"/>
              </w:rPr>
              <w:t xml:space="preserve">mural con las normas de clase </w:t>
            </w:r>
            <w:r w:rsidRPr="009702D7">
              <w:rPr>
                <w:rFonts w:eastAsia="Times New Roman"/>
                <w:bCs/>
                <w:sz w:val="16"/>
                <w:szCs w:val="16"/>
                <w:lang w:val="es-ES_tradnl" w:eastAsia="es-ES"/>
              </w:rPr>
              <w:t>(pág. 29)</w:t>
            </w:r>
          </w:p>
          <w:p w14:paraId="7A2D251A" w14:textId="2C1881DD" w:rsidR="009702D7" w:rsidRPr="00DD7821" w:rsidRDefault="009702D7" w:rsidP="00FA7717">
            <w:pPr>
              <w:widowControl/>
              <w:suppressAutoHyphens/>
              <w:autoSpaceDE/>
              <w:autoSpaceDN/>
              <w:spacing w:after="60"/>
              <w:rPr>
                <w:rFonts w:eastAsia="Times New Roman"/>
                <w:b/>
                <w:color w:val="000000" w:themeColor="text1"/>
                <w:sz w:val="16"/>
                <w:szCs w:val="16"/>
                <w:lang w:val="es-ES_tradnl" w:eastAsia="es-ES"/>
              </w:rPr>
            </w:pPr>
            <w:r w:rsidRPr="00B71DA4">
              <w:rPr>
                <w:b/>
                <w:sz w:val="16"/>
                <w:szCs w:val="16"/>
              </w:rPr>
              <w:t>¿Cómo he aprendido?</w:t>
            </w:r>
            <w:r w:rsidRPr="00B71DA4">
              <w:rPr>
                <w:sz w:val="16"/>
                <w:szCs w:val="16"/>
              </w:rPr>
              <w:t xml:space="preserve"> (p</w:t>
            </w:r>
            <w:r w:rsidRPr="00D33DE4">
              <w:rPr>
                <w:sz w:val="16"/>
                <w:szCs w:val="16"/>
              </w:rPr>
              <w:t>ág.</w:t>
            </w:r>
            <w:r w:rsidRPr="00B71DA4">
              <w:rPr>
                <w:sz w:val="16"/>
                <w:szCs w:val="16"/>
              </w:rPr>
              <w:t xml:space="preserve"> </w:t>
            </w:r>
            <w:r>
              <w:rPr>
                <w:sz w:val="16"/>
                <w:szCs w:val="16"/>
              </w:rPr>
              <w:t>23</w:t>
            </w:r>
            <w:r w:rsidRPr="00B71DA4">
              <w:rPr>
                <w:sz w:val="16"/>
                <w:szCs w:val="16"/>
              </w:rPr>
              <w:t>)</w:t>
            </w:r>
          </w:p>
        </w:tc>
      </w:tr>
      <w:tr w:rsidR="009702D7" w:rsidRPr="00DD7821" w14:paraId="29895A58" w14:textId="77777777" w:rsidTr="00B71DA4">
        <w:trPr>
          <w:trHeight w:val="283"/>
        </w:trPr>
        <w:tc>
          <w:tcPr>
            <w:tcW w:w="3861" w:type="dxa"/>
          </w:tcPr>
          <w:p w14:paraId="646DAA53" w14:textId="74373DB6" w:rsidR="009702D7" w:rsidRPr="00FA7717" w:rsidRDefault="009702D7" w:rsidP="000C2CCD">
            <w:pPr>
              <w:pBdr>
                <w:top w:val="nil"/>
                <w:left w:val="nil"/>
                <w:bottom w:val="nil"/>
                <w:right w:val="nil"/>
                <w:between w:val="nil"/>
              </w:pBdr>
              <w:rPr>
                <w:color w:val="000000" w:themeColor="text1"/>
                <w:sz w:val="16"/>
                <w:szCs w:val="16"/>
              </w:rPr>
            </w:pPr>
            <w:r w:rsidRPr="00FA7717">
              <w:rPr>
                <w:color w:val="000000" w:themeColor="text1"/>
                <w:sz w:val="16"/>
                <w:szCs w:val="16"/>
              </w:rPr>
              <w:t>10.2.a. Identificar, con la planificación y el acompañamiento necesarios, estrategias elementales para la escucha activa y el consenso, iniciándose en la gestión dialogada de conflictos.</w:t>
            </w:r>
          </w:p>
        </w:tc>
        <w:tc>
          <w:tcPr>
            <w:tcW w:w="3861" w:type="dxa"/>
          </w:tcPr>
          <w:p w14:paraId="435914A3" w14:textId="77777777" w:rsidR="009702D7" w:rsidRPr="00FA7717" w:rsidRDefault="009702D7" w:rsidP="00360ADB">
            <w:pPr>
              <w:spacing w:after="60"/>
              <w:rPr>
                <w:color w:val="000000" w:themeColor="text1"/>
                <w:sz w:val="16"/>
                <w:szCs w:val="16"/>
              </w:rPr>
            </w:pPr>
            <w:r w:rsidRPr="00FA7717">
              <w:rPr>
                <w:color w:val="000000" w:themeColor="text1"/>
                <w:sz w:val="16"/>
                <w:szCs w:val="16"/>
              </w:rPr>
              <w:t>LC.</w:t>
            </w:r>
            <w:proofErr w:type="gramStart"/>
            <w:r w:rsidRPr="00FA7717">
              <w:rPr>
                <w:color w:val="000000" w:themeColor="text1"/>
                <w:sz w:val="16"/>
                <w:szCs w:val="16"/>
              </w:rPr>
              <w:t>01.B.</w:t>
            </w:r>
            <w:proofErr w:type="gramEnd"/>
            <w:r w:rsidRPr="00FA7717">
              <w:rPr>
                <w:color w:val="000000" w:themeColor="text1"/>
                <w:sz w:val="16"/>
                <w:szCs w:val="16"/>
              </w:rPr>
              <w:t>1.1. Incidencia de los componentes (situación, participantes, intención) en el acto comunicativo.</w:t>
            </w:r>
          </w:p>
          <w:p w14:paraId="5E2C1BBA" w14:textId="2F01FA1D" w:rsidR="009702D7" w:rsidRPr="00FA7717" w:rsidRDefault="009702D7" w:rsidP="00FA7717">
            <w:pPr>
              <w:rPr>
                <w:color w:val="000000" w:themeColor="text1"/>
                <w:sz w:val="16"/>
                <w:szCs w:val="16"/>
              </w:rPr>
            </w:pPr>
            <w:r w:rsidRPr="00FA7717">
              <w:rPr>
                <w:color w:val="000000" w:themeColor="text1"/>
                <w:sz w:val="16"/>
                <w:szCs w:val="16"/>
              </w:rPr>
              <w:t>LC.</w:t>
            </w:r>
            <w:proofErr w:type="gramStart"/>
            <w:r w:rsidRPr="00FA7717">
              <w:rPr>
                <w:color w:val="000000" w:themeColor="text1"/>
                <w:sz w:val="16"/>
                <w:szCs w:val="16"/>
              </w:rPr>
              <w:t>01.B.</w:t>
            </w:r>
            <w:proofErr w:type="gramEnd"/>
            <w:r w:rsidRPr="00FA7717">
              <w:rPr>
                <w:color w:val="000000" w:themeColor="text1"/>
                <w:sz w:val="16"/>
                <w:szCs w:val="16"/>
              </w:rPr>
              <w:t>3.1. Interacción oral: interacción oral adecuada en contextos informales, escucha activa, asertividad, resolución dialogada de conflictos y cortesía lingüística. La expresión y escucha empática de necesidades, vivencias y emociones propias y ajenas.</w:t>
            </w:r>
          </w:p>
        </w:tc>
        <w:tc>
          <w:tcPr>
            <w:tcW w:w="2938" w:type="dxa"/>
            <w:vMerge/>
          </w:tcPr>
          <w:p w14:paraId="5D3085C9" w14:textId="77777777" w:rsidR="009702D7" w:rsidRPr="003A43D6" w:rsidRDefault="009702D7" w:rsidP="00FA7717">
            <w:pPr>
              <w:spacing w:after="60"/>
              <w:rPr>
                <w:rFonts w:eastAsia="Times New Roman"/>
                <w:b/>
                <w:sz w:val="16"/>
                <w:szCs w:val="16"/>
                <w:lang w:val="es-ES_tradnl" w:eastAsia="es-ES"/>
              </w:rPr>
            </w:pPr>
          </w:p>
        </w:tc>
      </w:tr>
    </w:tbl>
    <w:p w14:paraId="0EC126A6" w14:textId="77777777" w:rsidR="00A161E8" w:rsidRPr="00DD7821" w:rsidRDefault="00A161E8" w:rsidP="000457EE">
      <w:pPr>
        <w:rPr>
          <w:color w:val="000000" w:themeColor="text1"/>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DD7821" w:rsidRPr="00DD7821" w14:paraId="50756BF3" w14:textId="77777777" w:rsidTr="009B30D5">
        <w:trPr>
          <w:trHeight w:val="283"/>
        </w:trPr>
        <w:tc>
          <w:tcPr>
            <w:tcW w:w="10660" w:type="dxa"/>
            <w:tcMar>
              <w:top w:w="0" w:type="dxa"/>
              <w:left w:w="0" w:type="dxa"/>
              <w:bottom w:w="0" w:type="dxa"/>
              <w:right w:w="0" w:type="dxa"/>
            </w:tcMar>
            <w:vAlign w:val="center"/>
          </w:tcPr>
          <w:p w14:paraId="6B950F36" w14:textId="77777777" w:rsidR="000822D3" w:rsidRPr="00DD7821" w:rsidRDefault="000822D3" w:rsidP="000457EE">
            <w:pPr>
              <w:jc w:val="center"/>
              <w:rPr>
                <w:color w:val="000000" w:themeColor="text1"/>
                <w:sz w:val="16"/>
                <w:szCs w:val="16"/>
              </w:rPr>
            </w:pPr>
            <w:r w:rsidRPr="00DD7821">
              <w:rPr>
                <w:color w:val="000000" w:themeColor="text1"/>
                <w:sz w:val="16"/>
                <w:szCs w:val="16"/>
              </w:rPr>
              <w:t>ORIENTACIONES PARA LA COMPETENCIA ESPECIFICA</w:t>
            </w:r>
          </w:p>
        </w:tc>
      </w:tr>
      <w:tr w:rsidR="00FA7717" w:rsidRPr="00DD7821" w14:paraId="07854EC1" w14:textId="77777777" w:rsidTr="00FA7717">
        <w:trPr>
          <w:trHeight w:val="541"/>
        </w:trPr>
        <w:tc>
          <w:tcPr>
            <w:tcW w:w="10660" w:type="dxa"/>
          </w:tcPr>
          <w:p w14:paraId="3F7523F5" w14:textId="77777777" w:rsidR="0078026C" w:rsidRPr="00DD7821" w:rsidRDefault="0078026C" w:rsidP="000C2CCD">
            <w:pPr>
              <w:widowControl/>
              <w:numPr>
                <w:ilvl w:val="0"/>
                <w:numId w:val="2"/>
              </w:numPr>
              <w:suppressAutoHyphens/>
              <w:autoSpaceDE/>
              <w:autoSpaceDN/>
              <w:ind w:left="284" w:hanging="284"/>
              <w:rPr>
                <w:color w:val="000000" w:themeColor="text1"/>
                <w:sz w:val="16"/>
                <w:szCs w:val="16"/>
              </w:rPr>
            </w:pPr>
            <w:r w:rsidRPr="00DD7821">
              <w:rPr>
                <w:b/>
                <w:bCs/>
                <w:color w:val="000000" w:themeColor="text1"/>
                <w:sz w:val="16"/>
                <w:szCs w:val="16"/>
              </w:rPr>
              <w:t>Competencia específica 1</w:t>
            </w:r>
            <w:r w:rsidRPr="00DD7821">
              <w:rPr>
                <w:color w:val="000000" w:themeColor="text1"/>
                <w:sz w:val="16"/>
                <w:szCs w:val="16"/>
              </w:rPr>
              <w:t>: Mediante esta competencia se trata de ayudar al alumnado a valorar la riqueza cultural   de la realidad plurilingüe de nuestro país  y a detectar y evitar los prejuicios lingüísticos, así como, para  que vaya tomando conciencia sobre el funcionamiento de las lenguas a partir de la observación y comparación entre ellas, Por ello, a través de distintas actividades debe ir tomando conciencia  acerca de que el castellano es una lengua universal y policéntrica, con una enorme diversidad dialectal, en la que cada variedad geográfica tiene su norma culta. No puede, por tanto, establecerse una de ellas como la más «correcta». Asimismo, como ocurre con cualquier otro idioma, debe tomar conciencia de que el castellano evoluciona de la mano de los cambios sociales.</w:t>
            </w:r>
          </w:p>
          <w:p w14:paraId="0BF139E9" w14:textId="77777777" w:rsidR="0078026C" w:rsidRPr="00DD7821" w:rsidRDefault="0078026C" w:rsidP="000C2CCD">
            <w:pPr>
              <w:widowControl/>
              <w:numPr>
                <w:ilvl w:val="0"/>
                <w:numId w:val="2"/>
              </w:numPr>
              <w:suppressAutoHyphens/>
              <w:autoSpaceDE/>
              <w:autoSpaceDN/>
              <w:ind w:left="284" w:hanging="284"/>
              <w:rPr>
                <w:b/>
                <w:bCs/>
                <w:color w:val="000000" w:themeColor="text1"/>
                <w:sz w:val="16"/>
                <w:szCs w:val="16"/>
              </w:rPr>
            </w:pPr>
            <w:r w:rsidRPr="00DD7821">
              <w:rPr>
                <w:b/>
                <w:bCs/>
                <w:color w:val="000000" w:themeColor="text1"/>
                <w:sz w:val="16"/>
                <w:szCs w:val="16"/>
              </w:rPr>
              <w:t>Competencia específica 2:</w:t>
            </w:r>
            <w:r w:rsidRPr="00DD7821">
              <w:rPr>
                <w:color w:val="000000" w:themeColor="text1"/>
                <w:sz w:val="16"/>
                <w:szCs w:val="16"/>
              </w:rPr>
              <w:t xml:space="preserve"> Esta competencia específica contribuye al fin último de iniciarse en el aprendizaje de estrategias que permitan desenvolverse como individuos que se comunican de manera eficaz y ética, bien informados y con capacidad crítica. Para ello, desde el ámbito escolar se deben incorporar prácticas discursivas de diferentes ámbitos, significativas para el alumnado, que aborden temas de relevancia social y cultural. La comprensión e interpretación de mensajes orales requiere la adquisición de destrezas específicas: desde las más básicas al comienzo de la etapa, hasta aquellas que, al final del último ciclo, permitirán al alumnado obtener, seleccionar, valorar y relacionar informaciones procedentes de medios de comunicación y del contexto escolar, escuchar de manera activa, realizar inferencias y deducciones, distinguir la información de la opinión e iniciarse en la interpretación de algunos elementos sencillos implícitos, como la ironía o el doble sentido. En el ámbito social, se debe tener en cuenta la profusión de textos de carácter multimodal, que reclaman una específica alfabetización audiovisual y mediática para hacer frente a los riesgos de manipulación y desinformación.</w:t>
            </w:r>
          </w:p>
          <w:p w14:paraId="40475332" w14:textId="77777777" w:rsidR="0078026C" w:rsidRPr="00DD7821" w:rsidRDefault="0078026C" w:rsidP="000C2CCD">
            <w:pPr>
              <w:pStyle w:val="Prrafodelista"/>
              <w:widowControl/>
              <w:numPr>
                <w:ilvl w:val="0"/>
                <w:numId w:val="2"/>
              </w:numPr>
              <w:suppressAutoHyphens/>
              <w:autoSpaceDE/>
              <w:autoSpaceDN/>
              <w:ind w:left="284" w:hanging="284"/>
              <w:contextualSpacing w:val="0"/>
              <w:rPr>
                <w:color w:val="000000" w:themeColor="text1"/>
                <w:sz w:val="16"/>
                <w:szCs w:val="16"/>
              </w:rPr>
            </w:pPr>
            <w:r w:rsidRPr="00DD7821">
              <w:rPr>
                <w:b/>
                <w:bCs/>
                <w:color w:val="000000" w:themeColor="text1"/>
                <w:sz w:val="16"/>
                <w:szCs w:val="16"/>
              </w:rPr>
              <w:t>Competencia específica 3:</w:t>
            </w:r>
            <w:r w:rsidRPr="00DD7821">
              <w:rPr>
                <w:color w:val="000000" w:themeColor="text1"/>
                <w:sz w:val="16"/>
                <w:szCs w:val="16"/>
              </w:rPr>
              <w:t xml:space="preserve"> Con esta competencia se ofrecen al alumnado contextos diversos y significativos donde pueda tomar la palabra y conversar en diálogos, estimulando así la incipiente reflexión sobre los usos orales formales o informales, espontáneos o planificados. La interacción oral requiere ir adquiriendo estrategias para tomar y ceder la palabra, desplegar actitudes de escucha activa, expresarse con fluidez, claridad, correcta dicción y con el tono y el registro adecuados, así como iniciarse en el uso de estrategias de cortesía y de cooperación conversacional. Por otra parte, la producción oral formal, permitirá la iniciación en estrategias básicas de planificación y, a través de modelos ajustados a las distintas situaciones comunicativas y ámbitos, ofrecerá pautas para ordenar el texto oral y adecuar el registro y el comportamiento no verbal: gestualidad, movimientos, mirada, corporalidad, etc. En esta competencia no podemos olvidad que las tecnologías de la información y la comunicación facilitan nuevos formatos para la comunicación oral multimodal, tanto síncrona como asíncrona, y permiten también el registro de las producciones orales del alumnado para su difusión en contextos reales.</w:t>
            </w:r>
            <w:r w:rsidRPr="00DD7821">
              <w:rPr>
                <w:b/>
                <w:bCs/>
                <w:color w:val="000000" w:themeColor="text1"/>
                <w:sz w:val="16"/>
                <w:szCs w:val="16"/>
              </w:rPr>
              <w:t xml:space="preserve"> </w:t>
            </w:r>
          </w:p>
          <w:p w14:paraId="0B4F7DCF" w14:textId="77777777" w:rsidR="0078026C" w:rsidRPr="00DD7821" w:rsidRDefault="0078026C" w:rsidP="000C2CCD">
            <w:pPr>
              <w:pStyle w:val="Prrafodelista"/>
              <w:widowControl/>
              <w:numPr>
                <w:ilvl w:val="0"/>
                <w:numId w:val="2"/>
              </w:numPr>
              <w:suppressAutoHyphens/>
              <w:autoSpaceDE/>
              <w:autoSpaceDN/>
              <w:ind w:left="284" w:hanging="284"/>
              <w:contextualSpacing w:val="0"/>
              <w:rPr>
                <w:color w:val="000000" w:themeColor="text1"/>
                <w:sz w:val="16"/>
                <w:szCs w:val="16"/>
              </w:rPr>
            </w:pPr>
            <w:r w:rsidRPr="00DD7821">
              <w:rPr>
                <w:b/>
                <w:bCs/>
                <w:color w:val="000000" w:themeColor="text1"/>
                <w:sz w:val="16"/>
                <w:szCs w:val="16"/>
              </w:rPr>
              <w:t>Competencia específica 4:</w:t>
            </w:r>
            <w:r w:rsidRPr="00DD7821">
              <w:rPr>
                <w:color w:val="000000" w:themeColor="text1"/>
                <w:sz w:val="16"/>
                <w:szCs w:val="16"/>
              </w:rPr>
              <w:t xml:space="preserve"> El objetivo de esta competencia específica es sentar las bases para formar lectores competentes, autónomos y críticos con todo tipo de textos, capaces de evaluar su calidad y fiabilidad con espíritu crítico y de responder a diferentes propósitos de lectura en todos los ámbitos de su vida, teniendo en cuenta que la alfabetización requerida para responder a los retos del siglo XXI pasa necesariamente por la enseñanza de la lectura hipertextual. El desarrollo de la competencia lectora debe partir de la motivación hacia las prácticas de la lectura con una complejidad creciente desde el acercamiento en el primer ciclo a estrategias dirigidas, por un lado, a localizar, entender e integrar la información relevante y explícita; y, por otro, a trascender algunos significados literales, realizando con ayuda inferencias directas, atendiendo a aspectos formales y no verbales elementales (imágenes, distribución del texto, etc.). En esta fase, se prestará especial atención a la comprensión reflexiva mediante la lectura silenciosa y en voz alta, acompañada de imágenes. En el segundo ciclo, el alumnado debe adquirir estrategias que le permitan realizar un número cada vez mayor de inferencias directas (generalizaciones, propósito del texto), siempre de manera acompañada y contextualizada en situaciones de aprendizaje en torno a textos propios de diferentes ámbitos. En paralelo, se identificará un mayor número de elementos no estrictamente textuales, como tipografías o subrayados. Hacia el final de la etapa, de manera progresivamente autónoma, el alumnado será capaz de comprender y valorar la información en textos escritos variados con distintos propósitos de lectura, trascendiendo algunos significados superficiales, realizando inferencias directas e incluso captando el doble sentido o la ironía.</w:t>
            </w:r>
          </w:p>
          <w:p w14:paraId="039A1D1C" w14:textId="2E23F857" w:rsidR="0078026C" w:rsidRPr="00DD7821" w:rsidRDefault="0078026C" w:rsidP="000C2CCD">
            <w:pPr>
              <w:pStyle w:val="Prrafodelista"/>
              <w:widowControl/>
              <w:numPr>
                <w:ilvl w:val="0"/>
                <w:numId w:val="2"/>
              </w:numPr>
              <w:suppressAutoHyphens/>
              <w:autoSpaceDE/>
              <w:autoSpaceDN/>
              <w:ind w:left="284" w:hanging="284"/>
              <w:contextualSpacing w:val="0"/>
              <w:rPr>
                <w:color w:val="000000" w:themeColor="text1"/>
                <w:sz w:val="16"/>
                <w:szCs w:val="16"/>
              </w:rPr>
            </w:pPr>
            <w:r w:rsidRPr="00DD7821">
              <w:rPr>
                <w:b/>
                <w:bCs/>
                <w:color w:val="000000" w:themeColor="text1"/>
                <w:sz w:val="16"/>
                <w:szCs w:val="16"/>
              </w:rPr>
              <w:t xml:space="preserve">Competencia específica 5: </w:t>
            </w:r>
            <w:r w:rsidRPr="00DD7821">
              <w:rPr>
                <w:color w:val="000000" w:themeColor="text1"/>
                <w:sz w:val="16"/>
                <w:szCs w:val="16"/>
              </w:rPr>
              <w:t>La producción de textos además de servir para compartir información, deberá perseguir la organización y la transmisión de información, avanzando a la largo de la etapa, en la adquisición de estrategias que permitan expresarse de forma coherente mediante escritos, individuales o grupales, de ámbitos cada vez más amplios referidos a hechos próximos a su experiencia, como los medios de comunicación social, o relacionados con otras áreas de aprendizaje. Deben aprender a elaborar textos que ayuden a organizar la información, el pensamiento y la creatividad –como resúmenes, esquemas sencillos, organizadores visuales, …– Mediante la producción textual, el alumnado irá consiguiendo el aprendizaje y puesta en acción de las normas ortográficas. De igual modo aprenderá que escribir cualquier texto implica planificar, revisar y editar. Además, saber escribir en el siglo XXI significa hacerlo en diferentes soportes y formatos y es el momento de iniciarse en la reflexión sobre los aspectos elementales de la propiedad intelectual, el respeto a la privacidad o la responsabilidad en la transmisión de bulos.</w:t>
            </w:r>
          </w:p>
          <w:p w14:paraId="5973E48B" w14:textId="77777777" w:rsidR="00FA7717" w:rsidRPr="007C0DED" w:rsidRDefault="00FA7717" w:rsidP="000C2CCD">
            <w:pPr>
              <w:pStyle w:val="Prrafodelista"/>
              <w:widowControl/>
              <w:numPr>
                <w:ilvl w:val="0"/>
                <w:numId w:val="2"/>
              </w:numPr>
              <w:suppressAutoHyphens/>
              <w:autoSpaceDE/>
              <w:autoSpaceDN/>
              <w:ind w:left="284" w:hanging="284"/>
              <w:contextualSpacing w:val="0"/>
              <w:rPr>
                <w:sz w:val="16"/>
                <w:szCs w:val="16"/>
              </w:rPr>
            </w:pPr>
            <w:r w:rsidRPr="0078026C">
              <w:rPr>
                <w:b/>
                <w:bCs/>
                <w:sz w:val="16"/>
                <w:szCs w:val="16"/>
              </w:rPr>
              <w:t xml:space="preserve">Competencia específica </w:t>
            </w:r>
            <w:r>
              <w:rPr>
                <w:b/>
                <w:bCs/>
                <w:sz w:val="16"/>
                <w:szCs w:val="16"/>
              </w:rPr>
              <w:t xml:space="preserve">7: </w:t>
            </w:r>
            <w:r>
              <w:rPr>
                <w:sz w:val="16"/>
                <w:szCs w:val="16"/>
              </w:rPr>
              <w:t>El desarrollo de e</w:t>
            </w:r>
            <w:r w:rsidRPr="00D94DA2">
              <w:rPr>
                <w:sz w:val="16"/>
                <w:szCs w:val="16"/>
              </w:rPr>
              <w:t xml:space="preserve">sta competencia requiere la dedicación de un tiempo periódico y constante a la lectura individual, acompañado de las estrategias y andamiajes adecuados para iniciar la configuración de la autonomía y la identidad lectora, que deberá desarrollarse a lo largo de toda la vida. La construcción de la identidad lectora apela al autoconcepto que cada uno se forja de sí mismo como lector y se relaciona especialmente con la selección de los textos y con los hábitos lectores. Se trata, pues, de fortalecer la autoimagen de cada estudiante como sujeto lector para que ello ayude a leer más y mejor. </w:t>
            </w:r>
            <w:r w:rsidRPr="00095B5B">
              <w:rPr>
                <w:sz w:val="16"/>
                <w:szCs w:val="16"/>
              </w:rPr>
              <w:t>Se seleccionarán, preferentemente, textos que desarrollen o propicien la reflexión sobre valores y retos del siglo XXI</w:t>
            </w:r>
            <w:r>
              <w:rPr>
                <w:sz w:val="16"/>
                <w:szCs w:val="16"/>
              </w:rPr>
              <w:t xml:space="preserve">. La biblioteca escolar y de aula serán referentes para ofrecer recursos y </w:t>
            </w:r>
            <w:r w:rsidRPr="006E181B">
              <w:rPr>
                <w:sz w:val="16"/>
                <w:szCs w:val="16"/>
              </w:rPr>
              <w:t>tanto para compartir, reflexionar y expresar preferencias</w:t>
            </w:r>
            <w:r>
              <w:rPr>
                <w:sz w:val="16"/>
                <w:szCs w:val="16"/>
              </w:rPr>
              <w:t xml:space="preserve"> </w:t>
            </w:r>
            <w:r w:rsidRPr="006E181B">
              <w:rPr>
                <w:sz w:val="16"/>
                <w:szCs w:val="16"/>
              </w:rPr>
              <w:t>personales en torno a la lectura, como para impulsar la innovación, la creatividad y el pensamiento crítico de la</w:t>
            </w:r>
            <w:r>
              <w:rPr>
                <w:sz w:val="16"/>
                <w:szCs w:val="16"/>
              </w:rPr>
              <w:t xml:space="preserve"> </w:t>
            </w:r>
            <w:r w:rsidRPr="006E181B">
              <w:rPr>
                <w:sz w:val="16"/>
                <w:szCs w:val="16"/>
              </w:rPr>
              <w:t>comunidad educativa. Es también recomendable configurar comunidades lectoras con referentes compartidos;</w:t>
            </w:r>
            <w:r>
              <w:rPr>
                <w:sz w:val="16"/>
                <w:szCs w:val="16"/>
              </w:rPr>
              <w:t xml:space="preserve"> </w:t>
            </w:r>
            <w:r w:rsidRPr="006E181B">
              <w:rPr>
                <w:sz w:val="16"/>
                <w:szCs w:val="16"/>
              </w:rPr>
              <w:t>desarrollar estrategias que ayuden al alumnado a seleccionar los textos de su interés, apropiarse de ellos y compartir</w:t>
            </w:r>
            <w:r>
              <w:rPr>
                <w:sz w:val="16"/>
                <w:szCs w:val="16"/>
              </w:rPr>
              <w:t xml:space="preserve"> </w:t>
            </w:r>
            <w:r w:rsidRPr="006E181B">
              <w:rPr>
                <w:sz w:val="16"/>
                <w:szCs w:val="16"/>
              </w:rPr>
              <w:t>de manera personal y creativa su experiencia personal de lectura; y establecer contextos en los que surjan motivos</w:t>
            </w:r>
            <w:r>
              <w:rPr>
                <w:sz w:val="16"/>
                <w:szCs w:val="16"/>
              </w:rPr>
              <w:t xml:space="preserve"> </w:t>
            </w:r>
            <w:r w:rsidRPr="006E181B">
              <w:rPr>
                <w:sz w:val="16"/>
                <w:szCs w:val="16"/>
              </w:rPr>
              <w:t>para leer</w:t>
            </w:r>
            <w:r>
              <w:rPr>
                <w:sz w:val="16"/>
                <w:szCs w:val="16"/>
              </w:rPr>
              <w:t>.</w:t>
            </w:r>
          </w:p>
          <w:p w14:paraId="2F017B60" w14:textId="77777777" w:rsidR="0078026C" w:rsidRPr="00DD7821" w:rsidRDefault="0078026C" w:rsidP="000C2CCD">
            <w:pPr>
              <w:pStyle w:val="Prrafodelista"/>
              <w:widowControl/>
              <w:numPr>
                <w:ilvl w:val="0"/>
                <w:numId w:val="2"/>
              </w:numPr>
              <w:suppressAutoHyphens/>
              <w:autoSpaceDE/>
              <w:autoSpaceDN/>
              <w:ind w:left="284" w:hanging="284"/>
              <w:contextualSpacing w:val="0"/>
              <w:rPr>
                <w:color w:val="000000" w:themeColor="text1"/>
                <w:sz w:val="16"/>
                <w:szCs w:val="16"/>
              </w:rPr>
            </w:pPr>
            <w:r w:rsidRPr="00DD7821">
              <w:rPr>
                <w:b/>
                <w:bCs/>
                <w:color w:val="000000" w:themeColor="text1"/>
                <w:sz w:val="16"/>
                <w:szCs w:val="16"/>
              </w:rPr>
              <w:t>Competencia específica 9:</w:t>
            </w:r>
            <w:r w:rsidRPr="00DD7821">
              <w:rPr>
                <w:color w:val="000000" w:themeColor="text1"/>
                <w:sz w:val="16"/>
                <w:szCs w:val="16"/>
              </w:rPr>
              <w:t xml:space="preserve"> Las primeras reflexiones sobre la lengua deben partir del conocimiento intuitivo que tienen los estudiantes como usuarios de una lengua y deben darse siempre de forma significativa, en contextos de producción y comprensión de textos, nunca como un proceso aislado. Con un acompañamiento adecuado, que garantice un nivel progresivo de autonomía, se fomentará la comparación y transformación de palabras, frases o textos, de modo que los alumnos aprecien en qué medida los cambios producidos afectan al texto, mejorando o perjudicando su comprensión. Así, se observarán diferentes relaciones de forma, función y significado entre palabras o grupos de palabras. A partir de ahí será posible formular hipótesis, buscar ejemplos y contraejemplos, establecer contrastes y comparaciones, etc., con el fin de formular generalizaciones que establezcan puentes entre el uso y el conocimiento lingüístico sistemático desde edades tempranas, utilizando ante todo un lenguaje común, más cercano a la realidad de la escuela, para luego ir introduciendo terminología específica. Otras vías de reflexión pueden surgir a partir de la observación de las diferencias entre la lengua oral y escrita, entre las distintas tipologías textuales y géneros discursivos, o mediante la iniciación en el contraste interlingüístico. En definitiva, se trata de estimular la reflexión lingüística ajustada a las limitadas posibilidades de abstracción de estas edades y vinculada con los usos reales, que inicie la construcción de los conocimientos sobre la lengua que resultarán imprescindibles para un mejor uso y una comunicación más eficaz.</w:t>
            </w:r>
          </w:p>
          <w:p w14:paraId="08718EF0" w14:textId="66E6EF9C" w:rsidR="000822D3" w:rsidRPr="00DD7821" w:rsidRDefault="0078026C" w:rsidP="000C2CCD">
            <w:pPr>
              <w:pStyle w:val="Prrafodelista"/>
              <w:numPr>
                <w:ilvl w:val="0"/>
                <w:numId w:val="21"/>
              </w:numPr>
              <w:ind w:left="284" w:hanging="284"/>
              <w:contextualSpacing w:val="0"/>
              <w:rPr>
                <w:color w:val="000000" w:themeColor="text1"/>
                <w:sz w:val="16"/>
                <w:szCs w:val="16"/>
              </w:rPr>
            </w:pPr>
            <w:r w:rsidRPr="00DD7821">
              <w:rPr>
                <w:b/>
                <w:bCs/>
                <w:color w:val="000000" w:themeColor="text1"/>
                <w:sz w:val="16"/>
                <w:szCs w:val="16"/>
              </w:rPr>
              <w:t>Competencia específica 10:</w:t>
            </w:r>
            <w:r w:rsidRPr="00DD7821">
              <w:rPr>
                <w:color w:val="000000" w:themeColor="text1"/>
                <w:sz w:val="16"/>
                <w:szCs w:val="16"/>
              </w:rPr>
              <w:t xml:space="preserve"> Formar personas que no solo sean eficaces en la comunicación, sino que pongan la palabra al servicio de objetivos alineados con un imperativo ético: erradicar los usos discriminatorios y manipuladores del lenguaje, así como los abusos de poder a través de la palabra, es el objetivo que se pretende mediante esta competencia. En el campo de la comunicación personal, la educación lingüística debe ayudar a construir relaciones interpersonales basadas en la empatía y el respeto. Para ello se deben dotar de herramientas de escucha activa, comunicación asertiva, deliberación razonada y resolución dialógica de conflictos. En los ámbitos escolar y social, la educación lingüística debe permitir a los estudiantes hablar en el ejercicio de una ciudadanía activa y comprometida con la construcción de sociedades más equitativas democráticas y responsables frente al gran desafío que enfrentamos como humanidad: la sostenibilidad del planeta, la erradicación de la violencia interminable y las crecientes desigualdades.</w:t>
            </w:r>
          </w:p>
        </w:tc>
      </w:tr>
    </w:tbl>
    <w:p w14:paraId="77DACCCC" w14:textId="07285031" w:rsidR="006251E7" w:rsidRPr="00DD7821" w:rsidRDefault="006251E7" w:rsidP="000457EE">
      <w:pPr>
        <w:tabs>
          <w:tab w:val="left" w:pos="1569"/>
          <w:tab w:val="left" w:pos="3025"/>
          <w:tab w:val="left" w:pos="4481"/>
          <w:tab w:val="left" w:pos="5937"/>
          <w:tab w:val="left" w:pos="7393"/>
          <w:tab w:val="left" w:pos="8850"/>
        </w:tabs>
        <w:rPr>
          <w:color w:val="000000" w:themeColor="text1"/>
          <w:sz w:val="16"/>
          <w:szCs w:val="16"/>
        </w:rPr>
      </w:pPr>
    </w:p>
    <w:tbl>
      <w:tblPr>
        <w:tblStyle w:val="Tablaconcuadrcula"/>
        <w:tblW w:w="1066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28" w:type="dxa"/>
          <w:left w:w="28" w:type="dxa"/>
          <w:bottom w:w="28" w:type="dxa"/>
          <w:right w:w="28" w:type="dxa"/>
        </w:tblCellMar>
        <w:tblLook w:val="0600" w:firstRow="0" w:lastRow="0" w:firstColumn="0" w:lastColumn="0" w:noHBand="1" w:noVBand="1"/>
      </w:tblPr>
      <w:tblGrid>
        <w:gridCol w:w="553"/>
        <w:gridCol w:w="267"/>
        <w:gridCol w:w="268"/>
        <w:gridCol w:w="268"/>
        <w:gridCol w:w="268"/>
        <w:gridCol w:w="268"/>
        <w:gridCol w:w="310"/>
        <w:gridCol w:w="310"/>
        <w:gridCol w:w="310"/>
        <w:gridCol w:w="300"/>
        <w:gridCol w:w="300"/>
        <w:gridCol w:w="301"/>
        <w:gridCol w:w="300"/>
        <w:gridCol w:w="301"/>
        <w:gridCol w:w="300"/>
        <w:gridCol w:w="300"/>
        <w:gridCol w:w="300"/>
        <w:gridCol w:w="300"/>
        <w:gridCol w:w="300"/>
        <w:gridCol w:w="300"/>
        <w:gridCol w:w="300"/>
        <w:gridCol w:w="300"/>
        <w:gridCol w:w="300"/>
        <w:gridCol w:w="300"/>
        <w:gridCol w:w="295"/>
        <w:gridCol w:w="296"/>
        <w:gridCol w:w="296"/>
        <w:gridCol w:w="296"/>
        <w:gridCol w:w="310"/>
        <w:gridCol w:w="310"/>
        <w:gridCol w:w="310"/>
        <w:gridCol w:w="305"/>
        <w:gridCol w:w="306"/>
        <w:gridCol w:w="306"/>
        <w:gridCol w:w="306"/>
      </w:tblGrid>
      <w:tr w:rsidR="00FA7717" w:rsidRPr="00677C17" w14:paraId="33F6421A" w14:textId="77777777" w:rsidTr="002168B1">
        <w:trPr>
          <w:trHeight w:val="283"/>
        </w:trPr>
        <w:tc>
          <w:tcPr>
            <w:tcW w:w="10660" w:type="dxa"/>
            <w:gridSpan w:val="35"/>
            <w:shd w:val="clear" w:color="auto" w:fill="auto"/>
            <w:vAlign w:val="center"/>
          </w:tcPr>
          <w:p w14:paraId="3981646B" w14:textId="77777777" w:rsidR="00FA7717" w:rsidRPr="00677C17" w:rsidRDefault="00FA7717" w:rsidP="002168B1">
            <w:pPr>
              <w:jc w:val="center"/>
              <w:rPr>
                <w:color w:val="000000"/>
                <w:sz w:val="16"/>
                <w:szCs w:val="16"/>
              </w:rPr>
            </w:pPr>
            <w:r w:rsidRPr="00677C17">
              <w:rPr>
                <w:color w:val="000000"/>
                <w:sz w:val="16"/>
                <w:szCs w:val="16"/>
              </w:rPr>
              <w:t>CONEXIÓN CON EL PERFIL COMPETENCIAL/PERFIL DE SALIDA</w:t>
            </w:r>
          </w:p>
        </w:tc>
      </w:tr>
      <w:tr w:rsidR="00FA7717" w:rsidRPr="00677C17" w14:paraId="16CF25F5" w14:textId="77777777" w:rsidTr="002168B1">
        <w:tc>
          <w:tcPr>
            <w:tcW w:w="553" w:type="dxa"/>
          </w:tcPr>
          <w:p w14:paraId="0952A223" w14:textId="77777777" w:rsidR="00FA7717" w:rsidRPr="00677C17" w:rsidRDefault="00FA7717" w:rsidP="002168B1">
            <w:pPr>
              <w:jc w:val="center"/>
              <w:rPr>
                <w:color w:val="000000"/>
                <w:sz w:val="16"/>
                <w:szCs w:val="16"/>
              </w:rPr>
            </w:pPr>
            <w:r w:rsidRPr="00677C17">
              <w:rPr>
                <w:color w:val="000000"/>
                <w:sz w:val="16"/>
                <w:szCs w:val="16"/>
              </w:rPr>
              <w:t>Comp.</w:t>
            </w:r>
          </w:p>
          <w:p w14:paraId="4222BF27" w14:textId="77777777" w:rsidR="00FA7717" w:rsidRPr="00677C17" w:rsidRDefault="00FA7717" w:rsidP="002168B1">
            <w:pPr>
              <w:jc w:val="center"/>
              <w:rPr>
                <w:color w:val="000000"/>
                <w:sz w:val="16"/>
                <w:szCs w:val="16"/>
              </w:rPr>
            </w:pPr>
            <w:proofErr w:type="spellStart"/>
            <w:r w:rsidRPr="00677C17">
              <w:rPr>
                <w:color w:val="000000"/>
                <w:sz w:val="16"/>
                <w:szCs w:val="16"/>
              </w:rPr>
              <w:t>Esp</w:t>
            </w:r>
            <w:proofErr w:type="spellEnd"/>
          </w:p>
        </w:tc>
        <w:tc>
          <w:tcPr>
            <w:tcW w:w="1339" w:type="dxa"/>
            <w:gridSpan w:val="5"/>
            <w:shd w:val="clear" w:color="auto" w:fill="BFBFBF" w:themeFill="background1" w:themeFillShade="BF"/>
            <w:vAlign w:val="center"/>
          </w:tcPr>
          <w:p w14:paraId="4A0C1BFA" w14:textId="77777777" w:rsidR="00FA7717" w:rsidRPr="00677C17" w:rsidRDefault="00FA7717" w:rsidP="002168B1">
            <w:pPr>
              <w:jc w:val="center"/>
              <w:rPr>
                <w:b/>
                <w:bCs/>
                <w:color w:val="000000"/>
                <w:sz w:val="16"/>
                <w:szCs w:val="16"/>
              </w:rPr>
            </w:pPr>
            <w:r w:rsidRPr="00677C17">
              <w:rPr>
                <w:b/>
                <w:bCs/>
                <w:color w:val="000000"/>
                <w:sz w:val="16"/>
                <w:szCs w:val="16"/>
              </w:rPr>
              <w:t>CCL</w:t>
            </w:r>
          </w:p>
        </w:tc>
        <w:tc>
          <w:tcPr>
            <w:tcW w:w="930" w:type="dxa"/>
            <w:gridSpan w:val="3"/>
            <w:vAlign w:val="center"/>
          </w:tcPr>
          <w:p w14:paraId="4D9A135F" w14:textId="77777777" w:rsidR="00FA7717" w:rsidRPr="00677C17" w:rsidRDefault="00FA7717" w:rsidP="002168B1">
            <w:pPr>
              <w:jc w:val="center"/>
              <w:rPr>
                <w:b/>
                <w:bCs/>
                <w:color w:val="000000"/>
                <w:sz w:val="16"/>
                <w:szCs w:val="16"/>
              </w:rPr>
            </w:pPr>
            <w:r w:rsidRPr="00677C17">
              <w:rPr>
                <w:b/>
                <w:bCs/>
                <w:color w:val="000000"/>
                <w:sz w:val="16"/>
                <w:szCs w:val="16"/>
              </w:rPr>
              <w:t>CP</w:t>
            </w:r>
          </w:p>
        </w:tc>
        <w:tc>
          <w:tcPr>
            <w:tcW w:w="1502" w:type="dxa"/>
            <w:gridSpan w:val="5"/>
            <w:shd w:val="clear" w:color="auto" w:fill="BFBFBF" w:themeFill="background1" w:themeFillShade="BF"/>
            <w:vAlign w:val="center"/>
          </w:tcPr>
          <w:p w14:paraId="2AE5FD47" w14:textId="77777777" w:rsidR="00FA7717" w:rsidRPr="00677C17" w:rsidRDefault="00FA7717" w:rsidP="002168B1">
            <w:pPr>
              <w:jc w:val="center"/>
              <w:rPr>
                <w:b/>
                <w:bCs/>
                <w:color w:val="000000"/>
                <w:sz w:val="16"/>
                <w:szCs w:val="16"/>
              </w:rPr>
            </w:pPr>
            <w:r w:rsidRPr="00677C17">
              <w:rPr>
                <w:b/>
                <w:bCs/>
                <w:color w:val="000000"/>
                <w:sz w:val="16"/>
                <w:szCs w:val="16"/>
              </w:rPr>
              <w:t>STEM</w:t>
            </w:r>
          </w:p>
        </w:tc>
        <w:tc>
          <w:tcPr>
            <w:tcW w:w="1500" w:type="dxa"/>
            <w:gridSpan w:val="5"/>
            <w:vAlign w:val="center"/>
          </w:tcPr>
          <w:p w14:paraId="5432577F" w14:textId="77777777" w:rsidR="00FA7717" w:rsidRPr="00677C17" w:rsidRDefault="00FA7717" w:rsidP="002168B1">
            <w:pPr>
              <w:jc w:val="center"/>
              <w:rPr>
                <w:b/>
                <w:bCs/>
                <w:color w:val="000000"/>
                <w:sz w:val="16"/>
                <w:szCs w:val="16"/>
              </w:rPr>
            </w:pPr>
            <w:r w:rsidRPr="00677C17">
              <w:rPr>
                <w:b/>
                <w:bCs/>
                <w:color w:val="000000"/>
                <w:sz w:val="16"/>
                <w:szCs w:val="16"/>
              </w:rPr>
              <w:t>CD</w:t>
            </w:r>
          </w:p>
        </w:tc>
        <w:tc>
          <w:tcPr>
            <w:tcW w:w="1500" w:type="dxa"/>
            <w:gridSpan w:val="5"/>
            <w:shd w:val="clear" w:color="auto" w:fill="BFBFBF" w:themeFill="background1" w:themeFillShade="BF"/>
            <w:vAlign w:val="center"/>
          </w:tcPr>
          <w:p w14:paraId="2A5380A6" w14:textId="77777777" w:rsidR="00FA7717" w:rsidRPr="00677C17" w:rsidRDefault="00FA7717" w:rsidP="002168B1">
            <w:pPr>
              <w:jc w:val="center"/>
              <w:rPr>
                <w:b/>
                <w:bCs/>
                <w:color w:val="000000"/>
                <w:sz w:val="16"/>
                <w:szCs w:val="16"/>
              </w:rPr>
            </w:pPr>
            <w:r w:rsidRPr="00677C17">
              <w:rPr>
                <w:b/>
                <w:bCs/>
                <w:color w:val="000000"/>
                <w:sz w:val="16"/>
                <w:szCs w:val="16"/>
              </w:rPr>
              <w:t>CPSAA</w:t>
            </w:r>
          </w:p>
        </w:tc>
        <w:tc>
          <w:tcPr>
            <w:tcW w:w="1183" w:type="dxa"/>
            <w:gridSpan w:val="4"/>
            <w:vAlign w:val="center"/>
          </w:tcPr>
          <w:p w14:paraId="607B2E27" w14:textId="77777777" w:rsidR="00FA7717" w:rsidRPr="00677C17" w:rsidRDefault="00FA7717" w:rsidP="002168B1">
            <w:pPr>
              <w:jc w:val="center"/>
              <w:rPr>
                <w:b/>
                <w:bCs/>
                <w:color w:val="000000"/>
                <w:sz w:val="16"/>
                <w:szCs w:val="16"/>
              </w:rPr>
            </w:pPr>
            <w:r w:rsidRPr="00677C17">
              <w:rPr>
                <w:b/>
                <w:bCs/>
                <w:color w:val="000000"/>
                <w:sz w:val="16"/>
                <w:szCs w:val="16"/>
              </w:rPr>
              <w:t>CC</w:t>
            </w:r>
          </w:p>
        </w:tc>
        <w:tc>
          <w:tcPr>
            <w:tcW w:w="930" w:type="dxa"/>
            <w:gridSpan w:val="3"/>
            <w:shd w:val="clear" w:color="auto" w:fill="BFBFBF" w:themeFill="background1" w:themeFillShade="BF"/>
            <w:vAlign w:val="center"/>
          </w:tcPr>
          <w:p w14:paraId="70A683CE" w14:textId="77777777" w:rsidR="00FA7717" w:rsidRPr="00677C17" w:rsidRDefault="00FA7717" w:rsidP="002168B1">
            <w:pPr>
              <w:jc w:val="center"/>
              <w:rPr>
                <w:b/>
                <w:bCs/>
                <w:color w:val="000000"/>
                <w:sz w:val="16"/>
                <w:szCs w:val="16"/>
              </w:rPr>
            </w:pPr>
            <w:r w:rsidRPr="00677C17">
              <w:rPr>
                <w:b/>
                <w:bCs/>
                <w:color w:val="000000"/>
                <w:sz w:val="16"/>
                <w:szCs w:val="16"/>
              </w:rPr>
              <w:t>CE</w:t>
            </w:r>
          </w:p>
        </w:tc>
        <w:tc>
          <w:tcPr>
            <w:tcW w:w="1223" w:type="dxa"/>
            <w:gridSpan w:val="4"/>
            <w:vAlign w:val="center"/>
          </w:tcPr>
          <w:p w14:paraId="3F1B566B" w14:textId="77777777" w:rsidR="00FA7717" w:rsidRPr="00677C17" w:rsidRDefault="00FA7717" w:rsidP="002168B1">
            <w:pPr>
              <w:jc w:val="center"/>
              <w:rPr>
                <w:b/>
                <w:bCs/>
                <w:color w:val="000000"/>
                <w:sz w:val="16"/>
                <w:szCs w:val="16"/>
              </w:rPr>
            </w:pPr>
            <w:r w:rsidRPr="00677C17">
              <w:rPr>
                <w:b/>
                <w:bCs/>
                <w:color w:val="000000"/>
                <w:sz w:val="16"/>
                <w:szCs w:val="16"/>
              </w:rPr>
              <w:t>CCEC</w:t>
            </w:r>
          </w:p>
        </w:tc>
      </w:tr>
      <w:tr w:rsidR="00FA7717" w:rsidRPr="00677C17" w14:paraId="07F297D9" w14:textId="77777777" w:rsidTr="002168B1">
        <w:tc>
          <w:tcPr>
            <w:tcW w:w="553" w:type="dxa"/>
          </w:tcPr>
          <w:p w14:paraId="23EFEEBD" w14:textId="77777777" w:rsidR="00FA7717" w:rsidRPr="00677C17" w:rsidRDefault="00FA7717" w:rsidP="002168B1">
            <w:pPr>
              <w:jc w:val="center"/>
              <w:rPr>
                <w:color w:val="000000"/>
                <w:sz w:val="16"/>
                <w:szCs w:val="16"/>
              </w:rPr>
            </w:pPr>
          </w:p>
        </w:tc>
        <w:tc>
          <w:tcPr>
            <w:tcW w:w="267" w:type="dxa"/>
            <w:shd w:val="clear" w:color="auto" w:fill="D9D9D9" w:themeFill="background1" w:themeFillShade="D9"/>
            <w:vAlign w:val="center"/>
          </w:tcPr>
          <w:p w14:paraId="46A68E1E" w14:textId="77777777" w:rsidR="00FA7717" w:rsidRPr="00677C17" w:rsidRDefault="00FA7717" w:rsidP="002168B1">
            <w:pPr>
              <w:jc w:val="center"/>
              <w:rPr>
                <w:b/>
                <w:bCs/>
                <w:color w:val="000000"/>
                <w:sz w:val="16"/>
                <w:szCs w:val="16"/>
              </w:rPr>
            </w:pPr>
            <w:r w:rsidRPr="00677C17">
              <w:rPr>
                <w:b/>
                <w:bCs/>
                <w:color w:val="000000"/>
                <w:sz w:val="16"/>
                <w:szCs w:val="16"/>
              </w:rPr>
              <w:t>1</w:t>
            </w:r>
          </w:p>
        </w:tc>
        <w:tc>
          <w:tcPr>
            <w:tcW w:w="268" w:type="dxa"/>
            <w:shd w:val="clear" w:color="auto" w:fill="D9D9D9" w:themeFill="background1" w:themeFillShade="D9"/>
            <w:vAlign w:val="center"/>
          </w:tcPr>
          <w:p w14:paraId="7EA6FD58" w14:textId="77777777" w:rsidR="00FA7717" w:rsidRPr="00677C17" w:rsidRDefault="00FA7717" w:rsidP="002168B1">
            <w:pPr>
              <w:jc w:val="center"/>
              <w:rPr>
                <w:b/>
                <w:bCs/>
                <w:color w:val="000000"/>
                <w:sz w:val="16"/>
                <w:szCs w:val="16"/>
              </w:rPr>
            </w:pPr>
            <w:r w:rsidRPr="00677C17">
              <w:rPr>
                <w:b/>
                <w:bCs/>
                <w:color w:val="000000"/>
                <w:sz w:val="16"/>
                <w:szCs w:val="16"/>
              </w:rPr>
              <w:t>2</w:t>
            </w:r>
          </w:p>
        </w:tc>
        <w:tc>
          <w:tcPr>
            <w:tcW w:w="268" w:type="dxa"/>
            <w:shd w:val="clear" w:color="auto" w:fill="D9D9D9" w:themeFill="background1" w:themeFillShade="D9"/>
            <w:vAlign w:val="center"/>
          </w:tcPr>
          <w:p w14:paraId="6752211D" w14:textId="77777777" w:rsidR="00FA7717" w:rsidRPr="00677C17" w:rsidRDefault="00FA7717" w:rsidP="002168B1">
            <w:pPr>
              <w:jc w:val="center"/>
              <w:rPr>
                <w:b/>
                <w:bCs/>
                <w:color w:val="000000"/>
                <w:sz w:val="16"/>
                <w:szCs w:val="16"/>
              </w:rPr>
            </w:pPr>
            <w:r w:rsidRPr="00677C17">
              <w:rPr>
                <w:b/>
                <w:bCs/>
                <w:color w:val="000000"/>
                <w:sz w:val="16"/>
                <w:szCs w:val="16"/>
              </w:rPr>
              <w:t>3</w:t>
            </w:r>
          </w:p>
        </w:tc>
        <w:tc>
          <w:tcPr>
            <w:tcW w:w="268" w:type="dxa"/>
            <w:shd w:val="clear" w:color="auto" w:fill="D9D9D9" w:themeFill="background1" w:themeFillShade="D9"/>
            <w:vAlign w:val="center"/>
          </w:tcPr>
          <w:p w14:paraId="54CD3106" w14:textId="77777777" w:rsidR="00FA7717" w:rsidRPr="00677C17" w:rsidRDefault="00FA7717" w:rsidP="002168B1">
            <w:pPr>
              <w:jc w:val="center"/>
              <w:rPr>
                <w:b/>
                <w:bCs/>
                <w:color w:val="000000"/>
                <w:sz w:val="16"/>
                <w:szCs w:val="16"/>
              </w:rPr>
            </w:pPr>
            <w:r w:rsidRPr="00677C17">
              <w:rPr>
                <w:b/>
                <w:bCs/>
                <w:color w:val="000000"/>
                <w:sz w:val="16"/>
                <w:szCs w:val="16"/>
              </w:rPr>
              <w:t>4</w:t>
            </w:r>
          </w:p>
        </w:tc>
        <w:tc>
          <w:tcPr>
            <w:tcW w:w="268" w:type="dxa"/>
            <w:shd w:val="clear" w:color="auto" w:fill="D9D9D9" w:themeFill="background1" w:themeFillShade="D9"/>
            <w:vAlign w:val="center"/>
          </w:tcPr>
          <w:p w14:paraId="5EDE84B3" w14:textId="77777777" w:rsidR="00FA7717" w:rsidRPr="00677C17" w:rsidRDefault="00FA7717" w:rsidP="002168B1">
            <w:pPr>
              <w:jc w:val="center"/>
              <w:rPr>
                <w:b/>
                <w:bCs/>
                <w:color w:val="000000"/>
                <w:sz w:val="16"/>
                <w:szCs w:val="16"/>
              </w:rPr>
            </w:pPr>
            <w:r w:rsidRPr="00677C17">
              <w:rPr>
                <w:b/>
                <w:bCs/>
                <w:color w:val="000000"/>
                <w:sz w:val="16"/>
                <w:szCs w:val="16"/>
              </w:rPr>
              <w:t>5</w:t>
            </w:r>
          </w:p>
        </w:tc>
        <w:tc>
          <w:tcPr>
            <w:tcW w:w="310" w:type="dxa"/>
            <w:shd w:val="clear" w:color="auto" w:fill="F2F2F2" w:themeFill="background1" w:themeFillShade="F2"/>
            <w:vAlign w:val="center"/>
          </w:tcPr>
          <w:p w14:paraId="1995B8D9" w14:textId="77777777" w:rsidR="00FA7717" w:rsidRPr="00677C17" w:rsidRDefault="00FA7717" w:rsidP="002168B1">
            <w:pPr>
              <w:jc w:val="center"/>
              <w:rPr>
                <w:b/>
                <w:bCs/>
                <w:color w:val="000000"/>
                <w:sz w:val="16"/>
                <w:szCs w:val="16"/>
              </w:rPr>
            </w:pPr>
            <w:r w:rsidRPr="00677C17">
              <w:rPr>
                <w:b/>
                <w:bCs/>
                <w:color w:val="000000"/>
                <w:sz w:val="16"/>
                <w:szCs w:val="16"/>
              </w:rPr>
              <w:t>1</w:t>
            </w:r>
          </w:p>
        </w:tc>
        <w:tc>
          <w:tcPr>
            <w:tcW w:w="310" w:type="dxa"/>
            <w:shd w:val="clear" w:color="auto" w:fill="F2F2F2" w:themeFill="background1" w:themeFillShade="F2"/>
            <w:vAlign w:val="center"/>
          </w:tcPr>
          <w:p w14:paraId="1FE10CF0" w14:textId="77777777" w:rsidR="00FA7717" w:rsidRPr="00677C17" w:rsidRDefault="00FA7717" w:rsidP="002168B1">
            <w:pPr>
              <w:jc w:val="center"/>
              <w:rPr>
                <w:b/>
                <w:bCs/>
                <w:color w:val="000000"/>
                <w:sz w:val="16"/>
                <w:szCs w:val="16"/>
              </w:rPr>
            </w:pPr>
            <w:r w:rsidRPr="00677C17">
              <w:rPr>
                <w:b/>
                <w:bCs/>
                <w:color w:val="000000"/>
                <w:sz w:val="16"/>
                <w:szCs w:val="16"/>
              </w:rPr>
              <w:t>2</w:t>
            </w:r>
          </w:p>
        </w:tc>
        <w:tc>
          <w:tcPr>
            <w:tcW w:w="310" w:type="dxa"/>
            <w:shd w:val="clear" w:color="auto" w:fill="F2F2F2" w:themeFill="background1" w:themeFillShade="F2"/>
            <w:vAlign w:val="center"/>
          </w:tcPr>
          <w:p w14:paraId="17BA1E32" w14:textId="77777777" w:rsidR="00FA7717" w:rsidRPr="00677C17" w:rsidRDefault="00FA7717" w:rsidP="002168B1">
            <w:pPr>
              <w:jc w:val="center"/>
              <w:rPr>
                <w:b/>
                <w:bCs/>
                <w:color w:val="000000"/>
                <w:sz w:val="16"/>
                <w:szCs w:val="16"/>
              </w:rPr>
            </w:pPr>
            <w:r w:rsidRPr="00677C17">
              <w:rPr>
                <w:b/>
                <w:bCs/>
                <w:color w:val="000000"/>
                <w:sz w:val="16"/>
                <w:szCs w:val="16"/>
              </w:rPr>
              <w:t>3</w:t>
            </w:r>
          </w:p>
        </w:tc>
        <w:tc>
          <w:tcPr>
            <w:tcW w:w="300" w:type="dxa"/>
            <w:shd w:val="clear" w:color="auto" w:fill="D9D9D9" w:themeFill="background1" w:themeFillShade="D9"/>
            <w:vAlign w:val="center"/>
          </w:tcPr>
          <w:p w14:paraId="5A2510D2" w14:textId="77777777" w:rsidR="00FA7717" w:rsidRPr="00677C17" w:rsidRDefault="00FA7717" w:rsidP="002168B1">
            <w:pPr>
              <w:jc w:val="center"/>
              <w:rPr>
                <w:b/>
                <w:bCs/>
                <w:color w:val="000000"/>
                <w:sz w:val="16"/>
                <w:szCs w:val="16"/>
              </w:rPr>
            </w:pPr>
            <w:r w:rsidRPr="00677C17">
              <w:rPr>
                <w:b/>
                <w:bCs/>
                <w:color w:val="000000"/>
                <w:sz w:val="16"/>
                <w:szCs w:val="16"/>
              </w:rPr>
              <w:t>1</w:t>
            </w:r>
          </w:p>
        </w:tc>
        <w:tc>
          <w:tcPr>
            <w:tcW w:w="300" w:type="dxa"/>
            <w:shd w:val="clear" w:color="auto" w:fill="D9D9D9" w:themeFill="background1" w:themeFillShade="D9"/>
            <w:vAlign w:val="center"/>
          </w:tcPr>
          <w:p w14:paraId="5B032C04" w14:textId="77777777" w:rsidR="00FA7717" w:rsidRPr="00677C17" w:rsidRDefault="00FA7717" w:rsidP="002168B1">
            <w:pPr>
              <w:jc w:val="center"/>
              <w:rPr>
                <w:b/>
                <w:bCs/>
                <w:color w:val="000000"/>
                <w:sz w:val="16"/>
                <w:szCs w:val="16"/>
              </w:rPr>
            </w:pPr>
            <w:r w:rsidRPr="00677C17">
              <w:rPr>
                <w:b/>
                <w:bCs/>
                <w:color w:val="000000"/>
                <w:sz w:val="16"/>
                <w:szCs w:val="16"/>
              </w:rPr>
              <w:t>2</w:t>
            </w:r>
          </w:p>
        </w:tc>
        <w:tc>
          <w:tcPr>
            <w:tcW w:w="301" w:type="dxa"/>
            <w:shd w:val="clear" w:color="auto" w:fill="D9D9D9" w:themeFill="background1" w:themeFillShade="D9"/>
            <w:vAlign w:val="center"/>
          </w:tcPr>
          <w:p w14:paraId="23BC8C97" w14:textId="77777777" w:rsidR="00FA7717" w:rsidRPr="00677C17" w:rsidRDefault="00FA7717" w:rsidP="002168B1">
            <w:pPr>
              <w:jc w:val="center"/>
              <w:rPr>
                <w:b/>
                <w:bCs/>
                <w:color w:val="000000"/>
                <w:sz w:val="16"/>
                <w:szCs w:val="16"/>
              </w:rPr>
            </w:pPr>
            <w:r w:rsidRPr="00677C17">
              <w:rPr>
                <w:b/>
                <w:bCs/>
                <w:color w:val="000000"/>
                <w:sz w:val="16"/>
                <w:szCs w:val="16"/>
              </w:rPr>
              <w:t>3</w:t>
            </w:r>
          </w:p>
        </w:tc>
        <w:tc>
          <w:tcPr>
            <w:tcW w:w="300" w:type="dxa"/>
            <w:shd w:val="clear" w:color="auto" w:fill="D9D9D9" w:themeFill="background1" w:themeFillShade="D9"/>
            <w:vAlign w:val="center"/>
          </w:tcPr>
          <w:p w14:paraId="136A4F5B" w14:textId="77777777" w:rsidR="00FA7717" w:rsidRPr="00677C17" w:rsidRDefault="00FA7717" w:rsidP="002168B1">
            <w:pPr>
              <w:jc w:val="center"/>
              <w:rPr>
                <w:b/>
                <w:bCs/>
                <w:color w:val="000000"/>
                <w:sz w:val="16"/>
                <w:szCs w:val="16"/>
              </w:rPr>
            </w:pPr>
            <w:r w:rsidRPr="00677C17">
              <w:rPr>
                <w:b/>
                <w:bCs/>
                <w:color w:val="000000"/>
                <w:sz w:val="16"/>
                <w:szCs w:val="16"/>
              </w:rPr>
              <w:t>4</w:t>
            </w:r>
          </w:p>
        </w:tc>
        <w:tc>
          <w:tcPr>
            <w:tcW w:w="301" w:type="dxa"/>
            <w:shd w:val="clear" w:color="auto" w:fill="D9D9D9" w:themeFill="background1" w:themeFillShade="D9"/>
            <w:vAlign w:val="center"/>
          </w:tcPr>
          <w:p w14:paraId="70730902" w14:textId="77777777" w:rsidR="00FA7717" w:rsidRPr="00677C17" w:rsidRDefault="00FA7717" w:rsidP="002168B1">
            <w:pPr>
              <w:jc w:val="center"/>
              <w:rPr>
                <w:b/>
                <w:bCs/>
                <w:color w:val="000000"/>
                <w:sz w:val="16"/>
                <w:szCs w:val="16"/>
              </w:rPr>
            </w:pPr>
            <w:r w:rsidRPr="00677C17">
              <w:rPr>
                <w:b/>
                <w:bCs/>
                <w:color w:val="000000"/>
                <w:sz w:val="16"/>
                <w:szCs w:val="16"/>
              </w:rPr>
              <w:t>5</w:t>
            </w:r>
          </w:p>
        </w:tc>
        <w:tc>
          <w:tcPr>
            <w:tcW w:w="300" w:type="dxa"/>
            <w:shd w:val="clear" w:color="auto" w:fill="F2F2F2" w:themeFill="background1" w:themeFillShade="F2"/>
            <w:vAlign w:val="center"/>
          </w:tcPr>
          <w:p w14:paraId="082D7F5A" w14:textId="77777777" w:rsidR="00FA7717" w:rsidRPr="00677C17" w:rsidRDefault="00FA7717" w:rsidP="002168B1">
            <w:pPr>
              <w:jc w:val="center"/>
              <w:rPr>
                <w:b/>
                <w:bCs/>
                <w:color w:val="000000"/>
                <w:sz w:val="16"/>
                <w:szCs w:val="16"/>
              </w:rPr>
            </w:pPr>
            <w:r w:rsidRPr="00677C17">
              <w:rPr>
                <w:b/>
                <w:bCs/>
                <w:color w:val="000000"/>
                <w:sz w:val="16"/>
                <w:szCs w:val="16"/>
              </w:rPr>
              <w:t>1</w:t>
            </w:r>
          </w:p>
        </w:tc>
        <w:tc>
          <w:tcPr>
            <w:tcW w:w="300" w:type="dxa"/>
            <w:shd w:val="clear" w:color="auto" w:fill="F2F2F2" w:themeFill="background1" w:themeFillShade="F2"/>
            <w:vAlign w:val="center"/>
          </w:tcPr>
          <w:p w14:paraId="547B4948" w14:textId="77777777" w:rsidR="00FA7717" w:rsidRPr="00677C17" w:rsidRDefault="00FA7717" w:rsidP="002168B1">
            <w:pPr>
              <w:jc w:val="center"/>
              <w:rPr>
                <w:b/>
                <w:bCs/>
                <w:color w:val="000000"/>
                <w:sz w:val="16"/>
                <w:szCs w:val="16"/>
              </w:rPr>
            </w:pPr>
            <w:r w:rsidRPr="00677C17">
              <w:rPr>
                <w:b/>
                <w:bCs/>
                <w:color w:val="000000"/>
                <w:sz w:val="16"/>
                <w:szCs w:val="16"/>
              </w:rPr>
              <w:t>2</w:t>
            </w:r>
          </w:p>
        </w:tc>
        <w:tc>
          <w:tcPr>
            <w:tcW w:w="300" w:type="dxa"/>
            <w:shd w:val="clear" w:color="auto" w:fill="F2F2F2" w:themeFill="background1" w:themeFillShade="F2"/>
            <w:vAlign w:val="center"/>
          </w:tcPr>
          <w:p w14:paraId="18B721BB" w14:textId="77777777" w:rsidR="00FA7717" w:rsidRPr="00677C17" w:rsidRDefault="00FA7717" w:rsidP="002168B1">
            <w:pPr>
              <w:jc w:val="center"/>
              <w:rPr>
                <w:b/>
                <w:bCs/>
                <w:color w:val="000000"/>
                <w:sz w:val="16"/>
                <w:szCs w:val="16"/>
              </w:rPr>
            </w:pPr>
            <w:r w:rsidRPr="00677C17">
              <w:rPr>
                <w:b/>
                <w:bCs/>
                <w:color w:val="000000"/>
                <w:sz w:val="16"/>
                <w:szCs w:val="16"/>
              </w:rPr>
              <w:t>3</w:t>
            </w:r>
          </w:p>
        </w:tc>
        <w:tc>
          <w:tcPr>
            <w:tcW w:w="300" w:type="dxa"/>
            <w:shd w:val="clear" w:color="auto" w:fill="F2F2F2" w:themeFill="background1" w:themeFillShade="F2"/>
            <w:vAlign w:val="center"/>
          </w:tcPr>
          <w:p w14:paraId="4495BCDA" w14:textId="77777777" w:rsidR="00FA7717" w:rsidRPr="00677C17" w:rsidRDefault="00FA7717" w:rsidP="002168B1">
            <w:pPr>
              <w:jc w:val="center"/>
              <w:rPr>
                <w:b/>
                <w:bCs/>
                <w:color w:val="000000"/>
                <w:sz w:val="16"/>
                <w:szCs w:val="16"/>
              </w:rPr>
            </w:pPr>
            <w:r w:rsidRPr="00677C17">
              <w:rPr>
                <w:b/>
                <w:bCs/>
                <w:color w:val="000000"/>
                <w:sz w:val="16"/>
                <w:szCs w:val="16"/>
              </w:rPr>
              <w:t>4</w:t>
            </w:r>
          </w:p>
        </w:tc>
        <w:tc>
          <w:tcPr>
            <w:tcW w:w="300" w:type="dxa"/>
            <w:shd w:val="clear" w:color="auto" w:fill="F2F2F2" w:themeFill="background1" w:themeFillShade="F2"/>
            <w:vAlign w:val="center"/>
          </w:tcPr>
          <w:p w14:paraId="3F7AE0B2" w14:textId="77777777" w:rsidR="00FA7717" w:rsidRPr="00677C17" w:rsidRDefault="00FA7717" w:rsidP="002168B1">
            <w:pPr>
              <w:jc w:val="center"/>
              <w:rPr>
                <w:b/>
                <w:bCs/>
                <w:color w:val="000000"/>
                <w:sz w:val="16"/>
                <w:szCs w:val="16"/>
              </w:rPr>
            </w:pPr>
            <w:r w:rsidRPr="00677C17">
              <w:rPr>
                <w:b/>
                <w:bCs/>
                <w:color w:val="000000"/>
                <w:sz w:val="16"/>
                <w:szCs w:val="16"/>
              </w:rPr>
              <w:t>5</w:t>
            </w:r>
          </w:p>
        </w:tc>
        <w:tc>
          <w:tcPr>
            <w:tcW w:w="300" w:type="dxa"/>
            <w:shd w:val="clear" w:color="auto" w:fill="D9D9D9" w:themeFill="background1" w:themeFillShade="D9"/>
            <w:vAlign w:val="center"/>
          </w:tcPr>
          <w:p w14:paraId="680ADCE9" w14:textId="77777777" w:rsidR="00FA7717" w:rsidRPr="00677C17" w:rsidRDefault="00FA7717" w:rsidP="002168B1">
            <w:pPr>
              <w:jc w:val="center"/>
              <w:rPr>
                <w:b/>
                <w:bCs/>
                <w:color w:val="000000"/>
                <w:sz w:val="16"/>
                <w:szCs w:val="16"/>
              </w:rPr>
            </w:pPr>
            <w:r w:rsidRPr="00677C17">
              <w:rPr>
                <w:b/>
                <w:bCs/>
                <w:color w:val="000000"/>
                <w:sz w:val="16"/>
                <w:szCs w:val="16"/>
              </w:rPr>
              <w:t>1</w:t>
            </w:r>
          </w:p>
        </w:tc>
        <w:tc>
          <w:tcPr>
            <w:tcW w:w="300" w:type="dxa"/>
            <w:shd w:val="clear" w:color="auto" w:fill="D9D9D9" w:themeFill="background1" w:themeFillShade="D9"/>
            <w:vAlign w:val="center"/>
          </w:tcPr>
          <w:p w14:paraId="03C9C518" w14:textId="77777777" w:rsidR="00FA7717" w:rsidRPr="00677C17" w:rsidRDefault="00FA7717" w:rsidP="002168B1">
            <w:pPr>
              <w:jc w:val="center"/>
              <w:rPr>
                <w:b/>
                <w:bCs/>
                <w:color w:val="000000"/>
                <w:sz w:val="16"/>
                <w:szCs w:val="16"/>
              </w:rPr>
            </w:pPr>
            <w:r w:rsidRPr="00677C17">
              <w:rPr>
                <w:b/>
                <w:bCs/>
                <w:color w:val="000000"/>
                <w:sz w:val="16"/>
                <w:szCs w:val="16"/>
              </w:rPr>
              <w:t>2</w:t>
            </w:r>
          </w:p>
        </w:tc>
        <w:tc>
          <w:tcPr>
            <w:tcW w:w="300" w:type="dxa"/>
            <w:shd w:val="clear" w:color="auto" w:fill="D9D9D9" w:themeFill="background1" w:themeFillShade="D9"/>
            <w:vAlign w:val="center"/>
          </w:tcPr>
          <w:p w14:paraId="6E9AD327" w14:textId="77777777" w:rsidR="00FA7717" w:rsidRPr="00677C17" w:rsidRDefault="00FA7717" w:rsidP="002168B1">
            <w:pPr>
              <w:jc w:val="center"/>
              <w:rPr>
                <w:b/>
                <w:bCs/>
                <w:color w:val="000000"/>
                <w:sz w:val="16"/>
                <w:szCs w:val="16"/>
              </w:rPr>
            </w:pPr>
            <w:r w:rsidRPr="00677C17">
              <w:rPr>
                <w:b/>
                <w:bCs/>
                <w:color w:val="000000"/>
                <w:sz w:val="16"/>
                <w:szCs w:val="16"/>
              </w:rPr>
              <w:t>3</w:t>
            </w:r>
          </w:p>
        </w:tc>
        <w:tc>
          <w:tcPr>
            <w:tcW w:w="300" w:type="dxa"/>
            <w:shd w:val="clear" w:color="auto" w:fill="D9D9D9" w:themeFill="background1" w:themeFillShade="D9"/>
            <w:vAlign w:val="center"/>
          </w:tcPr>
          <w:p w14:paraId="44A36A2A" w14:textId="77777777" w:rsidR="00FA7717" w:rsidRPr="00677C17" w:rsidRDefault="00FA7717" w:rsidP="002168B1">
            <w:pPr>
              <w:jc w:val="center"/>
              <w:rPr>
                <w:b/>
                <w:bCs/>
                <w:color w:val="000000"/>
                <w:sz w:val="16"/>
                <w:szCs w:val="16"/>
              </w:rPr>
            </w:pPr>
            <w:r w:rsidRPr="00677C17">
              <w:rPr>
                <w:b/>
                <w:bCs/>
                <w:color w:val="000000"/>
                <w:sz w:val="16"/>
                <w:szCs w:val="16"/>
              </w:rPr>
              <w:t>4</w:t>
            </w:r>
          </w:p>
        </w:tc>
        <w:tc>
          <w:tcPr>
            <w:tcW w:w="300" w:type="dxa"/>
            <w:shd w:val="clear" w:color="auto" w:fill="D9D9D9" w:themeFill="background1" w:themeFillShade="D9"/>
            <w:vAlign w:val="center"/>
          </w:tcPr>
          <w:p w14:paraId="4C2CB5C8" w14:textId="77777777" w:rsidR="00FA7717" w:rsidRPr="00677C17" w:rsidRDefault="00FA7717" w:rsidP="002168B1">
            <w:pPr>
              <w:jc w:val="center"/>
              <w:rPr>
                <w:b/>
                <w:bCs/>
                <w:color w:val="000000"/>
                <w:sz w:val="16"/>
                <w:szCs w:val="16"/>
              </w:rPr>
            </w:pPr>
            <w:r w:rsidRPr="00677C17">
              <w:rPr>
                <w:b/>
                <w:bCs/>
                <w:color w:val="000000"/>
                <w:sz w:val="16"/>
                <w:szCs w:val="16"/>
              </w:rPr>
              <w:t>5</w:t>
            </w:r>
          </w:p>
        </w:tc>
        <w:tc>
          <w:tcPr>
            <w:tcW w:w="295" w:type="dxa"/>
            <w:shd w:val="clear" w:color="auto" w:fill="F2F2F2" w:themeFill="background1" w:themeFillShade="F2"/>
            <w:vAlign w:val="center"/>
          </w:tcPr>
          <w:p w14:paraId="6A46A267" w14:textId="77777777" w:rsidR="00FA7717" w:rsidRPr="00677C17" w:rsidRDefault="00FA7717" w:rsidP="002168B1">
            <w:pPr>
              <w:jc w:val="center"/>
              <w:rPr>
                <w:b/>
                <w:bCs/>
                <w:color w:val="000000"/>
                <w:sz w:val="16"/>
                <w:szCs w:val="16"/>
              </w:rPr>
            </w:pPr>
            <w:r w:rsidRPr="00677C17">
              <w:rPr>
                <w:b/>
                <w:bCs/>
                <w:color w:val="000000"/>
                <w:sz w:val="16"/>
                <w:szCs w:val="16"/>
              </w:rPr>
              <w:t>1</w:t>
            </w:r>
          </w:p>
        </w:tc>
        <w:tc>
          <w:tcPr>
            <w:tcW w:w="296" w:type="dxa"/>
            <w:shd w:val="clear" w:color="auto" w:fill="F2F2F2" w:themeFill="background1" w:themeFillShade="F2"/>
            <w:vAlign w:val="center"/>
          </w:tcPr>
          <w:p w14:paraId="32D14713" w14:textId="77777777" w:rsidR="00FA7717" w:rsidRPr="00677C17" w:rsidRDefault="00FA7717" w:rsidP="002168B1">
            <w:pPr>
              <w:jc w:val="center"/>
              <w:rPr>
                <w:b/>
                <w:bCs/>
                <w:color w:val="000000"/>
                <w:sz w:val="16"/>
                <w:szCs w:val="16"/>
              </w:rPr>
            </w:pPr>
            <w:r w:rsidRPr="00677C17">
              <w:rPr>
                <w:b/>
                <w:bCs/>
                <w:color w:val="000000"/>
                <w:sz w:val="16"/>
                <w:szCs w:val="16"/>
              </w:rPr>
              <w:t>2</w:t>
            </w:r>
          </w:p>
        </w:tc>
        <w:tc>
          <w:tcPr>
            <w:tcW w:w="296" w:type="dxa"/>
            <w:shd w:val="clear" w:color="auto" w:fill="F2F2F2" w:themeFill="background1" w:themeFillShade="F2"/>
            <w:vAlign w:val="center"/>
          </w:tcPr>
          <w:p w14:paraId="21A06ED5" w14:textId="77777777" w:rsidR="00FA7717" w:rsidRPr="00677C17" w:rsidRDefault="00FA7717" w:rsidP="002168B1">
            <w:pPr>
              <w:jc w:val="center"/>
              <w:rPr>
                <w:b/>
                <w:bCs/>
                <w:color w:val="000000"/>
                <w:sz w:val="16"/>
                <w:szCs w:val="16"/>
              </w:rPr>
            </w:pPr>
            <w:r w:rsidRPr="00677C17">
              <w:rPr>
                <w:b/>
                <w:bCs/>
                <w:color w:val="000000"/>
                <w:sz w:val="16"/>
                <w:szCs w:val="16"/>
              </w:rPr>
              <w:t>3</w:t>
            </w:r>
          </w:p>
        </w:tc>
        <w:tc>
          <w:tcPr>
            <w:tcW w:w="296" w:type="dxa"/>
            <w:shd w:val="clear" w:color="auto" w:fill="F2F2F2" w:themeFill="background1" w:themeFillShade="F2"/>
            <w:vAlign w:val="center"/>
          </w:tcPr>
          <w:p w14:paraId="22C8AD6F" w14:textId="77777777" w:rsidR="00FA7717" w:rsidRPr="00677C17" w:rsidRDefault="00FA7717" w:rsidP="002168B1">
            <w:pPr>
              <w:jc w:val="center"/>
              <w:rPr>
                <w:b/>
                <w:bCs/>
                <w:color w:val="000000"/>
                <w:sz w:val="16"/>
                <w:szCs w:val="16"/>
              </w:rPr>
            </w:pPr>
            <w:r w:rsidRPr="00677C17">
              <w:rPr>
                <w:b/>
                <w:bCs/>
                <w:color w:val="000000"/>
                <w:sz w:val="16"/>
                <w:szCs w:val="16"/>
              </w:rPr>
              <w:t>4</w:t>
            </w:r>
          </w:p>
        </w:tc>
        <w:tc>
          <w:tcPr>
            <w:tcW w:w="310" w:type="dxa"/>
            <w:shd w:val="clear" w:color="auto" w:fill="D9D9D9" w:themeFill="background1" w:themeFillShade="D9"/>
            <w:vAlign w:val="center"/>
          </w:tcPr>
          <w:p w14:paraId="07B23CD1" w14:textId="77777777" w:rsidR="00FA7717" w:rsidRPr="00677C17" w:rsidRDefault="00FA7717" w:rsidP="002168B1">
            <w:pPr>
              <w:jc w:val="center"/>
              <w:rPr>
                <w:b/>
                <w:bCs/>
                <w:color w:val="000000"/>
                <w:sz w:val="16"/>
                <w:szCs w:val="16"/>
              </w:rPr>
            </w:pPr>
            <w:r w:rsidRPr="00677C17">
              <w:rPr>
                <w:b/>
                <w:bCs/>
                <w:color w:val="000000"/>
                <w:sz w:val="16"/>
                <w:szCs w:val="16"/>
              </w:rPr>
              <w:t>1</w:t>
            </w:r>
          </w:p>
        </w:tc>
        <w:tc>
          <w:tcPr>
            <w:tcW w:w="310" w:type="dxa"/>
            <w:shd w:val="clear" w:color="auto" w:fill="D9D9D9" w:themeFill="background1" w:themeFillShade="D9"/>
            <w:vAlign w:val="center"/>
          </w:tcPr>
          <w:p w14:paraId="5BD3C7F6" w14:textId="77777777" w:rsidR="00FA7717" w:rsidRPr="00677C17" w:rsidRDefault="00FA7717" w:rsidP="002168B1">
            <w:pPr>
              <w:jc w:val="center"/>
              <w:rPr>
                <w:b/>
                <w:bCs/>
                <w:color w:val="000000"/>
                <w:sz w:val="16"/>
                <w:szCs w:val="16"/>
              </w:rPr>
            </w:pPr>
            <w:r w:rsidRPr="00677C17">
              <w:rPr>
                <w:b/>
                <w:bCs/>
                <w:color w:val="000000"/>
                <w:sz w:val="16"/>
                <w:szCs w:val="16"/>
              </w:rPr>
              <w:t>2</w:t>
            </w:r>
          </w:p>
        </w:tc>
        <w:tc>
          <w:tcPr>
            <w:tcW w:w="310" w:type="dxa"/>
            <w:shd w:val="clear" w:color="auto" w:fill="D9D9D9" w:themeFill="background1" w:themeFillShade="D9"/>
            <w:vAlign w:val="center"/>
          </w:tcPr>
          <w:p w14:paraId="66AAFE62" w14:textId="77777777" w:rsidR="00FA7717" w:rsidRPr="00677C17" w:rsidRDefault="00FA7717" w:rsidP="002168B1">
            <w:pPr>
              <w:jc w:val="center"/>
              <w:rPr>
                <w:b/>
                <w:bCs/>
                <w:color w:val="000000"/>
                <w:sz w:val="16"/>
                <w:szCs w:val="16"/>
              </w:rPr>
            </w:pPr>
            <w:r w:rsidRPr="00677C17">
              <w:rPr>
                <w:b/>
                <w:bCs/>
                <w:color w:val="000000"/>
                <w:sz w:val="16"/>
                <w:szCs w:val="16"/>
              </w:rPr>
              <w:t>3</w:t>
            </w:r>
          </w:p>
        </w:tc>
        <w:tc>
          <w:tcPr>
            <w:tcW w:w="305" w:type="dxa"/>
            <w:shd w:val="clear" w:color="auto" w:fill="F2F2F2" w:themeFill="background1" w:themeFillShade="F2"/>
            <w:vAlign w:val="center"/>
          </w:tcPr>
          <w:p w14:paraId="48EDE385" w14:textId="77777777" w:rsidR="00FA7717" w:rsidRPr="00677C17" w:rsidRDefault="00FA7717" w:rsidP="002168B1">
            <w:pPr>
              <w:jc w:val="center"/>
              <w:rPr>
                <w:b/>
                <w:bCs/>
                <w:color w:val="000000"/>
                <w:sz w:val="16"/>
                <w:szCs w:val="16"/>
              </w:rPr>
            </w:pPr>
            <w:r w:rsidRPr="00677C17">
              <w:rPr>
                <w:b/>
                <w:bCs/>
                <w:color w:val="000000"/>
                <w:sz w:val="16"/>
                <w:szCs w:val="16"/>
              </w:rPr>
              <w:t>1</w:t>
            </w:r>
          </w:p>
        </w:tc>
        <w:tc>
          <w:tcPr>
            <w:tcW w:w="306" w:type="dxa"/>
            <w:shd w:val="clear" w:color="auto" w:fill="F2F2F2" w:themeFill="background1" w:themeFillShade="F2"/>
            <w:vAlign w:val="center"/>
          </w:tcPr>
          <w:p w14:paraId="693E5110" w14:textId="77777777" w:rsidR="00FA7717" w:rsidRPr="00677C17" w:rsidRDefault="00FA7717" w:rsidP="002168B1">
            <w:pPr>
              <w:jc w:val="center"/>
              <w:rPr>
                <w:b/>
                <w:bCs/>
                <w:color w:val="000000"/>
                <w:sz w:val="16"/>
                <w:szCs w:val="16"/>
              </w:rPr>
            </w:pPr>
            <w:r w:rsidRPr="00677C17">
              <w:rPr>
                <w:b/>
                <w:bCs/>
                <w:color w:val="000000"/>
                <w:sz w:val="16"/>
                <w:szCs w:val="16"/>
              </w:rPr>
              <w:t>2</w:t>
            </w:r>
          </w:p>
        </w:tc>
        <w:tc>
          <w:tcPr>
            <w:tcW w:w="306" w:type="dxa"/>
            <w:shd w:val="clear" w:color="auto" w:fill="F2F2F2" w:themeFill="background1" w:themeFillShade="F2"/>
            <w:vAlign w:val="center"/>
          </w:tcPr>
          <w:p w14:paraId="16B8B44C" w14:textId="77777777" w:rsidR="00FA7717" w:rsidRPr="00677C17" w:rsidRDefault="00FA7717" w:rsidP="002168B1">
            <w:pPr>
              <w:jc w:val="center"/>
              <w:rPr>
                <w:b/>
                <w:bCs/>
                <w:color w:val="000000"/>
                <w:sz w:val="16"/>
                <w:szCs w:val="16"/>
              </w:rPr>
            </w:pPr>
            <w:r w:rsidRPr="00677C17">
              <w:rPr>
                <w:b/>
                <w:bCs/>
                <w:color w:val="000000"/>
                <w:sz w:val="16"/>
                <w:szCs w:val="16"/>
              </w:rPr>
              <w:t>3</w:t>
            </w:r>
          </w:p>
        </w:tc>
        <w:tc>
          <w:tcPr>
            <w:tcW w:w="306" w:type="dxa"/>
            <w:shd w:val="clear" w:color="auto" w:fill="F2F2F2" w:themeFill="background1" w:themeFillShade="F2"/>
            <w:vAlign w:val="center"/>
          </w:tcPr>
          <w:p w14:paraId="46E98726" w14:textId="77777777" w:rsidR="00FA7717" w:rsidRPr="00677C17" w:rsidRDefault="00FA7717" w:rsidP="002168B1">
            <w:pPr>
              <w:jc w:val="center"/>
              <w:rPr>
                <w:b/>
                <w:bCs/>
                <w:color w:val="000000"/>
                <w:sz w:val="16"/>
                <w:szCs w:val="16"/>
              </w:rPr>
            </w:pPr>
            <w:r w:rsidRPr="00677C17">
              <w:rPr>
                <w:b/>
                <w:bCs/>
                <w:color w:val="000000"/>
                <w:sz w:val="16"/>
                <w:szCs w:val="16"/>
              </w:rPr>
              <w:t>4</w:t>
            </w:r>
          </w:p>
        </w:tc>
      </w:tr>
      <w:tr w:rsidR="00FA7717" w:rsidRPr="00677C17" w14:paraId="4D64FADD" w14:textId="77777777" w:rsidTr="002168B1">
        <w:tc>
          <w:tcPr>
            <w:tcW w:w="553" w:type="dxa"/>
          </w:tcPr>
          <w:p w14:paraId="00B8078C" w14:textId="77777777" w:rsidR="00FA7717" w:rsidRPr="00677C17" w:rsidRDefault="00FA7717" w:rsidP="002168B1">
            <w:pPr>
              <w:jc w:val="center"/>
              <w:rPr>
                <w:color w:val="000000"/>
                <w:sz w:val="16"/>
                <w:szCs w:val="16"/>
              </w:rPr>
            </w:pPr>
            <w:r w:rsidRPr="00677C17">
              <w:rPr>
                <w:color w:val="000000"/>
                <w:sz w:val="16"/>
                <w:szCs w:val="16"/>
              </w:rPr>
              <w:t>1</w:t>
            </w:r>
          </w:p>
        </w:tc>
        <w:tc>
          <w:tcPr>
            <w:tcW w:w="267" w:type="dxa"/>
            <w:shd w:val="clear" w:color="auto" w:fill="D9D9D9" w:themeFill="background1" w:themeFillShade="D9"/>
            <w:vAlign w:val="center"/>
          </w:tcPr>
          <w:p w14:paraId="2F0643AD"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1E5F1812"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412B2FCF"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30D60269"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1D274F03"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080EE9E7"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3F300528"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304298E3"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05F00FA4"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6594AB84"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1384D5DA"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6A0CB913"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0525068A"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7878A08A"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46B3C81E"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7A10F5A5"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77ACB778"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3807729A"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10C4491A"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5535250A"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72DACC1E"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4ED592C8"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726CF478" w14:textId="77777777" w:rsidR="00FA7717" w:rsidRPr="00677C17" w:rsidRDefault="00FA7717" w:rsidP="002168B1">
            <w:pPr>
              <w:jc w:val="center"/>
              <w:rPr>
                <w:b/>
                <w:bCs/>
                <w:color w:val="000000"/>
                <w:sz w:val="16"/>
                <w:szCs w:val="16"/>
              </w:rPr>
            </w:pPr>
          </w:p>
        </w:tc>
        <w:tc>
          <w:tcPr>
            <w:tcW w:w="295" w:type="dxa"/>
            <w:shd w:val="clear" w:color="auto" w:fill="F2F2F2" w:themeFill="background1" w:themeFillShade="F2"/>
            <w:vAlign w:val="center"/>
          </w:tcPr>
          <w:p w14:paraId="58EB9C6C"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61DCCCC0"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6EA7C2B4"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34E5753E"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61CF9D1E"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74CB80AE"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3E148BEC" w14:textId="77777777" w:rsidR="00FA7717" w:rsidRPr="00677C17" w:rsidRDefault="00FA7717" w:rsidP="002168B1">
            <w:pPr>
              <w:jc w:val="center"/>
              <w:rPr>
                <w:b/>
                <w:bCs/>
                <w:color w:val="000000"/>
                <w:sz w:val="16"/>
                <w:szCs w:val="16"/>
              </w:rPr>
            </w:pPr>
          </w:p>
        </w:tc>
        <w:tc>
          <w:tcPr>
            <w:tcW w:w="305" w:type="dxa"/>
            <w:shd w:val="clear" w:color="auto" w:fill="F2F2F2" w:themeFill="background1" w:themeFillShade="F2"/>
            <w:vAlign w:val="center"/>
          </w:tcPr>
          <w:p w14:paraId="3548A830"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6" w:type="dxa"/>
            <w:shd w:val="clear" w:color="auto" w:fill="F2F2F2" w:themeFill="background1" w:themeFillShade="F2"/>
            <w:vAlign w:val="center"/>
          </w:tcPr>
          <w:p w14:paraId="3F690FE8"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3C940249"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6" w:type="dxa"/>
            <w:shd w:val="clear" w:color="auto" w:fill="F2F2F2" w:themeFill="background1" w:themeFillShade="F2"/>
            <w:vAlign w:val="center"/>
          </w:tcPr>
          <w:p w14:paraId="15287D8B" w14:textId="77777777" w:rsidR="00FA7717" w:rsidRPr="00677C17" w:rsidRDefault="00FA7717" w:rsidP="002168B1">
            <w:pPr>
              <w:jc w:val="center"/>
              <w:rPr>
                <w:b/>
                <w:bCs/>
                <w:color w:val="000000"/>
                <w:sz w:val="16"/>
                <w:szCs w:val="16"/>
              </w:rPr>
            </w:pPr>
          </w:p>
        </w:tc>
      </w:tr>
      <w:tr w:rsidR="00FA7717" w:rsidRPr="00677C17" w14:paraId="5463F38A" w14:textId="77777777" w:rsidTr="002168B1">
        <w:tc>
          <w:tcPr>
            <w:tcW w:w="553" w:type="dxa"/>
          </w:tcPr>
          <w:p w14:paraId="35F8C10F" w14:textId="77777777" w:rsidR="00FA7717" w:rsidRPr="00677C17" w:rsidRDefault="00FA7717" w:rsidP="002168B1">
            <w:pPr>
              <w:jc w:val="center"/>
              <w:rPr>
                <w:color w:val="000000"/>
                <w:sz w:val="16"/>
                <w:szCs w:val="16"/>
              </w:rPr>
            </w:pPr>
            <w:r w:rsidRPr="00677C17">
              <w:rPr>
                <w:color w:val="000000"/>
                <w:sz w:val="16"/>
                <w:szCs w:val="16"/>
              </w:rPr>
              <w:t>2</w:t>
            </w:r>
          </w:p>
        </w:tc>
        <w:tc>
          <w:tcPr>
            <w:tcW w:w="267" w:type="dxa"/>
            <w:shd w:val="clear" w:color="auto" w:fill="D9D9D9" w:themeFill="background1" w:themeFillShade="D9"/>
            <w:vAlign w:val="center"/>
          </w:tcPr>
          <w:p w14:paraId="23132EF3"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31FCD33B"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4B4045B1"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7BBE672C"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5288F4F3"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6B29F2C1"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4352C635"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598AAEE7"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3864B0FB"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09E65797"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64BAFD7E"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749BA91B"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12B364F3"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073486BD"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0521A694"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77002BCB"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5C9CF525"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0C756396"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0E7A2E7D"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00561F58"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02FD33B6"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46B57E32"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3BB72B67" w14:textId="77777777" w:rsidR="00FA7717" w:rsidRPr="00677C17" w:rsidRDefault="00FA7717" w:rsidP="002168B1">
            <w:pPr>
              <w:jc w:val="center"/>
              <w:rPr>
                <w:b/>
                <w:bCs/>
                <w:color w:val="000000"/>
                <w:sz w:val="16"/>
                <w:szCs w:val="16"/>
              </w:rPr>
            </w:pPr>
          </w:p>
        </w:tc>
        <w:tc>
          <w:tcPr>
            <w:tcW w:w="295" w:type="dxa"/>
            <w:shd w:val="clear" w:color="auto" w:fill="F2F2F2" w:themeFill="background1" w:themeFillShade="F2"/>
            <w:vAlign w:val="center"/>
          </w:tcPr>
          <w:p w14:paraId="7D08F3DE"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5B80899A"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6D2BBFD2"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426AC430"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14F54AAB"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213E44CF"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6CE28600" w14:textId="77777777" w:rsidR="00FA7717" w:rsidRPr="00677C17" w:rsidRDefault="00FA7717" w:rsidP="002168B1">
            <w:pPr>
              <w:jc w:val="center"/>
              <w:rPr>
                <w:b/>
                <w:bCs/>
                <w:color w:val="000000"/>
                <w:sz w:val="16"/>
                <w:szCs w:val="16"/>
              </w:rPr>
            </w:pPr>
          </w:p>
        </w:tc>
        <w:tc>
          <w:tcPr>
            <w:tcW w:w="305" w:type="dxa"/>
            <w:shd w:val="clear" w:color="auto" w:fill="F2F2F2" w:themeFill="background1" w:themeFillShade="F2"/>
            <w:vAlign w:val="center"/>
          </w:tcPr>
          <w:p w14:paraId="493B8ECF"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0CE268C1"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64D96783"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0364FDA9" w14:textId="77777777" w:rsidR="00FA7717" w:rsidRPr="00677C17" w:rsidRDefault="00FA7717" w:rsidP="002168B1">
            <w:pPr>
              <w:jc w:val="center"/>
              <w:rPr>
                <w:b/>
                <w:bCs/>
                <w:color w:val="000000"/>
                <w:sz w:val="16"/>
                <w:szCs w:val="16"/>
              </w:rPr>
            </w:pPr>
          </w:p>
        </w:tc>
      </w:tr>
      <w:tr w:rsidR="00FA7717" w:rsidRPr="00677C17" w14:paraId="272356D5" w14:textId="77777777" w:rsidTr="002168B1">
        <w:tc>
          <w:tcPr>
            <w:tcW w:w="553" w:type="dxa"/>
          </w:tcPr>
          <w:p w14:paraId="1982E959" w14:textId="77777777" w:rsidR="00FA7717" w:rsidRPr="00677C17" w:rsidRDefault="00FA7717" w:rsidP="002168B1">
            <w:pPr>
              <w:jc w:val="center"/>
              <w:rPr>
                <w:color w:val="000000"/>
                <w:sz w:val="16"/>
                <w:szCs w:val="16"/>
              </w:rPr>
            </w:pPr>
            <w:r w:rsidRPr="00677C17">
              <w:rPr>
                <w:color w:val="000000"/>
                <w:sz w:val="16"/>
                <w:szCs w:val="16"/>
              </w:rPr>
              <w:t>3</w:t>
            </w:r>
          </w:p>
        </w:tc>
        <w:tc>
          <w:tcPr>
            <w:tcW w:w="267" w:type="dxa"/>
            <w:shd w:val="clear" w:color="auto" w:fill="D9D9D9" w:themeFill="background1" w:themeFillShade="D9"/>
            <w:vAlign w:val="center"/>
          </w:tcPr>
          <w:p w14:paraId="4E3ECA9B"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59EF7CE4"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539715D6"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662D98DE"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7E4E6C96"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21A8C4EF"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6297C3D6"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7340DFBA"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1AD3CD7F"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4A7F3C68"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0E3D2F43"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5C4AC9C5"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3C2B7FC1"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6BD0EC3F"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4904249F"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3EFDCBCB"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297FF108"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2C4E81EB"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5ADAEF2F"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1C16BD9C"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2F74D3DA"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2FF0254B"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2AD37295" w14:textId="77777777" w:rsidR="00FA7717" w:rsidRPr="00677C17" w:rsidRDefault="00FA7717" w:rsidP="002168B1">
            <w:pPr>
              <w:jc w:val="center"/>
              <w:rPr>
                <w:b/>
                <w:bCs/>
                <w:color w:val="000000"/>
                <w:sz w:val="16"/>
                <w:szCs w:val="16"/>
              </w:rPr>
            </w:pPr>
          </w:p>
        </w:tc>
        <w:tc>
          <w:tcPr>
            <w:tcW w:w="295" w:type="dxa"/>
            <w:shd w:val="clear" w:color="auto" w:fill="F2F2F2" w:themeFill="background1" w:themeFillShade="F2"/>
            <w:vAlign w:val="center"/>
          </w:tcPr>
          <w:p w14:paraId="0CDF8AC9"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76DBED86"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6E3429D5"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6235CFD5"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4572F72B"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10" w:type="dxa"/>
            <w:shd w:val="clear" w:color="auto" w:fill="D9D9D9" w:themeFill="background1" w:themeFillShade="D9"/>
            <w:vAlign w:val="center"/>
          </w:tcPr>
          <w:p w14:paraId="66810FD3"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0048FE61" w14:textId="77777777" w:rsidR="00FA7717" w:rsidRPr="00677C17" w:rsidRDefault="00FA7717" w:rsidP="002168B1">
            <w:pPr>
              <w:jc w:val="center"/>
              <w:rPr>
                <w:b/>
                <w:bCs/>
                <w:color w:val="000000"/>
                <w:sz w:val="16"/>
                <w:szCs w:val="16"/>
              </w:rPr>
            </w:pPr>
          </w:p>
        </w:tc>
        <w:tc>
          <w:tcPr>
            <w:tcW w:w="305" w:type="dxa"/>
            <w:shd w:val="clear" w:color="auto" w:fill="F2F2F2" w:themeFill="background1" w:themeFillShade="F2"/>
            <w:vAlign w:val="center"/>
          </w:tcPr>
          <w:p w14:paraId="0B5371DC"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1B43B541"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0F8D468A"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39D7CEBF" w14:textId="77777777" w:rsidR="00FA7717" w:rsidRPr="00677C17" w:rsidRDefault="00FA7717" w:rsidP="002168B1">
            <w:pPr>
              <w:jc w:val="center"/>
              <w:rPr>
                <w:b/>
                <w:bCs/>
                <w:color w:val="000000"/>
                <w:sz w:val="16"/>
                <w:szCs w:val="16"/>
              </w:rPr>
            </w:pPr>
          </w:p>
        </w:tc>
      </w:tr>
      <w:tr w:rsidR="00FA7717" w:rsidRPr="00677C17" w14:paraId="5044AB4D" w14:textId="77777777" w:rsidTr="002168B1">
        <w:tc>
          <w:tcPr>
            <w:tcW w:w="553" w:type="dxa"/>
          </w:tcPr>
          <w:p w14:paraId="11C6F8A8" w14:textId="77777777" w:rsidR="00FA7717" w:rsidRPr="00677C17" w:rsidRDefault="00FA7717" w:rsidP="002168B1">
            <w:pPr>
              <w:jc w:val="center"/>
              <w:rPr>
                <w:color w:val="000000"/>
                <w:sz w:val="16"/>
                <w:szCs w:val="16"/>
              </w:rPr>
            </w:pPr>
            <w:r w:rsidRPr="00677C17">
              <w:rPr>
                <w:color w:val="000000"/>
                <w:sz w:val="16"/>
                <w:szCs w:val="16"/>
              </w:rPr>
              <w:t>4</w:t>
            </w:r>
          </w:p>
        </w:tc>
        <w:tc>
          <w:tcPr>
            <w:tcW w:w="267" w:type="dxa"/>
            <w:shd w:val="clear" w:color="auto" w:fill="D9D9D9" w:themeFill="background1" w:themeFillShade="D9"/>
            <w:vAlign w:val="center"/>
          </w:tcPr>
          <w:p w14:paraId="193DFF41"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7A761941"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1FB3DF1B"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5282D876"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00B715EA"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0AD06CD5"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78EBCB0B"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08D95C06"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15AC0728"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039B4D1F"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77EA4B97"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7262DBEF"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559C583C"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69F1CBBD"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7C21F89C"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3E4B688A"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6DF65750"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1E808875"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43FFB5AA"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43E90756"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5DCB3A25"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5882775B"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2029B6B3"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95" w:type="dxa"/>
            <w:shd w:val="clear" w:color="auto" w:fill="F2F2F2" w:themeFill="background1" w:themeFillShade="F2"/>
            <w:vAlign w:val="center"/>
          </w:tcPr>
          <w:p w14:paraId="7B52C64B"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318E2036"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34767FED"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41166570"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133E5853"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59CF2B70"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7BC245DE" w14:textId="77777777" w:rsidR="00FA7717" w:rsidRPr="00677C17" w:rsidRDefault="00FA7717" w:rsidP="002168B1">
            <w:pPr>
              <w:jc w:val="center"/>
              <w:rPr>
                <w:b/>
                <w:bCs/>
                <w:color w:val="000000"/>
                <w:sz w:val="16"/>
                <w:szCs w:val="16"/>
              </w:rPr>
            </w:pPr>
          </w:p>
        </w:tc>
        <w:tc>
          <w:tcPr>
            <w:tcW w:w="305" w:type="dxa"/>
            <w:shd w:val="clear" w:color="auto" w:fill="F2F2F2" w:themeFill="background1" w:themeFillShade="F2"/>
            <w:vAlign w:val="center"/>
          </w:tcPr>
          <w:p w14:paraId="66FF6236"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6E67A887"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19B92700"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6F19EA76" w14:textId="77777777" w:rsidR="00FA7717" w:rsidRPr="00677C17" w:rsidRDefault="00FA7717" w:rsidP="002168B1">
            <w:pPr>
              <w:jc w:val="center"/>
              <w:rPr>
                <w:b/>
                <w:bCs/>
                <w:color w:val="000000"/>
                <w:sz w:val="16"/>
                <w:szCs w:val="16"/>
              </w:rPr>
            </w:pPr>
          </w:p>
        </w:tc>
      </w:tr>
      <w:tr w:rsidR="00FA7717" w:rsidRPr="00677C17" w14:paraId="4D5FDBB2" w14:textId="77777777" w:rsidTr="002168B1">
        <w:tc>
          <w:tcPr>
            <w:tcW w:w="553" w:type="dxa"/>
          </w:tcPr>
          <w:p w14:paraId="756C7B51" w14:textId="77777777" w:rsidR="00FA7717" w:rsidRPr="00677C17" w:rsidRDefault="00FA7717" w:rsidP="002168B1">
            <w:pPr>
              <w:jc w:val="center"/>
              <w:rPr>
                <w:color w:val="000000"/>
                <w:sz w:val="16"/>
                <w:szCs w:val="16"/>
              </w:rPr>
            </w:pPr>
            <w:r w:rsidRPr="00677C17">
              <w:rPr>
                <w:color w:val="000000"/>
                <w:sz w:val="16"/>
                <w:szCs w:val="16"/>
              </w:rPr>
              <w:t>5</w:t>
            </w:r>
          </w:p>
        </w:tc>
        <w:tc>
          <w:tcPr>
            <w:tcW w:w="267" w:type="dxa"/>
            <w:shd w:val="clear" w:color="auto" w:fill="D9D9D9" w:themeFill="background1" w:themeFillShade="D9"/>
            <w:vAlign w:val="center"/>
          </w:tcPr>
          <w:p w14:paraId="5DC3C42A"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3A497545"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2F24B521"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2E457D65"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3AE84D54"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7CEB6DD9"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6EE211F8"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71D845E9"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10FEEE5D"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1F0B1CDC"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085EEACF"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3C62B43B"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31A91BA5"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3F96451C"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02E6178C"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5021F734"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42155937"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480C5CDC"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1D534182"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1E04ED0C"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3E06B083"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21AE728D"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3C6D4059"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95" w:type="dxa"/>
            <w:shd w:val="clear" w:color="auto" w:fill="F2F2F2" w:themeFill="background1" w:themeFillShade="F2"/>
            <w:vAlign w:val="center"/>
          </w:tcPr>
          <w:p w14:paraId="464A67DB"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2F7F0803"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3763318F"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737105F3"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51FE34A9"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20371B20"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7D186B65" w14:textId="77777777" w:rsidR="00FA7717" w:rsidRPr="00677C17" w:rsidRDefault="00FA7717" w:rsidP="002168B1">
            <w:pPr>
              <w:jc w:val="center"/>
              <w:rPr>
                <w:b/>
                <w:bCs/>
                <w:color w:val="000000"/>
                <w:sz w:val="16"/>
                <w:szCs w:val="16"/>
              </w:rPr>
            </w:pPr>
          </w:p>
        </w:tc>
        <w:tc>
          <w:tcPr>
            <w:tcW w:w="305" w:type="dxa"/>
            <w:shd w:val="clear" w:color="auto" w:fill="F2F2F2" w:themeFill="background1" w:themeFillShade="F2"/>
            <w:vAlign w:val="center"/>
          </w:tcPr>
          <w:p w14:paraId="2CDCFA8D"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3484CC9D"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65AA7142"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56C7E317" w14:textId="77777777" w:rsidR="00FA7717" w:rsidRPr="00677C17" w:rsidRDefault="00FA7717" w:rsidP="002168B1">
            <w:pPr>
              <w:jc w:val="center"/>
              <w:rPr>
                <w:b/>
                <w:bCs/>
                <w:color w:val="000000"/>
                <w:sz w:val="16"/>
                <w:szCs w:val="16"/>
              </w:rPr>
            </w:pPr>
          </w:p>
        </w:tc>
      </w:tr>
      <w:tr w:rsidR="00FA7717" w:rsidRPr="00677C17" w14:paraId="6DFE3F59" w14:textId="77777777" w:rsidTr="002168B1">
        <w:tc>
          <w:tcPr>
            <w:tcW w:w="553" w:type="dxa"/>
          </w:tcPr>
          <w:p w14:paraId="722A1145" w14:textId="77777777" w:rsidR="00FA7717" w:rsidRPr="00677C17" w:rsidRDefault="00FA7717" w:rsidP="002168B1">
            <w:pPr>
              <w:jc w:val="center"/>
              <w:rPr>
                <w:color w:val="000000"/>
                <w:sz w:val="16"/>
                <w:szCs w:val="16"/>
              </w:rPr>
            </w:pPr>
            <w:r>
              <w:rPr>
                <w:color w:val="000000"/>
                <w:sz w:val="16"/>
                <w:szCs w:val="16"/>
              </w:rPr>
              <w:t>7</w:t>
            </w:r>
          </w:p>
        </w:tc>
        <w:tc>
          <w:tcPr>
            <w:tcW w:w="267" w:type="dxa"/>
            <w:shd w:val="clear" w:color="auto" w:fill="D9D9D9" w:themeFill="background1" w:themeFillShade="D9"/>
            <w:vAlign w:val="center"/>
          </w:tcPr>
          <w:p w14:paraId="52E5689F" w14:textId="77777777" w:rsidR="00FA7717" w:rsidRPr="00677C17" w:rsidRDefault="00FA7717" w:rsidP="002168B1">
            <w:pPr>
              <w:jc w:val="center"/>
              <w:rPr>
                <w:b/>
                <w:bCs/>
                <w:color w:val="000000"/>
                <w:sz w:val="16"/>
                <w:szCs w:val="16"/>
              </w:rPr>
            </w:pPr>
            <w:r>
              <w:rPr>
                <w:b/>
                <w:bCs/>
                <w:color w:val="000000"/>
                <w:sz w:val="16"/>
                <w:szCs w:val="16"/>
              </w:rPr>
              <w:t>*</w:t>
            </w:r>
          </w:p>
        </w:tc>
        <w:tc>
          <w:tcPr>
            <w:tcW w:w="268" w:type="dxa"/>
            <w:shd w:val="clear" w:color="auto" w:fill="D9D9D9" w:themeFill="background1" w:themeFillShade="D9"/>
            <w:vAlign w:val="center"/>
          </w:tcPr>
          <w:p w14:paraId="45EB6C9C"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73B27622"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206AF1E9" w14:textId="77777777" w:rsidR="00FA7717" w:rsidRPr="00677C17" w:rsidRDefault="00FA7717" w:rsidP="002168B1">
            <w:pPr>
              <w:jc w:val="center"/>
              <w:rPr>
                <w:b/>
                <w:bCs/>
                <w:color w:val="000000"/>
                <w:sz w:val="16"/>
                <w:szCs w:val="16"/>
              </w:rPr>
            </w:pPr>
            <w:r>
              <w:rPr>
                <w:b/>
                <w:bCs/>
                <w:color w:val="000000"/>
                <w:sz w:val="16"/>
                <w:szCs w:val="16"/>
              </w:rPr>
              <w:t>*</w:t>
            </w:r>
          </w:p>
        </w:tc>
        <w:tc>
          <w:tcPr>
            <w:tcW w:w="268" w:type="dxa"/>
            <w:shd w:val="clear" w:color="auto" w:fill="D9D9D9" w:themeFill="background1" w:themeFillShade="D9"/>
            <w:vAlign w:val="center"/>
          </w:tcPr>
          <w:p w14:paraId="41CF3F5A"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46BE3304"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09B7F9B2"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71F2E1F3"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0DD321A3"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77BE3584"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5717F7D9"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4D8C1314"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11C4B88A"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42E84A8B"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64808A1D"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323F6FA6" w14:textId="77777777" w:rsidR="00FA7717" w:rsidRPr="00677C17" w:rsidRDefault="00FA7717" w:rsidP="002168B1">
            <w:pPr>
              <w:jc w:val="center"/>
              <w:rPr>
                <w:b/>
                <w:bCs/>
                <w:color w:val="000000"/>
                <w:sz w:val="16"/>
                <w:szCs w:val="16"/>
              </w:rPr>
            </w:pPr>
            <w:r>
              <w:rPr>
                <w:b/>
                <w:bCs/>
                <w:color w:val="000000"/>
                <w:sz w:val="16"/>
                <w:szCs w:val="16"/>
              </w:rPr>
              <w:t>*</w:t>
            </w:r>
          </w:p>
        </w:tc>
        <w:tc>
          <w:tcPr>
            <w:tcW w:w="300" w:type="dxa"/>
            <w:shd w:val="clear" w:color="auto" w:fill="F2F2F2" w:themeFill="background1" w:themeFillShade="F2"/>
            <w:vAlign w:val="center"/>
          </w:tcPr>
          <w:p w14:paraId="46AB0979"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2A973C74"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06F6EB49" w14:textId="77777777" w:rsidR="00FA7717" w:rsidRPr="00677C17" w:rsidRDefault="00FA7717" w:rsidP="002168B1">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49AD0B63"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0E9AB3D4"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5FF17DD7"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4E75994A" w14:textId="77777777" w:rsidR="00FA7717" w:rsidRPr="00677C17" w:rsidRDefault="00FA7717" w:rsidP="002168B1">
            <w:pPr>
              <w:jc w:val="center"/>
              <w:rPr>
                <w:b/>
                <w:bCs/>
                <w:color w:val="000000"/>
                <w:sz w:val="16"/>
                <w:szCs w:val="16"/>
              </w:rPr>
            </w:pPr>
          </w:p>
        </w:tc>
        <w:tc>
          <w:tcPr>
            <w:tcW w:w="295" w:type="dxa"/>
            <w:shd w:val="clear" w:color="auto" w:fill="F2F2F2" w:themeFill="background1" w:themeFillShade="F2"/>
            <w:vAlign w:val="center"/>
          </w:tcPr>
          <w:p w14:paraId="10869336"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15CA449A"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0BB69473"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7669C4B5"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52AC5827"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38BEA882"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055362FD" w14:textId="77777777" w:rsidR="00FA7717" w:rsidRPr="00677C17" w:rsidRDefault="00FA7717" w:rsidP="002168B1">
            <w:pPr>
              <w:jc w:val="center"/>
              <w:rPr>
                <w:b/>
                <w:bCs/>
                <w:color w:val="000000"/>
                <w:sz w:val="16"/>
                <w:szCs w:val="16"/>
              </w:rPr>
            </w:pPr>
          </w:p>
        </w:tc>
        <w:tc>
          <w:tcPr>
            <w:tcW w:w="305" w:type="dxa"/>
            <w:shd w:val="clear" w:color="auto" w:fill="F2F2F2" w:themeFill="background1" w:themeFillShade="F2"/>
            <w:vAlign w:val="center"/>
          </w:tcPr>
          <w:p w14:paraId="6B093CA1" w14:textId="77777777" w:rsidR="00FA7717" w:rsidRPr="00677C17" w:rsidRDefault="00FA7717" w:rsidP="002168B1">
            <w:pPr>
              <w:jc w:val="center"/>
              <w:rPr>
                <w:b/>
                <w:bCs/>
                <w:color w:val="000000"/>
                <w:sz w:val="16"/>
                <w:szCs w:val="16"/>
              </w:rPr>
            </w:pPr>
            <w:r>
              <w:rPr>
                <w:b/>
                <w:bCs/>
                <w:color w:val="000000"/>
                <w:sz w:val="16"/>
                <w:szCs w:val="16"/>
              </w:rPr>
              <w:t>*</w:t>
            </w:r>
          </w:p>
        </w:tc>
        <w:tc>
          <w:tcPr>
            <w:tcW w:w="306" w:type="dxa"/>
            <w:shd w:val="clear" w:color="auto" w:fill="F2F2F2" w:themeFill="background1" w:themeFillShade="F2"/>
            <w:vAlign w:val="center"/>
          </w:tcPr>
          <w:p w14:paraId="5C67D995" w14:textId="77777777" w:rsidR="00FA7717" w:rsidRPr="00677C17" w:rsidRDefault="00FA7717" w:rsidP="002168B1">
            <w:pPr>
              <w:jc w:val="center"/>
              <w:rPr>
                <w:b/>
                <w:bCs/>
                <w:color w:val="000000"/>
                <w:sz w:val="16"/>
                <w:szCs w:val="16"/>
              </w:rPr>
            </w:pPr>
            <w:r>
              <w:rPr>
                <w:b/>
                <w:bCs/>
                <w:color w:val="000000"/>
                <w:sz w:val="16"/>
                <w:szCs w:val="16"/>
              </w:rPr>
              <w:t>*</w:t>
            </w:r>
          </w:p>
        </w:tc>
        <w:tc>
          <w:tcPr>
            <w:tcW w:w="306" w:type="dxa"/>
            <w:shd w:val="clear" w:color="auto" w:fill="F2F2F2" w:themeFill="background1" w:themeFillShade="F2"/>
            <w:vAlign w:val="center"/>
          </w:tcPr>
          <w:p w14:paraId="171314F4" w14:textId="77777777" w:rsidR="00FA7717" w:rsidRPr="00677C17" w:rsidRDefault="00FA7717" w:rsidP="002168B1">
            <w:pPr>
              <w:jc w:val="center"/>
              <w:rPr>
                <w:b/>
                <w:bCs/>
                <w:color w:val="000000"/>
                <w:sz w:val="16"/>
                <w:szCs w:val="16"/>
              </w:rPr>
            </w:pPr>
            <w:r>
              <w:rPr>
                <w:b/>
                <w:bCs/>
                <w:color w:val="000000"/>
                <w:sz w:val="16"/>
                <w:szCs w:val="16"/>
              </w:rPr>
              <w:t>*</w:t>
            </w:r>
          </w:p>
        </w:tc>
        <w:tc>
          <w:tcPr>
            <w:tcW w:w="306" w:type="dxa"/>
            <w:shd w:val="clear" w:color="auto" w:fill="F2F2F2" w:themeFill="background1" w:themeFillShade="F2"/>
            <w:vAlign w:val="center"/>
          </w:tcPr>
          <w:p w14:paraId="521796BA" w14:textId="77777777" w:rsidR="00FA7717" w:rsidRPr="00677C17" w:rsidRDefault="00FA7717" w:rsidP="002168B1">
            <w:pPr>
              <w:jc w:val="center"/>
              <w:rPr>
                <w:b/>
                <w:bCs/>
                <w:color w:val="000000"/>
                <w:sz w:val="16"/>
                <w:szCs w:val="16"/>
              </w:rPr>
            </w:pPr>
          </w:p>
        </w:tc>
      </w:tr>
      <w:tr w:rsidR="00FA7717" w:rsidRPr="00677C17" w14:paraId="03A26BEE" w14:textId="77777777" w:rsidTr="002168B1">
        <w:tc>
          <w:tcPr>
            <w:tcW w:w="553" w:type="dxa"/>
          </w:tcPr>
          <w:p w14:paraId="0856C8EE" w14:textId="77777777" w:rsidR="00FA7717" w:rsidRPr="00677C17" w:rsidRDefault="00FA7717" w:rsidP="002168B1">
            <w:pPr>
              <w:jc w:val="center"/>
              <w:rPr>
                <w:color w:val="000000"/>
                <w:sz w:val="16"/>
                <w:szCs w:val="16"/>
              </w:rPr>
            </w:pPr>
            <w:r w:rsidRPr="00677C17">
              <w:rPr>
                <w:color w:val="000000"/>
                <w:sz w:val="16"/>
                <w:szCs w:val="16"/>
              </w:rPr>
              <w:t>9</w:t>
            </w:r>
          </w:p>
        </w:tc>
        <w:tc>
          <w:tcPr>
            <w:tcW w:w="267" w:type="dxa"/>
            <w:shd w:val="clear" w:color="auto" w:fill="D9D9D9" w:themeFill="background1" w:themeFillShade="D9"/>
            <w:vAlign w:val="center"/>
          </w:tcPr>
          <w:p w14:paraId="0467124E"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0135E486"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0B8CA646"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2DD38ABF"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277E9306"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3DDB0FE7"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17FDF463"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0495457F"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6D97D035"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741B6E7F"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1" w:type="dxa"/>
            <w:shd w:val="clear" w:color="auto" w:fill="D9D9D9" w:themeFill="background1" w:themeFillShade="D9"/>
            <w:vAlign w:val="center"/>
          </w:tcPr>
          <w:p w14:paraId="5B6AF80B"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31BAAC38"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616D9B3C"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44E94428"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43E899EF"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4D6632C6"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64B6C4AC"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52A3E628"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74C1670B"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3A9AFB05"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669CC98D"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27ED2527"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4FB71778"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95" w:type="dxa"/>
            <w:shd w:val="clear" w:color="auto" w:fill="F2F2F2" w:themeFill="background1" w:themeFillShade="F2"/>
            <w:vAlign w:val="center"/>
          </w:tcPr>
          <w:p w14:paraId="3E0C2951"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7399D047"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6ED83B69"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786C22A7"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677A5614"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5B452F61"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08378E95" w14:textId="77777777" w:rsidR="00FA7717" w:rsidRPr="00677C17" w:rsidRDefault="00FA7717" w:rsidP="002168B1">
            <w:pPr>
              <w:jc w:val="center"/>
              <w:rPr>
                <w:b/>
                <w:bCs/>
                <w:color w:val="000000"/>
                <w:sz w:val="16"/>
                <w:szCs w:val="16"/>
              </w:rPr>
            </w:pPr>
          </w:p>
        </w:tc>
        <w:tc>
          <w:tcPr>
            <w:tcW w:w="305" w:type="dxa"/>
            <w:shd w:val="clear" w:color="auto" w:fill="F2F2F2" w:themeFill="background1" w:themeFillShade="F2"/>
            <w:vAlign w:val="center"/>
          </w:tcPr>
          <w:p w14:paraId="5665A4A6"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146A48D4"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4C789C4C"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4A10DAB0" w14:textId="77777777" w:rsidR="00FA7717" w:rsidRPr="00677C17" w:rsidRDefault="00FA7717" w:rsidP="002168B1">
            <w:pPr>
              <w:jc w:val="center"/>
              <w:rPr>
                <w:b/>
                <w:bCs/>
                <w:color w:val="000000"/>
                <w:sz w:val="16"/>
                <w:szCs w:val="16"/>
              </w:rPr>
            </w:pPr>
          </w:p>
        </w:tc>
      </w:tr>
      <w:tr w:rsidR="00FA7717" w:rsidRPr="00677C17" w14:paraId="0CFA90A0" w14:textId="77777777" w:rsidTr="002168B1">
        <w:tc>
          <w:tcPr>
            <w:tcW w:w="553" w:type="dxa"/>
          </w:tcPr>
          <w:p w14:paraId="091342B6" w14:textId="77777777" w:rsidR="00FA7717" w:rsidRPr="00677C17" w:rsidRDefault="00FA7717" w:rsidP="002168B1">
            <w:pPr>
              <w:jc w:val="center"/>
              <w:rPr>
                <w:color w:val="000000"/>
                <w:sz w:val="16"/>
                <w:szCs w:val="16"/>
              </w:rPr>
            </w:pPr>
            <w:r w:rsidRPr="00677C17">
              <w:rPr>
                <w:color w:val="000000"/>
                <w:sz w:val="16"/>
                <w:szCs w:val="16"/>
              </w:rPr>
              <w:t>10</w:t>
            </w:r>
          </w:p>
        </w:tc>
        <w:tc>
          <w:tcPr>
            <w:tcW w:w="267" w:type="dxa"/>
            <w:shd w:val="clear" w:color="auto" w:fill="D9D9D9" w:themeFill="background1" w:themeFillShade="D9"/>
            <w:vAlign w:val="center"/>
          </w:tcPr>
          <w:p w14:paraId="42F2EAE7"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7C2A6EE4"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02ED0BE8"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5AEE661F"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06D09EDD"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0C6B4879"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0AC808AD"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37018999"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510887A0"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4F47E52F"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143010AC"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12FC4CBC"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74188F40"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6D3C8AF9"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46AC750F"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61138B00"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45C874F0"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363AF148"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0E4725AF"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5A7D6BD6"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189ED29A"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200219F7"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0BAADF2B" w14:textId="77777777" w:rsidR="00FA7717" w:rsidRPr="00677C17" w:rsidRDefault="00FA7717" w:rsidP="002168B1">
            <w:pPr>
              <w:jc w:val="center"/>
              <w:rPr>
                <w:b/>
                <w:bCs/>
                <w:color w:val="000000"/>
                <w:sz w:val="16"/>
                <w:szCs w:val="16"/>
              </w:rPr>
            </w:pPr>
          </w:p>
        </w:tc>
        <w:tc>
          <w:tcPr>
            <w:tcW w:w="295" w:type="dxa"/>
            <w:shd w:val="clear" w:color="auto" w:fill="F2F2F2" w:themeFill="background1" w:themeFillShade="F2"/>
            <w:vAlign w:val="center"/>
          </w:tcPr>
          <w:p w14:paraId="35401E35"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77D3A9D2"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0E26E3F0"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05033167"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668AED45"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7ABD5A63"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4D417E80" w14:textId="77777777" w:rsidR="00FA7717" w:rsidRPr="00677C17" w:rsidRDefault="00FA7717" w:rsidP="002168B1">
            <w:pPr>
              <w:jc w:val="center"/>
              <w:rPr>
                <w:b/>
                <w:bCs/>
                <w:color w:val="000000"/>
                <w:sz w:val="16"/>
                <w:szCs w:val="16"/>
              </w:rPr>
            </w:pPr>
          </w:p>
        </w:tc>
        <w:tc>
          <w:tcPr>
            <w:tcW w:w="305" w:type="dxa"/>
            <w:shd w:val="clear" w:color="auto" w:fill="F2F2F2" w:themeFill="background1" w:themeFillShade="F2"/>
            <w:vAlign w:val="center"/>
          </w:tcPr>
          <w:p w14:paraId="649EDC20"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3D6F997B"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7D5FE610"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6309E09B" w14:textId="77777777" w:rsidR="00FA7717" w:rsidRPr="00677C17" w:rsidRDefault="00FA7717" w:rsidP="002168B1">
            <w:pPr>
              <w:jc w:val="center"/>
              <w:rPr>
                <w:b/>
                <w:bCs/>
                <w:color w:val="000000"/>
                <w:sz w:val="16"/>
                <w:szCs w:val="16"/>
              </w:rPr>
            </w:pPr>
          </w:p>
        </w:tc>
      </w:tr>
    </w:tbl>
    <w:p w14:paraId="2554D375" w14:textId="7A0EB9DB" w:rsidR="00D76902" w:rsidRPr="00DD7821" w:rsidRDefault="00D76902" w:rsidP="000457EE">
      <w:pPr>
        <w:widowControl/>
        <w:suppressAutoHyphens/>
        <w:autoSpaceDE/>
        <w:autoSpaceDN/>
        <w:spacing w:before="120"/>
        <w:rPr>
          <w:rFonts w:eastAsia="Times New Roman"/>
          <w:color w:val="000000" w:themeColor="text1"/>
          <w:sz w:val="13"/>
          <w:szCs w:val="13"/>
          <w:lang w:val="es-ES_tradnl" w:eastAsia="es-ES"/>
        </w:rPr>
      </w:pPr>
      <w:r w:rsidRPr="00DD7821">
        <w:rPr>
          <w:rFonts w:eastAsia="Times New Roman"/>
          <w:b/>
          <w:color w:val="000000" w:themeColor="text1"/>
          <w:sz w:val="13"/>
          <w:szCs w:val="13"/>
          <w:lang w:val="es-ES_tradnl" w:eastAsia="es-ES"/>
        </w:rPr>
        <w:t xml:space="preserve">Competencias clave: CCL </w:t>
      </w:r>
      <w:r w:rsidRPr="00DD7821">
        <w:rPr>
          <w:rFonts w:eastAsia="Times New Roman"/>
          <w:color w:val="000000" w:themeColor="text1"/>
          <w:sz w:val="13"/>
          <w:szCs w:val="13"/>
          <w:lang w:val="es-ES_tradnl" w:eastAsia="es-ES"/>
        </w:rPr>
        <w:t xml:space="preserve">competencia en comunicación lingüística. </w:t>
      </w:r>
      <w:r w:rsidRPr="00DD7821">
        <w:rPr>
          <w:rFonts w:eastAsia="Times New Roman"/>
          <w:b/>
          <w:color w:val="000000" w:themeColor="text1"/>
          <w:sz w:val="13"/>
          <w:szCs w:val="13"/>
          <w:lang w:val="es-ES_tradnl" w:eastAsia="es-ES"/>
        </w:rPr>
        <w:t>CP</w:t>
      </w:r>
      <w:r w:rsidRPr="00DD7821">
        <w:rPr>
          <w:rFonts w:eastAsia="Times New Roman"/>
          <w:color w:val="000000" w:themeColor="text1"/>
          <w:sz w:val="13"/>
          <w:szCs w:val="13"/>
          <w:lang w:val="es-ES_tradnl" w:eastAsia="es-ES"/>
        </w:rPr>
        <w:t xml:space="preserve"> competencia plurilingüe. </w:t>
      </w:r>
      <w:r w:rsidRPr="00DD7821">
        <w:rPr>
          <w:rFonts w:eastAsia="Times New Roman"/>
          <w:b/>
          <w:color w:val="000000" w:themeColor="text1"/>
          <w:sz w:val="13"/>
          <w:szCs w:val="13"/>
          <w:lang w:val="es-ES_tradnl" w:eastAsia="es-ES"/>
        </w:rPr>
        <w:t xml:space="preserve">STEM </w:t>
      </w:r>
      <w:r w:rsidRPr="00DD7821">
        <w:rPr>
          <w:rFonts w:eastAsia="Times New Roman"/>
          <w:color w:val="000000" w:themeColor="text1"/>
          <w:sz w:val="13"/>
          <w:szCs w:val="13"/>
          <w:lang w:val="es-ES_tradnl" w:eastAsia="es-ES"/>
        </w:rPr>
        <w:t xml:space="preserve">competencia matemática y competencia en ciencia, tecnología e ingeniería. </w:t>
      </w:r>
      <w:r w:rsidR="00CE3C4D" w:rsidRPr="00DD7821">
        <w:rPr>
          <w:rFonts w:eastAsia="Times New Roman"/>
          <w:color w:val="000000" w:themeColor="text1"/>
          <w:sz w:val="13"/>
          <w:szCs w:val="13"/>
          <w:lang w:val="es-ES_tradnl" w:eastAsia="es-ES"/>
        </w:rPr>
        <w:br/>
      </w:r>
      <w:r w:rsidRPr="00DD7821">
        <w:rPr>
          <w:rFonts w:eastAsia="Times New Roman"/>
          <w:b/>
          <w:color w:val="000000" w:themeColor="text1"/>
          <w:sz w:val="13"/>
          <w:szCs w:val="13"/>
          <w:lang w:val="es-ES_tradnl" w:eastAsia="es-ES"/>
        </w:rPr>
        <w:t>CD</w:t>
      </w:r>
      <w:r w:rsidRPr="00DD7821">
        <w:rPr>
          <w:rFonts w:eastAsia="Times New Roman"/>
          <w:color w:val="000000" w:themeColor="text1"/>
          <w:sz w:val="13"/>
          <w:szCs w:val="13"/>
          <w:lang w:val="es-ES_tradnl" w:eastAsia="es-ES"/>
        </w:rPr>
        <w:t xml:space="preserve"> competencia digital. </w:t>
      </w:r>
      <w:r w:rsidRPr="00DD7821">
        <w:rPr>
          <w:rFonts w:eastAsia="Times New Roman"/>
          <w:b/>
          <w:color w:val="000000" w:themeColor="text1"/>
          <w:sz w:val="13"/>
          <w:szCs w:val="13"/>
          <w:lang w:val="es-ES_tradnl" w:eastAsia="es-ES"/>
        </w:rPr>
        <w:t>CPSAA</w:t>
      </w:r>
      <w:r w:rsidRPr="00DD7821">
        <w:rPr>
          <w:rFonts w:eastAsia="Times New Roman"/>
          <w:color w:val="000000" w:themeColor="text1"/>
          <w:sz w:val="13"/>
          <w:szCs w:val="13"/>
          <w:lang w:val="es-ES_tradnl" w:eastAsia="es-ES"/>
        </w:rPr>
        <w:t xml:space="preserve"> competencia personal, social y de aprender a aprender. </w:t>
      </w:r>
      <w:r w:rsidRPr="00DD7821">
        <w:rPr>
          <w:rFonts w:eastAsia="Times New Roman"/>
          <w:b/>
          <w:color w:val="000000" w:themeColor="text1"/>
          <w:sz w:val="13"/>
          <w:szCs w:val="13"/>
          <w:lang w:val="es-ES_tradnl" w:eastAsia="es-ES"/>
        </w:rPr>
        <w:t>CC</w:t>
      </w:r>
      <w:r w:rsidRPr="00DD7821">
        <w:rPr>
          <w:rFonts w:eastAsia="Times New Roman"/>
          <w:color w:val="000000" w:themeColor="text1"/>
          <w:sz w:val="13"/>
          <w:szCs w:val="13"/>
          <w:lang w:val="es-ES_tradnl" w:eastAsia="es-ES"/>
        </w:rPr>
        <w:t xml:space="preserve"> competencia ciudadana. </w:t>
      </w:r>
      <w:r w:rsidRPr="00DD7821">
        <w:rPr>
          <w:rFonts w:eastAsia="Times New Roman"/>
          <w:b/>
          <w:color w:val="000000" w:themeColor="text1"/>
          <w:sz w:val="13"/>
          <w:szCs w:val="13"/>
          <w:lang w:val="es-ES_tradnl" w:eastAsia="es-ES"/>
        </w:rPr>
        <w:t>CE</w:t>
      </w:r>
      <w:r w:rsidRPr="00DD7821">
        <w:rPr>
          <w:rFonts w:eastAsia="Times New Roman"/>
          <w:color w:val="000000" w:themeColor="text1"/>
          <w:sz w:val="13"/>
          <w:szCs w:val="13"/>
          <w:lang w:val="es-ES_tradnl" w:eastAsia="es-ES"/>
        </w:rPr>
        <w:t xml:space="preserve"> competencia emprendedora. </w:t>
      </w:r>
      <w:r w:rsidRPr="00DD7821">
        <w:rPr>
          <w:rFonts w:eastAsia="Times New Roman"/>
          <w:b/>
          <w:color w:val="000000" w:themeColor="text1"/>
          <w:sz w:val="13"/>
          <w:szCs w:val="13"/>
          <w:lang w:val="es-ES_tradnl" w:eastAsia="es-ES"/>
        </w:rPr>
        <w:t>CCEC</w:t>
      </w:r>
      <w:r w:rsidRPr="00DD7821">
        <w:rPr>
          <w:rFonts w:eastAsia="Times New Roman"/>
          <w:color w:val="000000" w:themeColor="text1"/>
          <w:sz w:val="13"/>
          <w:szCs w:val="13"/>
          <w:lang w:val="es-ES_tradnl" w:eastAsia="es-ES"/>
        </w:rPr>
        <w:t xml:space="preserve"> competencia en conciencia y expresión culturales.</w:t>
      </w:r>
    </w:p>
    <w:p w14:paraId="676332C2" w14:textId="77777777" w:rsidR="00A161E8" w:rsidRPr="00DD7821" w:rsidRDefault="00A161E8" w:rsidP="000457EE">
      <w:pPr>
        <w:tabs>
          <w:tab w:val="left" w:pos="1569"/>
          <w:tab w:val="left" w:pos="3025"/>
          <w:tab w:val="left" w:pos="4481"/>
          <w:tab w:val="left" w:pos="5937"/>
          <w:tab w:val="left" w:pos="7393"/>
          <w:tab w:val="left" w:pos="8850"/>
        </w:tabs>
        <w:rPr>
          <w:color w:val="000000" w:themeColor="text1"/>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6784"/>
        <w:gridCol w:w="1181"/>
        <w:gridCol w:w="2695"/>
      </w:tblGrid>
      <w:tr w:rsidR="00DD7821" w:rsidRPr="00DD7821" w14:paraId="21E7F769" w14:textId="61B454AD" w:rsidTr="000457EE">
        <w:trPr>
          <w:trHeight w:val="283"/>
        </w:trPr>
        <w:tc>
          <w:tcPr>
            <w:tcW w:w="10660" w:type="dxa"/>
            <w:gridSpan w:val="3"/>
            <w:vAlign w:val="center"/>
          </w:tcPr>
          <w:p w14:paraId="206B01FA" w14:textId="3D494462" w:rsidR="007A6335" w:rsidRPr="00DD7821" w:rsidRDefault="007A6335" w:rsidP="000457EE">
            <w:pPr>
              <w:jc w:val="center"/>
              <w:rPr>
                <w:b/>
                <w:bCs/>
                <w:color w:val="000000" w:themeColor="text1"/>
                <w:sz w:val="18"/>
                <w:szCs w:val="18"/>
              </w:rPr>
            </w:pPr>
            <w:r w:rsidRPr="00DD7821">
              <w:rPr>
                <w:b/>
                <w:bCs/>
                <w:color w:val="000000" w:themeColor="text1"/>
                <w:sz w:val="18"/>
                <w:szCs w:val="18"/>
              </w:rPr>
              <w:t>5. SECUENCIACIÓN DIDÁCTICA</w:t>
            </w:r>
          </w:p>
        </w:tc>
      </w:tr>
      <w:tr w:rsidR="00DD7821" w:rsidRPr="00DD7821" w14:paraId="75A546A1" w14:textId="77777777" w:rsidTr="000457EE">
        <w:tc>
          <w:tcPr>
            <w:tcW w:w="6784" w:type="dxa"/>
            <w:vAlign w:val="center"/>
          </w:tcPr>
          <w:p w14:paraId="005434DB" w14:textId="77777777" w:rsidR="0014021B" w:rsidRPr="00DD7821" w:rsidRDefault="0014021B" w:rsidP="000457EE">
            <w:pPr>
              <w:jc w:val="center"/>
              <w:rPr>
                <w:color w:val="000000" w:themeColor="text1"/>
                <w:sz w:val="16"/>
                <w:szCs w:val="16"/>
              </w:rPr>
            </w:pPr>
            <w:r w:rsidRPr="00DD7821">
              <w:rPr>
                <w:color w:val="000000" w:themeColor="text1"/>
                <w:sz w:val="16"/>
                <w:szCs w:val="16"/>
              </w:rPr>
              <w:t>ACTIVIDADES (TIPOS Y CONTEXTOS)</w:t>
            </w:r>
          </w:p>
        </w:tc>
        <w:tc>
          <w:tcPr>
            <w:tcW w:w="1181" w:type="dxa"/>
          </w:tcPr>
          <w:p w14:paraId="1341B1C6" w14:textId="4EA18411" w:rsidR="0014021B" w:rsidRPr="00DD7821" w:rsidRDefault="0014021B" w:rsidP="000457EE">
            <w:pPr>
              <w:jc w:val="center"/>
              <w:rPr>
                <w:color w:val="000000" w:themeColor="text1"/>
                <w:sz w:val="16"/>
                <w:szCs w:val="16"/>
              </w:rPr>
            </w:pPr>
            <w:r w:rsidRPr="00DD7821">
              <w:rPr>
                <w:color w:val="000000" w:themeColor="text1"/>
                <w:sz w:val="16"/>
                <w:szCs w:val="16"/>
              </w:rPr>
              <w:t>PROCESOS COGNITIVOS*</w:t>
            </w:r>
          </w:p>
        </w:tc>
        <w:tc>
          <w:tcPr>
            <w:tcW w:w="2695" w:type="dxa"/>
            <w:vAlign w:val="center"/>
          </w:tcPr>
          <w:p w14:paraId="397C6E6E" w14:textId="5D6EB621" w:rsidR="0014021B" w:rsidRPr="00DD7821" w:rsidRDefault="0014021B" w:rsidP="000457EE">
            <w:pPr>
              <w:jc w:val="center"/>
              <w:rPr>
                <w:color w:val="000000" w:themeColor="text1"/>
                <w:sz w:val="16"/>
                <w:szCs w:val="16"/>
              </w:rPr>
            </w:pPr>
            <w:r w:rsidRPr="00DD7821">
              <w:rPr>
                <w:color w:val="000000" w:themeColor="text1"/>
                <w:sz w:val="16"/>
                <w:szCs w:val="16"/>
              </w:rPr>
              <w:t>RECURSOS</w:t>
            </w:r>
          </w:p>
        </w:tc>
      </w:tr>
      <w:tr w:rsidR="00DD7821" w:rsidRPr="00DD7821" w14:paraId="552D33E1" w14:textId="77777777" w:rsidTr="00583C63">
        <w:trPr>
          <w:trHeight w:val="283"/>
        </w:trPr>
        <w:tc>
          <w:tcPr>
            <w:tcW w:w="10660" w:type="dxa"/>
            <w:gridSpan w:val="3"/>
            <w:tcBorders>
              <w:right w:val="single" w:sz="4" w:space="0" w:color="000000"/>
            </w:tcBorders>
            <w:vAlign w:val="center"/>
          </w:tcPr>
          <w:p w14:paraId="2785DAF2" w14:textId="1FCE8F2B" w:rsidR="00583C63" w:rsidRPr="00DD7821" w:rsidRDefault="00583C63" w:rsidP="00583C63">
            <w:pPr>
              <w:pBdr>
                <w:top w:val="nil"/>
                <w:left w:val="nil"/>
                <w:bottom w:val="nil"/>
                <w:right w:val="nil"/>
                <w:between w:val="nil"/>
              </w:pBdr>
              <w:jc w:val="center"/>
              <w:rPr>
                <w:b/>
                <w:bCs/>
                <w:color w:val="000000" w:themeColor="text1"/>
                <w:sz w:val="16"/>
                <w:szCs w:val="16"/>
              </w:rPr>
            </w:pPr>
            <w:r w:rsidRPr="00DD7821">
              <w:rPr>
                <w:b/>
                <w:bCs/>
                <w:color w:val="000000" w:themeColor="text1"/>
                <w:sz w:val="16"/>
                <w:szCs w:val="16"/>
              </w:rPr>
              <w:t xml:space="preserve">MOTIVACIÓN – ACTIVACIÓN - EXPLORACIÓN </w:t>
            </w:r>
          </w:p>
        </w:tc>
      </w:tr>
      <w:tr w:rsidR="00DD7821" w:rsidRPr="00DD7821" w14:paraId="0208CD7E" w14:textId="77777777" w:rsidTr="000457EE">
        <w:trPr>
          <w:trHeight w:val="283"/>
        </w:trPr>
        <w:tc>
          <w:tcPr>
            <w:tcW w:w="6784" w:type="dxa"/>
          </w:tcPr>
          <w:p w14:paraId="1CA9E5ED" w14:textId="77777777" w:rsidR="00FA7717" w:rsidRPr="00BD17FE" w:rsidRDefault="00FA7717" w:rsidP="00FA7717">
            <w:pPr>
              <w:rPr>
                <w:b/>
                <w:bCs/>
                <w:sz w:val="16"/>
                <w:szCs w:val="16"/>
              </w:rPr>
            </w:pPr>
            <w:r w:rsidRPr="00BD17FE">
              <w:rPr>
                <w:b/>
                <w:bCs/>
                <w:sz w:val="16"/>
                <w:szCs w:val="16"/>
              </w:rPr>
              <w:t xml:space="preserve">Presentación de la situación de aprendizaje </w:t>
            </w:r>
            <w:r w:rsidRPr="00BD17FE">
              <w:rPr>
                <w:sz w:val="16"/>
                <w:szCs w:val="16"/>
              </w:rPr>
              <w:t xml:space="preserve">(págs. </w:t>
            </w:r>
            <w:r>
              <w:rPr>
                <w:sz w:val="16"/>
                <w:szCs w:val="16"/>
              </w:rPr>
              <w:t>8-9</w:t>
            </w:r>
            <w:r w:rsidRPr="00BD17FE">
              <w:rPr>
                <w:sz w:val="16"/>
                <w:szCs w:val="16"/>
              </w:rPr>
              <w:t>)</w:t>
            </w:r>
          </w:p>
          <w:p w14:paraId="3CE67D67" w14:textId="77777777" w:rsidR="00FA7717" w:rsidRPr="00BD17FE" w:rsidRDefault="00FA7717" w:rsidP="00FA7717">
            <w:pPr>
              <w:pStyle w:val="Prrafodelista"/>
              <w:numPr>
                <w:ilvl w:val="0"/>
                <w:numId w:val="21"/>
              </w:numPr>
              <w:ind w:left="284" w:hanging="284"/>
              <w:rPr>
                <w:sz w:val="16"/>
                <w:szCs w:val="16"/>
              </w:rPr>
            </w:pPr>
            <w:r w:rsidRPr="00BD17FE">
              <w:rPr>
                <w:b/>
                <w:bCs/>
                <w:sz w:val="16"/>
                <w:szCs w:val="16"/>
              </w:rPr>
              <w:t>¿Cómo lo ves?:</w:t>
            </w:r>
            <w:r w:rsidRPr="00BD17FE">
              <w:rPr>
                <w:sz w:val="16"/>
                <w:szCs w:val="16"/>
              </w:rPr>
              <w:t xml:space="preserve"> Se invita a</w:t>
            </w:r>
            <w:r>
              <w:rPr>
                <w:sz w:val="16"/>
                <w:szCs w:val="16"/>
              </w:rPr>
              <w:t>l</w:t>
            </w:r>
            <w:r w:rsidRPr="00BD17FE">
              <w:rPr>
                <w:sz w:val="16"/>
                <w:szCs w:val="16"/>
              </w:rPr>
              <w:t xml:space="preserve"> alumn</w:t>
            </w:r>
            <w:r>
              <w:rPr>
                <w:sz w:val="16"/>
                <w:szCs w:val="16"/>
              </w:rPr>
              <w:t>ado</w:t>
            </w:r>
            <w:r w:rsidRPr="00BD17FE">
              <w:rPr>
                <w:sz w:val="16"/>
                <w:szCs w:val="16"/>
              </w:rPr>
              <w:t xml:space="preserve"> a que reflexione</w:t>
            </w:r>
            <w:r>
              <w:rPr>
                <w:sz w:val="16"/>
                <w:szCs w:val="16"/>
              </w:rPr>
              <w:t>n</w:t>
            </w:r>
            <w:r w:rsidRPr="00BD17FE">
              <w:rPr>
                <w:sz w:val="16"/>
                <w:szCs w:val="16"/>
              </w:rPr>
              <w:t xml:space="preserve"> y se exprese</w:t>
            </w:r>
            <w:r>
              <w:rPr>
                <w:sz w:val="16"/>
                <w:szCs w:val="16"/>
              </w:rPr>
              <w:t>n</w:t>
            </w:r>
            <w:r w:rsidRPr="00BD17FE">
              <w:rPr>
                <w:sz w:val="16"/>
                <w:szCs w:val="16"/>
              </w:rPr>
              <w:t xml:space="preserve"> acerca de </w:t>
            </w:r>
            <w:r w:rsidRPr="00431E35">
              <w:rPr>
                <w:sz w:val="16"/>
                <w:szCs w:val="16"/>
              </w:rPr>
              <w:t>la importancia de las normas.</w:t>
            </w:r>
          </w:p>
          <w:p w14:paraId="7165BD1E" w14:textId="77777777" w:rsidR="00FA7717" w:rsidRPr="00BD17FE" w:rsidRDefault="00FA7717" w:rsidP="00FA7717">
            <w:pPr>
              <w:pStyle w:val="Prrafodelista"/>
              <w:numPr>
                <w:ilvl w:val="0"/>
                <w:numId w:val="21"/>
              </w:numPr>
              <w:ind w:left="284" w:hanging="284"/>
              <w:rPr>
                <w:sz w:val="16"/>
                <w:szCs w:val="16"/>
              </w:rPr>
            </w:pPr>
            <w:r w:rsidRPr="00BD17FE">
              <w:rPr>
                <w:b/>
                <w:bCs/>
                <w:sz w:val="16"/>
                <w:szCs w:val="16"/>
              </w:rPr>
              <w:t>El dato:</w:t>
            </w:r>
            <w:r w:rsidRPr="00BD17FE">
              <w:rPr>
                <w:sz w:val="16"/>
                <w:szCs w:val="16"/>
              </w:rPr>
              <w:t xml:space="preserve"> </w:t>
            </w:r>
            <w:r w:rsidRPr="00431E35">
              <w:rPr>
                <w:sz w:val="16"/>
                <w:szCs w:val="16"/>
              </w:rPr>
              <w:t>Con este dato se define lo que es una norma y su utilidad para la convivencia.</w:t>
            </w:r>
          </w:p>
          <w:p w14:paraId="67152CE5" w14:textId="77777777" w:rsidR="00FA7717" w:rsidRPr="00BD17FE" w:rsidRDefault="00FA7717" w:rsidP="00FA7717">
            <w:pPr>
              <w:pStyle w:val="Prrafodelista"/>
              <w:numPr>
                <w:ilvl w:val="0"/>
                <w:numId w:val="21"/>
              </w:numPr>
              <w:ind w:left="284" w:hanging="284"/>
              <w:rPr>
                <w:sz w:val="16"/>
                <w:szCs w:val="16"/>
              </w:rPr>
            </w:pPr>
            <w:r w:rsidRPr="00BD17FE">
              <w:rPr>
                <w:sz w:val="16"/>
                <w:szCs w:val="16"/>
              </w:rPr>
              <w:t xml:space="preserve">Presentación del </w:t>
            </w:r>
            <w:r w:rsidRPr="00BD17FE">
              <w:rPr>
                <w:b/>
                <w:bCs/>
                <w:sz w:val="16"/>
                <w:szCs w:val="16"/>
              </w:rPr>
              <w:t>Objetivo en acción y lo que aprenderemos y para qué</w:t>
            </w:r>
            <w:r w:rsidRPr="00BD17FE">
              <w:rPr>
                <w:sz w:val="16"/>
                <w:szCs w:val="16"/>
              </w:rPr>
              <w:t xml:space="preserve"> durante esta situación de aprendizaje.</w:t>
            </w:r>
          </w:p>
          <w:p w14:paraId="326836EB" w14:textId="77777777" w:rsidR="00FA7717" w:rsidRPr="007C1886" w:rsidRDefault="00FA7717" w:rsidP="00FA7717">
            <w:pPr>
              <w:pStyle w:val="Prrafodelista"/>
              <w:numPr>
                <w:ilvl w:val="0"/>
                <w:numId w:val="21"/>
              </w:numPr>
              <w:ind w:left="284" w:hanging="284"/>
              <w:rPr>
                <w:color w:val="A6A6A6"/>
                <w:sz w:val="16"/>
                <w:szCs w:val="16"/>
              </w:rPr>
            </w:pPr>
            <w:r w:rsidRPr="007C1886">
              <w:rPr>
                <w:b/>
                <w:bCs/>
                <w:color w:val="A6A6A6"/>
                <w:sz w:val="16"/>
                <w:szCs w:val="16"/>
                <w:bdr w:val="none" w:sz="0" w:space="0" w:color="auto" w:frame="1"/>
                <w:shd w:val="clear" w:color="auto" w:fill="FFFFFF"/>
              </w:rPr>
              <w:t>Metodologías activas</w:t>
            </w:r>
          </w:p>
          <w:p w14:paraId="630F9429" w14:textId="77777777" w:rsidR="00FA7717" w:rsidRDefault="00FA7717" w:rsidP="00FA7717">
            <w:pPr>
              <w:pStyle w:val="Prrafodelista"/>
              <w:numPr>
                <w:ilvl w:val="1"/>
                <w:numId w:val="21"/>
              </w:numPr>
              <w:ind w:left="568" w:hanging="284"/>
              <w:rPr>
                <w:sz w:val="16"/>
                <w:szCs w:val="16"/>
              </w:rPr>
            </w:pPr>
            <w:r w:rsidRPr="00BD17FE">
              <w:rPr>
                <w:sz w:val="16"/>
                <w:szCs w:val="16"/>
              </w:rPr>
              <w:t>Desarrollo del pensamiento.</w:t>
            </w:r>
            <w:r w:rsidRPr="00BD17FE">
              <w:rPr>
                <w:b/>
                <w:bCs/>
                <w:sz w:val="16"/>
                <w:szCs w:val="16"/>
              </w:rPr>
              <w:t xml:space="preserve"> </w:t>
            </w:r>
            <w:r w:rsidRPr="00BD17FE">
              <w:rPr>
                <w:sz w:val="16"/>
                <w:szCs w:val="16"/>
              </w:rPr>
              <w:t>«La imagen» para trabajar la fotografía de la apertura de esta unidad.</w:t>
            </w:r>
            <w:r>
              <w:rPr>
                <w:sz w:val="16"/>
                <w:szCs w:val="16"/>
              </w:rPr>
              <w:t xml:space="preserve"> </w:t>
            </w:r>
          </w:p>
          <w:p w14:paraId="35C17C4C" w14:textId="67B3CAF9" w:rsidR="0014021B" w:rsidRPr="00DD7821" w:rsidRDefault="00FA7717" w:rsidP="00FA7717">
            <w:pPr>
              <w:pStyle w:val="Prrafodelista"/>
              <w:numPr>
                <w:ilvl w:val="1"/>
                <w:numId w:val="21"/>
              </w:numPr>
              <w:ind w:left="568" w:hanging="284"/>
              <w:rPr>
                <w:color w:val="000000" w:themeColor="text1"/>
                <w:sz w:val="16"/>
                <w:szCs w:val="16"/>
              </w:rPr>
            </w:pPr>
            <w:r>
              <w:rPr>
                <w:sz w:val="16"/>
                <w:szCs w:val="16"/>
              </w:rPr>
              <w:t xml:space="preserve">Desarrollo del pensamiento. </w:t>
            </w:r>
            <w:r w:rsidRPr="00431E35">
              <w:rPr>
                <w:sz w:val="16"/>
                <w:szCs w:val="16"/>
              </w:rPr>
              <w:t xml:space="preserve">Utilizar la técnica de </w:t>
            </w:r>
            <w:r w:rsidRPr="00BD17FE">
              <w:rPr>
                <w:sz w:val="16"/>
                <w:szCs w:val="16"/>
              </w:rPr>
              <w:t>«L</w:t>
            </w:r>
            <w:r>
              <w:rPr>
                <w:sz w:val="16"/>
                <w:szCs w:val="16"/>
              </w:rPr>
              <w:t>luvia de ideas</w:t>
            </w:r>
            <w:r w:rsidRPr="00BD17FE">
              <w:rPr>
                <w:sz w:val="16"/>
                <w:szCs w:val="16"/>
              </w:rPr>
              <w:t>»</w:t>
            </w:r>
            <w:r>
              <w:rPr>
                <w:sz w:val="16"/>
                <w:szCs w:val="16"/>
              </w:rPr>
              <w:t xml:space="preserve"> </w:t>
            </w:r>
            <w:r w:rsidRPr="00431E35">
              <w:rPr>
                <w:sz w:val="16"/>
                <w:szCs w:val="16"/>
              </w:rPr>
              <w:t>para fomentar el respeto por cualquier aportación o respuesta.</w:t>
            </w:r>
          </w:p>
        </w:tc>
        <w:tc>
          <w:tcPr>
            <w:tcW w:w="1181" w:type="dxa"/>
          </w:tcPr>
          <w:p w14:paraId="57252ABD" w14:textId="1A23E3CA" w:rsidR="0014021B" w:rsidRPr="00DD7821" w:rsidRDefault="0014021B" w:rsidP="000457EE">
            <w:pPr>
              <w:pBdr>
                <w:top w:val="nil"/>
                <w:left w:val="nil"/>
                <w:bottom w:val="nil"/>
                <w:right w:val="nil"/>
                <w:between w:val="nil"/>
              </w:pBdr>
              <w:spacing w:after="40"/>
              <w:rPr>
                <w:b/>
                <w:bCs/>
                <w:color w:val="000000" w:themeColor="text1"/>
                <w:sz w:val="16"/>
                <w:szCs w:val="16"/>
              </w:rPr>
            </w:pPr>
            <w:r w:rsidRPr="00DD7821">
              <w:rPr>
                <w:color w:val="000000" w:themeColor="text1"/>
                <w:sz w:val="16"/>
                <w:szCs w:val="16"/>
              </w:rPr>
              <w:t>1, 4, 5.</w:t>
            </w:r>
          </w:p>
        </w:tc>
        <w:tc>
          <w:tcPr>
            <w:tcW w:w="2695" w:type="dxa"/>
            <w:tcBorders>
              <w:top w:val="single" w:sz="4" w:space="0" w:color="000000"/>
              <w:left w:val="single" w:sz="4" w:space="0" w:color="000000"/>
              <w:bottom w:val="single" w:sz="4" w:space="0" w:color="000000"/>
              <w:right w:val="single" w:sz="4" w:space="0" w:color="000000"/>
            </w:tcBorders>
          </w:tcPr>
          <w:p w14:paraId="5ACA3A03" w14:textId="6DCC7158" w:rsidR="0014021B" w:rsidRPr="00DD7821" w:rsidRDefault="0014021B" w:rsidP="000457EE">
            <w:pPr>
              <w:pBdr>
                <w:top w:val="nil"/>
                <w:left w:val="nil"/>
                <w:bottom w:val="nil"/>
                <w:right w:val="nil"/>
                <w:between w:val="nil"/>
              </w:pBdr>
              <w:rPr>
                <w:color w:val="000000" w:themeColor="text1"/>
                <w:sz w:val="16"/>
                <w:szCs w:val="16"/>
              </w:rPr>
            </w:pPr>
            <w:r w:rsidRPr="00DD7821">
              <w:rPr>
                <w:b/>
                <w:bCs/>
                <w:color w:val="000000" w:themeColor="text1"/>
                <w:sz w:val="16"/>
                <w:szCs w:val="16"/>
              </w:rPr>
              <w:t>Recursos digitales:</w:t>
            </w:r>
          </w:p>
          <w:p w14:paraId="248338B2" w14:textId="41A5E039" w:rsidR="00FA7717" w:rsidRDefault="00FA7717" w:rsidP="00FA7717">
            <w:pPr>
              <w:pStyle w:val="Prrafodelista"/>
              <w:numPr>
                <w:ilvl w:val="0"/>
                <w:numId w:val="22"/>
              </w:numPr>
              <w:pBdr>
                <w:top w:val="nil"/>
                <w:left w:val="nil"/>
                <w:bottom w:val="nil"/>
                <w:right w:val="nil"/>
                <w:between w:val="nil"/>
              </w:pBdr>
              <w:ind w:left="170" w:hanging="170"/>
              <w:rPr>
                <w:sz w:val="16"/>
                <w:szCs w:val="16"/>
              </w:rPr>
            </w:pPr>
            <w:r w:rsidRPr="00BD17FE">
              <w:rPr>
                <w:sz w:val="16"/>
                <w:szCs w:val="16"/>
              </w:rPr>
              <w:t xml:space="preserve">Presentación: </w:t>
            </w:r>
            <w:r>
              <w:rPr>
                <w:sz w:val="16"/>
                <w:szCs w:val="16"/>
              </w:rPr>
              <w:t>¡Ya estoy en Primaria!</w:t>
            </w:r>
          </w:p>
          <w:p w14:paraId="655ED471" w14:textId="6416C525" w:rsidR="0014021B" w:rsidRPr="00FA7717" w:rsidRDefault="00FA7717" w:rsidP="00FA7717">
            <w:pPr>
              <w:pStyle w:val="Prrafodelista"/>
              <w:numPr>
                <w:ilvl w:val="0"/>
                <w:numId w:val="22"/>
              </w:numPr>
              <w:pBdr>
                <w:top w:val="nil"/>
                <w:left w:val="nil"/>
                <w:bottom w:val="nil"/>
                <w:right w:val="nil"/>
                <w:between w:val="nil"/>
              </w:pBdr>
              <w:ind w:left="170" w:hanging="170"/>
              <w:rPr>
                <w:sz w:val="16"/>
                <w:szCs w:val="16"/>
              </w:rPr>
            </w:pPr>
            <w:r>
              <w:rPr>
                <w:sz w:val="16"/>
                <w:szCs w:val="16"/>
              </w:rPr>
              <w:t>Evaluación inicial</w:t>
            </w:r>
          </w:p>
        </w:tc>
      </w:tr>
      <w:tr w:rsidR="00DD7821" w:rsidRPr="00DD7821" w14:paraId="3D54107C" w14:textId="77777777" w:rsidTr="006940C9">
        <w:trPr>
          <w:trHeight w:val="283"/>
        </w:trPr>
        <w:tc>
          <w:tcPr>
            <w:tcW w:w="10660" w:type="dxa"/>
            <w:gridSpan w:val="3"/>
          </w:tcPr>
          <w:p w14:paraId="191B09CF" w14:textId="784CB611" w:rsidR="00583C63" w:rsidRPr="00DD7821" w:rsidRDefault="00583C63" w:rsidP="00583C63">
            <w:pPr>
              <w:jc w:val="center"/>
              <w:rPr>
                <w:b/>
                <w:bCs/>
                <w:color w:val="000000" w:themeColor="text1"/>
                <w:sz w:val="16"/>
                <w:szCs w:val="16"/>
              </w:rPr>
            </w:pPr>
            <w:r w:rsidRPr="00DD7821">
              <w:rPr>
                <w:b/>
                <w:bCs/>
                <w:color w:val="000000" w:themeColor="text1"/>
                <w:sz w:val="16"/>
                <w:szCs w:val="16"/>
              </w:rPr>
              <w:t>ESTRUCTURACIÓN - APLICACIÓN</w:t>
            </w:r>
          </w:p>
        </w:tc>
      </w:tr>
      <w:tr w:rsidR="00FA7717" w:rsidRPr="00DD7821" w14:paraId="2D894604" w14:textId="77777777" w:rsidTr="000457EE">
        <w:trPr>
          <w:trHeight w:val="283"/>
        </w:trPr>
        <w:tc>
          <w:tcPr>
            <w:tcW w:w="6784" w:type="dxa"/>
          </w:tcPr>
          <w:p w14:paraId="2AD08A27" w14:textId="77777777" w:rsidR="00FA7717" w:rsidRPr="00BD17FE" w:rsidRDefault="00FA7717" w:rsidP="00FA7717">
            <w:pPr>
              <w:rPr>
                <w:sz w:val="16"/>
                <w:szCs w:val="16"/>
              </w:rPr>
            </w:pPr>
            <w:r>
              <w:rPr>
                <w:b/>
                <w:bCs/>
                <w:sz w:val="16"/>
                <w:szCs w:val="16"/>
              </w:rPr>
              <w:t>Escucho y hablo</w:t>
            </w:r>
            <w:r w:rsidRPr="00BD17FE">
              <w:rPr>
                <w:b/>
                <w:bCs/>
                <w:sz w:val="16"/>
                <w:szCs w:val="16"/>
              </w:rPr>
              <w:t xml:space="preserve">: </w:t>
            </w:r>
            <w:r>
              <w:rPr>
                <w:b/>
                <w:bCs/>
                <w:sz w:val="16"/>
                <w:szCs w:val="16"/>
              </w:rPr>
              <w:t>Saludos y presentaciones</w:t>
            </w:r>
            <w:r w:rsidRPr="00BD17FE">
              <w:rPr>
                <w:b/>
                <w:bCs/>
                <w:sz w:val="16"/>
                <w:szCs w:val="16"/>
              </w:rPr>
              <w:t xml:space="preserve"> </w:t>
            </w:r>
            <w:r w:rsidRPr="00BD17FE">
              <w:rPr>
                <w:sz w:val="16"/>
                <w:szCs w:val="16"/>
              </w:rPr>
              <w:t>(pág.</w:t>
            </w:r>
            <w:r>
              <w:rPr>
                <w:sz w:val="16"/>
                <w:szCs w:val="16"/>
              </w:rPr>
              <w:t xml:space="preserve"> 10-11</w:t>
            </w:r>
            <w:r w:rsidRPr="00BD17FE">
              <w:rPr>
                <w:sz w:val="16"/>
                <w:szCs w:val="16"/>
              </w:rPr>
              <w:t>)</w:t>
            </w:r>
          </w:p>
          <w:p w14:paraId="1D50CDB7" w14:textId="77777777" w:rsidR="00FA7717" w:rsidRPr="00BD17FE" w:rsidRDefault="00FA7717" w:rsidP="00FA7717">
            <w:pPr>
              <w:pStyle w:val="Prrafodelista"/>
              <w:numPr>
                <w:ilvl w:val="0"/>
                <w:numId w:val="21"/>
              </w:numPr>
              <w:ind w:left="284" w:hanging="284"/>
              <w:rPr>
                <w:sz w:val="16"/>
                <w:szCs w:val="16"/>
              </w:rPr>
            </w:pPr>
            <w:r w:rsidRPr="00BD17FE">
              <w:rPr>
                <w:sz w:val="16"/>
                <w:szCs w:val="16"/>
              </w:rPr>
              <w:t xml:space="preserve">Escucha </w:t>
            </w:r>
            <w:r>
              <w:rPr>
                <w:sz w:val="16"/>
                <w:szCs w:val="16"/>
              </w:rPr>
              <w:t xml:space="preserve">de la audición </w:t>
            </w:r>
            <w:r w:rsidRPr="003D1373">
              <w:rPr>
                <w:i/>
                <w:iCs/>
                <w:sz w:val="16"/>
                <w:szCs w:val="16"/>
              </w:rPr>
              <w:t>Un juego para comenzar el curso</w:t>
            </w:r>
            <w:r>
              <w:rPr>
                <w:sz w:val="16"/>
                <w:szCs w:val="16"/>
              </w:rPr>
              <w:t>. A</w:t>
            </w:r>
            <w:r w:rsidRPr="00BD17FE">
              <w:rPr>
                <w:sz w:val="16"/>
                <w:szCs w:val="16"/>
              </w:rPr>
              <w:t>ctividades 1, 2 y 3</w:t>
            </w:r>
            <w:r>
              <w:rPr>
                <w:sz w:val="16"/>
                <w:szCs w:val="16"/>
              </w:rPr>
              <w:t>.</w:t>
            </w:r>
            <w:r w:rsidRPr="00BD17FE">
              <w:rPr>
                <w:sz w:val="16"/>
                <w:szCs w:val="16"/>
              </w:rPr>
              <w:t xml:space="preserve"> </w:t>
            </w:r>
          </w:p>
          <w:p w14:paraId="3FF0AD43" w14:textId="77777777" w:rsidR="00FA7717" w:rsidRPr="003D1373" w:rsidRDefault="00FA7717" w:rsidP="00FA7717">
            <w:pPr>
              <w:pStyle w:val="Prrafodelista"/>
              <w:numPr>
                <w:ilvl w:val="0"/>
                <w:numId w:val="21"/>
              </w:numPr>
              <w:ind w:left="284" w:hanging="284"/>
              <w:rPr>
                <w:sz w:val="16"/>
                <w:szCs w:val="16"/>
                <w:u w:val="single"/>
              </w:rPr>
            </w:pPr>
            <w:r w:rsidRPr="00BD17FE">
              <w:rPr>
                <w:sz w:val="16"/>
                <w:szCs w:val="16"/>
              </w:rPr>
              <w:t xml:space="preserve">Actividad competencial titulada </w:t>
            </w:r>
            <w:r w:rsidRPr="004711B3">
              <w:rPr>
                <w:sz w:val="16"/>
                <w:szCs w:val="16"/>
              </w:rPr>
              <w:t>«</w:t>
            </w:r>
            <w:r>
              <w:rPr>
                <w:sz w:val="16"/>
                <w:szCs w:val="16"/>
              </w:rPr>
              <w:t>¡Preséntate!</w:t>
            </w:r>
            <w:r w:rsidRPr="004711B3">
              <w:rPr>
                <w:sz w:val="16"/>
                <w:szCs w:val="16"/>
              </w:rPr>
              <w:t>»</w:t>
            </w:r>
            <w:r>
              <w:rPr>
                <w:sz w:val="16"/>
                <w:szCs w:val="16"/>
              </w:rPr>
              <w:t xml:space="preserve"> </w:t>
            </w:r>
            <w:r w:rsidRPr="003B5BE2">
              <w:rPr>
                <w:sz w:val="16"/>
                <w:szCs w:val="16"/>
              </w:rPr>
              <w:t>invita al alumnado a presentarse; esa es una norma de educación básica que ayuda a mejorar la convivencia.</w:t>
            </w:r>
          </w:p>
          <w:p w14:paraId="7AEC8416" w14:textId="5AE553E6" w:rsidR="00FA7717" w:rsidRPr="00DD7821" w:rsidRDefault="00FA7717" w:rsidP="009702D7">
            <w:pPr>
              <w:pStyle w:val="Prrafodelista"/>
              <w:ind w:left="284"/>
              <w:rPr>
                <w:color w:val="000000" w:themeColor="text1"/>
                <w:sz w:val="16"/>
                <w:szCs w:val="16"/>
                <w:u w:val="single"/>
              </w:rPr>
            </w:pPr>
          </w:p>
        </w:tc>
        <w:tc>
          <w:tcPr>
            <w:tcW w:w="1181" w:type="dxa"/>
          </w:tcPr>
          <w:p w14:paraId="41954F0D" w14:textId="1339A37D" w:rsidR="00FA7717" w:rsidRPr="00DD7821" w:rsidRDefault="00FA7717" w:rsidP="00FA7717">
            <w:pPr>
              <w:rPr>
                <w:b/>
                <w:bCs/>
                <w:color w:val="000000" w:themeColor="text1"/>
                <w:sz w:val="16"/>
                <w:szCs w:val="16"/>
              </w:rPr>
            </w:pPr>
            <w:r w:rsidRPr="00DD7821">
              <w:rPr>
                <w:color w:val="000000" w:themeColor="text1"/>
                <w:sz w:val="16"/>
                <w:szCs w:val="16"/>
              </w:rPr>
              <w:t>3, 4, 5, 6.</w:t>
            </w:r>
          </w:p>
        </w:tc>
        <w:tc>
          <w:tcPr>
            <w:tcW w:w="2695" w:type="dxa"/>
          </w:tcPr>
          <w:p w14:paraId="3B57BD4F" w14:textId="77777777" w:rsidR="00FA7717" w:rsidRDefault="00FA7717" w:rsidP="00FA7717">
            <w:pPr>
              <w:pBdr>
                <w:top w:val="nil"/>
                <w:left w:val="nil"/>
                <w:bottom w:val="nil"/>
                <w:right w:val="nil"/>
                <w:between w:val="nil"/>
              </w:pBdr>
              <w:rPr>
                <w:b/>
                <w:bCs/>
                <w:sz w:val="16"/>
                <w:szCs w:val="16"/>
              </w:rPr>
            </w:pPr>
            <w:r>
              <w:rPr>
                <w:b/>
                <w:bCs/>
                <w:sz w:val="16"/>
                <w:szCs w:val="16"/>
              </w:rPr>
              <w:t>Libro de texto físico y/o digital del alumnado.</w:t>
            </w:r>
          </w:p>
          <w:p w14:paraId="300659BA" w14:textId="77777777" w:rsidR="00FA7717" w:rsidRDefault="00FA7717" w:rsidP="00FA7717">
            <w:pPr>
              <w:pBdr>
                <w:top w:val="nil"/>
                <w:left w:val="nil"/>
                <w:bottom w:val="nil"/>
                <w:right w:val="nil"/>
                <w:between w:val="nil"/>
              </w:pBdr>
              <w:rPr>
                <w:b/>
                <w:bCs/>
                <w:sz w:val="16"/>
                <w:szCs w:val="16"/>
              </w:rPr>
            </w:pPr>
          </w:p>
          <w:p w14:paraId="7EAD0471" w14:textId="77777777" w:rsidR="00FA7717" w:rsidRPr="00BD17FE" w:rsidRDefault="00FA7717" w:rsidP="00FA7717">
            <w:pPr>
              <w:rPr>
                <w:b/>
                <w:bCs/>
                <w:sz w:val="16"/>
                <w:szCs w:val="16"/>
              </w:rPr>
            </w:pPr>
            <w:r w:rsidRPr="00BD17FE">
              <w:rPr>
                <w:b/>
                <w:bCs/>
                <w:sz w:val="16"/>
                <w:szCs w:val="16"/>
              </w:rPr>
              <w:t>Recursos digitales:</w:t>
            </w:r>
          </w:p>
          <w:p w14:paraId="4E905504" w14:textId="77777777" w:rsidR="00FA7717" w:rsidRDefault="00FA7717" w:rsidP="00FA7717">
            <w:pPr>
              <w:pStyle w:val="Prrafodelista"/>
              <w:numPr>
                <w:ilvl w:val="0"/>
                <w:numId w:val="23"/>
              </w:numPr>
              <w:ind w:left="170" w:hanging="170"/>
              <w:rPr>
                <w:sz w:val="16"/>
                <w:szCs w:val="16"/>
              </w:rPr>
            </w:pPr>
            <w:r w:rsidRPr="00BD17FE">
              <w:rPr>
                <w:sz w:val="16"/>
                <w:szCs w:val="16"/>
              </w:rPr>
              <w:t xml:space="preserve">Audio: </w:t>
            </w:r>
            <w:r w:rsidRPr="00DD295B">
              <w:rPr>
                <w:i/>
                <w:iCs/>
                <w:sz w:val="16"/>
                <w:szCs w:val="16"/>
              </w:rPr>
              <w:t>Un juego para comenzar el curso</w:t>
            </w:r>
          </w:p>
          <w:p w14:paraId="121A5EEF" w14:textId="77777777" w:rsidR="00FA7717" w:rsidRDefault="00FA7717" w:rsidP="00FA7717">
            <w:pPr>
              <w:pStyle w:val="Prrafodelista"/>
              <w:numPr>
                <w:ilvl w:val="0"/>
                <w:numId w:val="23"/>
              </w:numPr>
              <w:ind w:left="170" w:hanging="170"/>
              <w:rPr>
                <w:sz w:val="16"/>
                <w:szCs w:val="16"/>
              </w:rPr>
            </w:pPr>
            <w:r>
              <w:rPr>
                <w:sz w:val="16"/>
                <w:szCs w:val="16"/>
              </w:rPr>
              <w:t xml:space="preserve">Audio: </w:t>
            </w:r>
            <w:r w:rsidRPr="00DD295B">
              <w:rPr>
                <w:i/>
                <w:iCs/>
                <w:sz w:val="16"/>
                <w:szCs w:val="16"/>
              </w:rPr>
              <w:t>Escuela de animales</w:t>
            </w:r>
          </w:p>
          <w:p w14:paraId="18B8C08E" w14:textId="77777777" w:rsidR="00FA7717" w:rsidRDefault="00FA7717" w:rsidP="00FA7717">
            <w:pPr>
              <w:pStyle w:val="Prrafodelista"/>
              <w:numPr>
                <w:ilvl w:val="0"/>
                <w:numId w:val="23"/>
              </w:numPr>
              <w:ind w:left="170" w:hanging="170"/>
              <w:rPr>
                <w:sz w:val="16"/>
                <w:szCs w:val="16"/>
              </w:rPr>
            </w:pPr>
            <w:r>
              <w:rPr>
                <w:sz w:val="16"/>
                <w:szCs w:val="16"/>
              </w:rPr>
              <w:t>Actividad interactiva: Comprensión oral. Escuela de animales.</w:t>
            </w:r>
          </w:p>
          <w:p w14:paraId="02BFD73D" w14:textId="77777777" w:rsidR="00FA7717" w:rsidRDefault="00FA7717" w:rsidP="00FA7717">
            <w:pPr>
              <w:pStyle w:val="Prrafodelista"/>
              <w:numPr>
                <w:ilvl w:val="0"/>
                <w:numId w:val="23"/>
              </w:numPr>
              <w:ind w:left="170" w:hanging="170"/>
              <w:rPr>
                <w:sz w:val="16"/>
                <w:szCs w:val="16"/>
              </w:rPr>
            </w:pPr>
            <w:r>
              <w:rPr>
                <w:sz w:val="16"/>
                <w:szCs w:val="16"/>
              </w:rPr>
              <w:t>Audio: Primer día de curso</w:t>
            </w:r>
          </w:p>
          <w:p w14:paraId="14B0F5DC" w14:textId="77777777" w:rsidR="00FA7717" w:rsidRPr="003B5BE2" w:rsidRDefault="00FA7717" w:rsidP="00FA7717">
            <w:pPr>
              <w:pStyle w:val="Prrafodelista"/>
              <w:numPr>
                <w:ilvl w:val="0"/>
                <w:numId w:val="23"/>
              </w:numPr>
              <w:ind w:left="170" w:hanging="170"/>
              <w:rPr>
                <w:sz w:val="16"/>
                <w:szCs w:val="16"/>
              </w:rPr>
            </w:pPr>
            <w:r>
              <w:rPr>
                <w:sz w:val="16"/>
                <w:szCs w:val="16"/>
              </w:rPr>
              <w:t>Actividad interactiva: Comprensión oral. Primer día de curso.</w:t>
            </w:r>
          </w:p>
          <w:p w14:paraId="63D4C353" w14:textId="77777777" w:rsidR="00FA7717" w:rsidRPr="00BD17FE" w:rsidRDefault="00FA7717" w:rsidP="00FA7717">
            <w:pPr>
              <w:rPr>
                <w:b/>
                <w:bCs/>
                <w:sz w:val="16"/>
                <w:szCs w:val="16"/>
              </w:rPr>
            </w:pPr>
            <w:r w:rsidRPr="00BD17FE">
              <w:rPr>
                <w:b/>
                <w:bCs/>
                <w:sz w:val="16"/>
                <w:szCs w:val="16"/>
              </w:rPr>
              <w:t>Recursos de aula:</w:t>
            </w:r>
          </w:p>
          <w:p w14:paraId="74564627" w14:textId="77777777" w:rsidR="00FA7717" w:rsidRPr="003B5BE2" w:rsidRDefault="00FA7717" w:rsidP="00FA7717">
            <w:pPr>
              <w:pStyle w:val="Prrafodelista"/>
              <w:numPr>
                <w:ilvl w:val="0"/>
                <w:numId w:val="23"/>
              </w:numPr>
              <w:ind w:left="170" w:hanging="170"/>
              <w:rPr>
                <w:sz w:val="16"/>
                <w:szCs w:val="16"/>
                <w:u w:val="single"/>
              </w:rPr>
            </w:pPr>
            <w:r>
              <w:rPr>
                <w:sz w:val="16"/>
                <w:szCs w:val="16"/>
              </w:rPr>
              <w:t>Tarjetas de vocabulario</w:t>
            </w:r>
          </w:p>
          <w:p w14:paraId="4D9A24F9" w14:textId="2CCE41CD" w:rsidR="00FA7717" w:rsidRPr="00DD7821" w:rsidRDefault="00FA7717" w:rsidP="00FA7717">
            <w:pPr>
              <w:pStyle w:val="Prrafodelista"/>
              <w:numPr>
                <w:ilvl w:val="0"/>
                <w:numId w:val="23"/>
              </w:numPr>
              <w:ind w:left="170" w:hanging="170"/>
              <w:rPr>
                <w:color w:val="000000" w:themeColor="text1"/>
                <w:sz w:val="16"/>
                <w:szCs w:val="16"/>
                <w:u w:val="single"/>
              </w:rPr>
            </w:pPr>
            <w:r>
              <w:rPr>
                <w:sz w:val="16"/>
                <w:szCs w:val="16"/>
              </w:rPr>
              <w:t>Láminas de expresión oral.</w:t>
            </w:r>
            <w:r w:rsidRPr="00BD17FE">
              <w:rPr>
                <w:sz w:val="16"/>
                <w:szCs w:val="16"/>
              </w:rPr>
              <w:t xml:space="preserve"> </w:t>
            </w:r>
          </w:p>
        </w:tc>
      </w:tr>
      <w:tr w:rsidR="00FA7717" w:rsidRPr="00DD7821" w14:paraId="20BC7539" w14:textId="77777777" w:rsidTr="000457EE">
        <w:trPr>
          <w:trHeight w:val="2499"/>
        </w:trPr>
        <w:tc>
          <w:tcPr>
            <w:tcW w:w="6784" w:type="dxa"/>
          </w:tcPr>
          <w:p w14:paraId="4EFE9E9B" w14:textId="77777777" w:rsidR="00FA7717" w:rsidRPr="00BD17FE" w:rsidRDefault="00FA7717" w:rsidP="00FA7717">
            <w:pPr>
              <w:rPr>
                <w:b/>
                <w:bCs/>
                <w:sz w:val="16"/>
                <w:szCs w:val="16"/>
              </w:rPr>
            </w:pPr>
            <w:r>
              <w:rPr>
                <w:b/>
                <w:bCs/>
                <w:sz w:val="16"/>
                <w:szCs w:val="16"/>
              </w:rPr>
              <w:t>Aprendo las letras</w:t>
            </w:r>
            <w:r w:rsidRPr="00BD17FE">
              <w:rPr>
                <w:b/>
                <w:bCs/>
                <w:sz w:val="16"/>
                <w:szCs w:val="16"/>
              </w:rPr>
              <w:t xml:space="preserve">: </w:t>
            </w:r>
            <w:r w:rsidRPr="00BD17FE">
              <w:rPr>
                <w:sz w:val="16"/>
                <w:szCs w:val="16"/>
              </w:rPr>
              <w:t>(</w:t>
            </w:r>
            <w:r w:rsidRPr="00435F16">
              <w:rPr>
                <w:rFonts w:eastAsia="Times New Roman"/>
                <w:sz w:val="16"/>
                <w:szCs w:val="16"/>
                <w:lang w:val="es-ES_tradnl" w:eastAsia="es-ES"/>
              </w:rPr>
              <w:t>págs.</w:t>
            </w:r>
            <w:r w:rsidRPr="00BD17FE">
              <w:rPr>
                <w:sz w:val="16"/>
                <w:szCs w:val="16"/>
              </w:rPr>
              <w:t xml:space="preserve"> </w:t>
            </w:r>
            <w:r>
              <w:rPr>
                <w:sz w:val="16"/>
                <w:szCs w:val="16"/>
              </w:rPr>
              <w:t>12-23</w:t>
            </w:r>
            <w:r w:rsidRPr="00BD17FE">
              <w:rPr>
                <w:sz w:val="16"/>
                <w:szCs w:val="16"/>
              </w:rPr>
              <w:t>)</w:t>
            </w:r>
          </w:p>
          <w:p w14:paraId="19178756" w14:textId="77777777" w:rsidR="00FA7717" w:rsidRPr="00B23648" w:rsidRDefault="00FA7717" w:rsidP="00FA7717">
            <w:pPr>
              <w:pStyle w:val="Prrafodelista"/>
              <w:numPr>
                <w:ilvl w:val="0"/>
                <w:numId w:val="21"/>
              </w:numPr>
              <w:ind w:left="284" w:hanging="284"/>
              <w:rPr>
                <w:b/>
                <w:bCs/>
                <w:sz w:val="16"/>
                <w:szCs w:val="16"/>
              </w:rPr>
            </w:pPr>
            <w:r w:rsidRPr="003D68EC">
              <w:rPr>
                <w:i/>
                <w:iCs/>
                <w:sz w:val="16"/>
                <w:szCs w:val="16"/>
              </w:rPr>
              <w:t>A, e, i, o, u.</w:t>
            </w:r>
            <w:r>
              <w:rPr>
                <w:sz w:val="16"/>
                <w:szCs w:val="16"/>
              </w:rPr>
              <w:t xml:space="preserve"> </w:t>
            </w:r>
            <w:r w:rsidRPr="00BD17FE">
              <w:rPr>
                <w:sz w:val="16"/>
                <w:szCs w:val="16"/>
              </w:rPr>
              <w:t xml:space="preserve">Ejercicios </w:t>
            </w:r>
            <w:r>
              <w:rPr>
                <w:sz w:val="16"/>
                <w:szCs w:val="16"/>
              </w:rPr>
              <w:t>1,2, 3, 4 y 5. (págs. 12-13)</w:t>
            </w:r>
          </w:p>
          <w:p w14:paraId="36AFBEB7" w14:textId="77777777" w:rsidR="00FA7717" w:rsidRPr="00B23648" w:rsidRDefault="00FA7717" w:rsidP="00FA7717">
            <w:pPr>
              <w:pStyle w:val="Prrafodelista"/>
              <w:numPr>
                <w:ilvl w:val="0"/>
                <w:numId w:val="21"/>
              </w:numPr>
              <w:ind w:left="284" w:hanging="284"/>
              <w:rPr>
                <w:b/>
                <w:bCs/>
                <w:sz w:val="16"/>
                <w:szCs w:val="16"/>
              </w:rPr>
            </w:pPr>
            <w:r w:rsidRPr="007C17D6">
              <w:rPr>
                <w:i/>
                <w:iCs/>
                <w:sz w:val="16"/>
                <w:szCs w:val="16"/>
              </w:rPr>
              <w:t>L.</w:t>
            </w:r>
            <w:r>
              <w:rPr>
                <w:sz w:val="16"/>
                <w:szCs w:val="16"/>
              </w:rPr>
              <w:t xml:space="preserve"> </w:t>
            </w:r>
            <w:r w:rsidRPr="00BD17FE">
              <w:rPr>
                <w:sz w:val="16"/>
                <w:szCs w:val="16"/>
              </w:rPr>
              <w:t xml:space="preserve">Ejercicios </w:t>
            </w:r>
            <w:r>
              <w:rPr>
                <w:sz w:val="16"/>
                <w:szCs w:val="16"/>
              </w:rPr>
              <w:t>1,2, 3, 4, 5 y 6. (págs. 14-15)</w:t>
            </w:r>
          </w:p>
          <w:p w14:paraId="0F344F78" w14:textId="77777777" w:rsidR="00FA7717" w:rsidRPr="00B23648" w:rsidRDefault="00FA7717" w:rsidP="00FA7717">
            <w:pPr>
              <w:pStyle w:val="Prrafodelista"/>
              <w:numPr>
                <w:ilvl w:val="0"/>
                <w:numId w:val="21"/>
              </w:numPr>
              <w:ind w:left="284" w:hanging="284"/>
              <w:rPr>
                <w:b/>
                <w:bCs/>
                <w:sz w:val="16"/>
                <w:szCs w:val="16"/>
              </w:rPr>
            </w:pPr>
            <w:r w:rsidRPr="007C17D6">
              <w:rPr>
                <w:i/>
                <w:iCs/>
                <w:sz w:val="16"/>
                <w:szCs w:val="16"/>
              </w:rPr>
              <w:t>M.</w:t>
            </w:r>
            <w:r>
              <w:rPr>
                <w:sz w:val="16"/>
                <w:szCs w:val="16"/>
              </w:rPr>
              <w:t xml:space="preserve"> </w:t>
            </w:r>
            <w:r w:rsidRPr="00BD17FE">
              <w:rPr>
                <w:sz w:val="16"/>
                <w:szCs w:val="16"/>
              </w:rPr>
              <w:t xml:space="preserve">Ejercicios </w:t>
            </w:r>
            <w:r>
              <w:rPr>
                <w:sz w:val="16"/>
                <w:szCs w:val="16"/>
              </w:rPr>
              <w:t>1,2, 3, 4, 5 y 6. (págs. 16-17)</w:t>
            </w:r>
          </w:p>
          <w:p w14:paraId="64D97207" w14:textId="77777777" w:rsidR="00FA7717" w:rsidRPr="00B23648" w:rsidRDefault="00FA7717" w:rsidP="00FA7717">
            <w:pPr>
              <w:pStyle w:val="Prrafodelista"/>
              <w:numPr>
                <w:ilvl w:val="0"/>
                <w:numId w:val="21"/>
              </w:numPr>
              <w:ind w:left="284" w:hanging="284"/>
              <w:rPr>
                <w:b/>
                <w:bCs/>
                <w:sz w:val="16"/>
                <w:szCs w:val="16"/>
              </w:rPr>
            </w:pPr>
            <w:r w:rsidRPr="007C17D6">
              <w:rPr>
                <w:i/>
                <w:iCs/>
                <w:sz w:val="16"/>
                <w:szCs w:val="16"/>
              </w:rPr>
              <w:t>S.</w:t>
            </w:r>
            <w:r>
              <w:rPr>
                <w:sz w:val="16"/>
                <w:szCs w:val="16"/>
              </w:rPr>
              <w:t xml:space="preserve"> </w:t>
            </w:r>
            <w:r w:rsidRPr="00BD17FE">
              <w:rPr>
                <w:sz w:val="16"/>
                <w:szCs w:val="16"/>
              </w:rPr>
              <w:t xml:space="preserve">Ejercicios </w:t>
            </w:r>
            <w:r>
              <w:rPr>
                <w:sz w:val="16"/>
                <w:szCs w:val="16"/>
              </w:rPr>
              <w:t>1,2, 3, 4,5 y 6. (págs. 18-19)</w:t>
            </w:r>
          </w:p>
          <w:p w14:paraId="04F862AB" w14:textId="77777777" w:rsidR="00FA7717" w:rsidRPr="00B23648" w:rsidRDefault="00FA7717" w:rsidP="00FA7717">
            <w:pPr>
              <w:pStyle w:val="Prrafodelista"/>
              <w:numPr>
                <w:ilvl w:val="0"/>
                <w:numId w:val="21"/>
              </w:numPr>
              <w:ind w:left="284" w:hanging="284"/>
              <w:rPr>
                <w:b/>
                <w:bCs/>
                <w:sz w:val="16"/>
                <w:szCs w:val="16"/>
              </w:rPr>
            </w:pPr>
            <w:r w:rsidRPr="007C17D6">
              <w:rPr>
                <w:i/>
                <w:iCs/>
                <w:sz w:val="16"/>
                <w:szCs w:val="16"/>
              </w:rPr>
              <w:t>P.</w:t>
            </w:r>
            <w:r>
              <w:rPr>
                <w:sz w:val="16"/>
                <w:szCs w:val="16"/>
              </w:rPr>
              <w:t xml:space="preserve"> </w:t>
            </w:r>
            <w:r w:rsidRPr="00BD17FE">
              <w:rPr>
                <w:sz w:val="16"/>
                <w:szCs w:val="16"/>
              </w:rPr>
              <w:t xml:space="preserve">Ejercicios </w:t>
            </w:r>
            <w:r>
              <w:rPr>
                <w:sz w:val="16"/>
                <w:szCs w:val="16"/>
              </w:rPr>
              <w:t>1,2, 3, 4, 5 y 6. (págs. 20-21)</w:t>
            </w:r>
          </w:p>
          <w:p w14:paraId="47EDF1B8" w14:textId="77777777" w:rsidR="00FA7717" w:rsidRPr="00B23648" w:rsidRDefault="00FA7717" w:rsidP="00FA7717">
            <w:pPr>
              <w:pStyle w:val="Prrafodelista"/>
              <w:numPr>
                <w:ilvl w:val="0"/>
                <w:numId w:val="21"/>
              </w:numPr>
              <w:ind w:left="284" w:hanging="284"/>
              <w:rPr>
                <w:b/>
                <w:bCs/>
                <w:sz w:val="16"/>
                <w:szCs w:val="16"/>
              </w:rPr>
            </w:pPr>
            <w:r w:rsidRPr="007C17D6">
              <w:rPr>
                <w:i/>
                <w:iCs/>
                <w:sz w:val="16"/>
                <w:szCs w:val="16"/>
              </w:rPr>
              <w:t>Y.</w:t>
            </w:r>
            <w:r>
              <w:rPr>
                <w:sz w:val="16"/>
                <w:szCs w:val="16"/>
              </w:rPr>
              <w:t xml:space="preserve"> </w:t>
            </w:r>
            <w:r w:rsidRPr="00BD17FE">
              <w:rPr>
                <w:sz w:val="16"/>
                <w:szCs w:val="16"/>
              </w:rPr>
              <w:t xml:space="preserve">Ejercicios </w:t>
            </w:r>
            <w:r>
              <w:rPr>
                <w:sz w:val="16"/>
                <w:szCs w:val="16"/>
              </w:rPr>
              <w:t>1,2, 3 y 4. (págs. 22-23)</w:t>
            </w:r>
          </w:p>
          <w:p w14:paraId="0E5EF125" w14:textId="77777777" w:rsidR="00FA7717" w:rsidRPr="00BD17FE" w:rsidRDefault="00FA7717" w:rsidP="00FA7717">
            <w:pPr>
              <w:pStyle w:val="Prrafodelista"/>
              <w:numPr>
                <w:ilvl w:val="0"/>
                <w:numId w:val="21"/>
              </w:numPr>
              <w:ind w:left="284" w:hanging="284"/>
              <w:rPr>
                <w:sz w:val="16"/>
                <w:szCs w:val="16"/>
              </w:rPr>
            </w:pPr>
            <w:r w:rsidRPr="00BD17FE">
              <w:rPr>
                <w:sz w:val="16"/>
                <w:szCs w:val="16"/>
              </w:rPr>
              <w:t xml:space="preserve">Actividad competencial: </w:t>
            </w:r>
            <w:r>
              <w:rPr>
                <w:sz w:val="16"/>
                <w:szCs w:val="16"/>
              </w:rPr>
              <w:t>«</w:t>
            </w:r>
            <w:r w:rsidRPr="004711B3">
              <w:rPr>
                <w:sz w:val="16"/>
                <w:szCs w:val="16"/>
              </w:rPr>
              <w:t>¿Eres una persona servicial?</w:t>
            </w:r>
            <w:r>
              <w:rPr>
                <w:sz w:val="16"/>
                <w:szCs w:val="16"/>
              </w:rPr>
              <w:t>».</w:t>
            </w:r>
            <w:r w:rsidRPr="00BD17FE">
              <w:rPr>
                <w:sz w:val="16"/>
                <w:szCs w:val="16"/>
              </w:rPr>
              <w:t xml:space="preserve"> Esta actividad emocional, permite trabajar la conciencia y la regulación emocionales, así como la competencia social del alumnado y desarrollar la empatía y el valor de ayudar a los demás. </w:t>
            </w:r>
          </w:p>
          <w:p w14:paraId="6B55CEFD" w14:textId="77777777" w:rsidR="00FA7717" w:rsidRPr="007C1886" w:rsidRDefault="00FA7717" w:rsidP="00FA7717">
            <w:pPr>
              <w:pStyle w:val="Prrafodelista"/>
              <w:numPr>
                <w:ilvl w:val="0"/>
                <w:numId w:val="21"/>
              </w:numPr>
              <w:ind w:left="284" w:hanging="284"/>
              <w:rPr>
                <w:b/>
                <w:bCs/>
                <w:color w:val="A6A6A6"/>
                <w:sz w:val="16"/>
                <w:szCs w:val="16"/>
                <w:bdr w:val="none" w:sz="0" w:space="0" w:color="auto" w:frame="1"/>
                <w:shd w:val="clear" w:color="auto" w:fill="FFFFFF"/>
              </w:rPr>
            </w:pPr>
            <w:r w:rsidRPr="007C1886">
              <w:rPr>
                <w:b/>
                <w:bCs/>
                <w:color w:val="A6A6A6"/>
                <w:sz w:val="16"/>
                <w:szCs w:val="16"/>
                <w:bdr w:val="none" w:sz="0" w:space="0" w:color="auto" w:frame="1"/>
                <w:shd w:val="clear" w:color="auto" w:fill="FFFFFF"/>
              </w:rPr>
              <w:t>Metodologías activas:</w:t>
            </w:r>
          </w:p>
          <w:p w14:paraId="55F2A2BD" w14:textId="77777777" w:rsidR="00FA7717" w:rsidRPr="00BD17FE" w:rsidRDefault="00FA7717" w:rsidP="00FA7717">
            <w:pPr>
              <w:pStyle w:val="Prrafodelista"/>
              <w:numPr>
                <w:ilvl w:val="1"/>
                <w:numId w:val="23"/>
              </w:numPr>
              <w:ind w:left="568" w:hanging="284"/>
              <w:rPr>
                <w:sz w:val="16"/>
                <w:szCs w:val="16"/>
              </w:rPr>
            </w:pPr>
            <w:r>
              <w:rPr>
                <w:sz w:val="16"/>
                <w:szCs w:val="16"/>
              </w:rPr>
              <w:t>Desarrollo del pensamiento</w:t>
            </w:r>
            <w:r w:rsidRPr="00BD17FE">
              <w:rPr>
                <w:sz w:val="16"/>
                <w:szCs w:val="16"/>
              </w:rPr>
              <w:t>. «</w:t>
            </w:r>
            <w:r>
              <w:rPr>
                <w:sz w:val="16"/>
                <w:szCs w:val="16"/>
              </w:rPr>
              <w:t>Piensa y comparte en pareja</w:t>
            </w:r>
            <w:r w:rsidRPr="00BD17FE">
              <w:rPr>
                <w:sz w:val="16"/>
                <w:szCs w:val="16"/>
              </w:rPr>
              <w:t>»</w:t>
            </w:r>
            <w:r>
              <w:rPr>
                <w:sz w:val="16"/>
                <w:szCs w:val="16"/>
              </w:rPr>
              <w:t xml:space="preserve">. </w:t>
            </w:r>
            <w:r w:rsidRPr="003B4248">
              <w:rPr>
                <w:sz w:val="16"/>
                <w:szCs w:val="16"/>
              </w:rPr>
              <w:t>Antes de hacer el trabajo individual, leer las oraciones en pareja y comprobar qué elementos faltan.</w:t>
            </w:r>
            <w:r>
              <w:rPr>
                <w:sz w:val="16"/>
                <w:szCs w:val="16"/>
              </w:rPr>
              <w:t xml:space="preserve"> (actividad 3, pág. 18)</w:t>
            </w:r>
          </w:p>
          <w:p w14:paraId="13AD2D94" w14:textId="585A1CFA" w:rsidR="00FA7717" w:rsidRPr="00DD7821" w:rsidRDefault="00FA7717" w:rsidP="00FA7717">
            <w:pPr>
              <w:pStyle w:val="Prrafodelista"/>
              <w:numPr>
                <w:ilvl w:val="1"/>
                <w:numId w:val="23"/>
              </w:numPr>
              <w:ind w:left="568" w:hanging="284"/>
              <w:rPr>
                <w:color w:val="000000" w:themeColor="text1"/>
                <w:sz w:val="16"/>
                <w:szCs w:val="16"/>
              </w:rPr>
            </w:pPr>
            <w:r>
              <w:rPr>
                <w:sz w:val="16"/>
                <w:szCs w:val="16"/>
              </w:rPr>
              <w:t>TIC</w:t>
            </w:r>
            <w:r w:rsidRPr="00BD17FE">
              <w:rPr>
                <w:sz w:val="16"/>
                <w:szCs w:val="16"/>
              </w:rPr>
              <w:t xml:space="preserve">. </w:t>
            </w:r>
            <w:r w:rsidRPr="003B4248">
              <w:rPr>
                <w:sz w:val="16"/>
                <w:szCs w:val="16"/>
              </w:rPr>
              <w:t>Puedes encontrar el dictado de la actividad 6</w:t>
            </w:r>
            <w:r>
              <w:rPr>
                <w:sz w:val="16"/>
                <w:szCs w:val="16"/>
              </w:rPr>
              <w:t xml:space="preserve"> (pág. 21)</w:t>
            </w:r>
            <w:r w:rsidRPr="003B4248">
              <w:rPr>
                <w:sz w:val="16"/>
                <w:szCs w:val="16"/>
              </w:rPr>
              <w:t xml:space="preserve"> en anayaeducacion.es.</w:t>
            </w:r>
          </w:p>
        </w:tc>
        <w:tc>
          <w:tcPr>
            <w:tcW w:w="1181" w:type="dxa"/>
          </w:tcPr>
          <w:p w14:paraId="222A37C1" w14:textId="08648D0E" w:rsidR="00FA7717" w:rsidRPr="00DD7821" w:rsidRDefault="00FA7717" w:rsidP="00FA7717">
            <w:pPr>
              <w:rPr>
                <w:b/>
                <w:bCs/>
                <w:color w:val="000000" w:themeColor="text1"/>
                <w:sz w:val="16"/>
                <w:szCs w:val="16"/>
              </w:rPr>
            </w:pPr>
            <w:r w:rsidRPr="00DD7821">
              <w:rPr>
                <w:rFonts w:eastAsia="Times New Roman"/>
                <w:color w:val="000000" w:themeColor="text1"/>
                <w:sz w:val="16"/>
                <w:szCs w:val="16"/>
                <w:lang w:val="es-ES_tradnl" w:eastAsia="es-ES"/>
              </w:rPr>
              <w:t>2, 4, 5.</w:t>
            </w:r>
          </w:p>
        </w:tc>
        <w:tc>
          <w:tcPr>
            <w:tcW w:w="2695" w:type="dxa"/>
          </w:tcPr>
          <w:p w14:paraId="62DD74DF" w14:textId="77777777" w:rsidR="00FA7717" w:rsidRDefault="00FA7717" w:rsidP="00FA7717">
            <w:pPr>
              <w:pBdr>
                <w:top w:val="nil"/>
                <w:left w:val="nil"/>
                <w:bottom w:val="nil"/>
                <w:right w:val="nil"/>
                <w:between w:val="nil"/>
              </w:pBdr>
              <w:rPr>
                <w:b/>
                <w:bCs/>
                <w:sz w:val="16"/>
                <w:szCs w:val="16"/>
              </w:rPr>
            </w:pPr>
            <w:r>
              <w:rPr>
                <w:b/>
                <w:bCs/>
                <w:sz w:val="16"/>
                <w:szCs w:val="16"/>
              </w:rPr>
              <w:t>Libro de texto físico y/o digital del alumnado.</w:t>
            </w:r>
          </w:p>
          <w:p w14:paraId="64D98B04" w14:textId="77777777" w:rsidR="00FA7717" w:rsidRDefault="00FA7717" w:rsidP="00FA7717">
            <w:pPr>
              <w:pBdr>
                <w:top w:val="nil"/>
                <w:left w:val="nil"/>
                <w:bottom w:val="nil"/>
                <w:right w:val="nil"/>
                <w:between w:val="nil"/>
              </w:pBdr>
              <w:rPr>
                <w:b/>
                <w:bCs/>
                <w:sz w:val="16"/>
                <w:szCs w:val="16"/>
              </w:rPr>
            </w:pPr>
          </w:p>
          <w:p w14:paraId="08B709E6" w14:textId="77777777" w:rsidR="00FA7717" w:rsidRPr="00BD17FE" w:rsidRDefault="00FA7717" w:rsidP="00FA7717">
            <w:pPr>
              <w:rPr>
                <w:b/>
                <w:bCs/>
                <w:sz w:val="16"/>
                <w:szCs w:val="16"/>
              </w:rPr>
            </w:pPr>
            <w:r w:rsidRPr="00BD17FE">
              <w:rPr>
                <w:b/>
                <w:bCs/>
                <w:sz w:val="16"/>
                <w:szCs w:val="16"/>
              </w:rPr>
              <w:t>Recursos digitales:</w:t>
            </w:r>
          </w:p>
          <w:p w14:paraId="7103702D" w14:textId="77777777" w:rsidR="00FA7717" w:rsidRPr="00B23648" w:rsidRDefault="00FA7717" w:rsidP="00FA7717">
            <w:pPr>
              <w:pStyle w:val="Prrafodelista"/>
              <w:numPr>
                <w:ilvl w:val="0"/>
                <w:numId w:val="25"/>
              </w:numPr>
              <w:ind w:left="170" w:hanging="170"/>
              <w:rPr>
                <w:b/>
                <w:bCs/>
                <w:sz w:val="16"/>
                <w:szCs w:val="16"/>
              </w:rPr>
            </w:pPr>
            <w:r w:rsidRPr="00BD17FE">
              <w:rPr>
                <w:sz w:val="16"/>
                <w:szCs w:val="16"/>
              </w:rPr>
              <w:t>A</w:t>
            </w:r>
            <w:r>
              <w:rPr>
                <w:sz w:val="16"/>
                <w:szCs w:val="16"/>
              </w:rPr>
              <w:t>ctividad interactiva: ¿Cómo suenan las vocales?</w:t>
            </w:r>
          </w:p>
          <w:p w14:paraId="2BF37452" w14:textId="77777777" w:rsidR="00FA7717" w:rsidRPr="003D68EC" w:rsidRDefault="00FA7717" w:rsidP="00FA7717">
            <w:pPr>
              <w:pStyle w:val="Prrafodelista"/>
              <w:numPr>
                <w:ilvl w:val="0"/>
                <w:numId w:val="25"/>
              </w:numPr>
              <w:ind w:left="170" w:hanging="170"/>
              <w:rPr>
                <w:b/>
                <w:bCs/>
                <w:sz w:val="16"/>
                <w:szCs w:val="16"/>
              </w:rPr>
            </w:pPr>
            <w:r>
              <w:rPr>
                <w:sz w:val="16"/>
                <w:szCs w:val="16"/>
              </w:rPr>
              <w:t>Actividad interactiva: Murales de las vocales.</w:t>
            </w:r>
          </w:p>
          <w:p w14:paraId="35C23EF0" w14:textId="77777777" w:rsidR="00FA7717" w:rsidRPr="00B23648" w:rsidRDefault="00FA7717" w:rsidP="00FA7717">
            <w:pPr>
              <w:pStyle w:val="Prrafodelista"/>
              <w:numPr>
                <w:ilvl w:val="0"/>
                <w:numId w:val="25"/>
              </w:numPr>
              <w:ind w:left="170" w:hanging="170"/>
              <w:rPr>
                <w:b/>
                <w:bCs/>
                <w:sz w:val="16"/>
                <w:szCs w:val="16"/>
              </w:rPr>
            </w:pPr>
            <w:r w:rsidRPr="00BD17FE">
              <w:rPr>
                <w:sz w:val="16"/>
                <w:szCs w:val="16"/>
              </w:rPr>
              <w:t>A</w:t>
            </w:r>
            <w:r>
              <w:rPr>
                <w:sz w:val="16"/>
                <w:szCs w:val="16"/>
              </w:rPr>
              <w:t xml:space="preserve">ctividad interactiva: La letra </w:t>
            </w:r>
            <w:r w:rsidRPr="003D68EC">
              <w:rPr>
                <w:i/>
                <w:iCs/>
                <w:sz w:val="16"/>
                <w:szCs w:val="16"/>
              </w:rPr>
              <w:t>l.</w:t>
            </w:r>
          </w:p>
          <w:p w14:paraId="77F54C29" w14:textId="77777777" w:rsidR="00FA7717" w:rsidRPr="003D68EC" w:rsidRDefault="00FA7717" w:rsidP="00FA7717">
            <w:pPr>
              <w:pStyle w:val="Prrafodelista"/>
              <w:numPr>
                <w:ilvl w:val="0"/>
                <w:numId w:val="25"/>
              </w:numPr>
              <w:ind w:left="170" w:hanging="170"/>
              <w:rPr>
                <w:b/>
                <w:bCs/>
                <w:sz w:val="16"/>
                <w:szCs w:val="16"/>
              </w:rPr>
            </w:pPr>
            <w:r>
              <w:rPr>
                <w:sz w:val="16"/>
                <w:szCs w:val="16"/>
              </w:rPr>
              <w:t xml:space="preserve">Actividad interactiva: Murales de la </w:t>
            </w:r>
            <w:r w:rsidRPr="003D68EC">
              <w:rPr>
                <w:i/>
                <w:iCs/>
                <w:sz w:val="16"/>
                <w:szCs w:val="16"/>
              </w:rPr>
              <w:t>l.</w:t>
            </w:r>
          </w:p>
          <w:p w14:paraId="1877ABF8" w14:textId="77777777" w:rsidR="00FA7717" w:rsidRPr="00B23648" w:rsidRDefault="00FA7717" w:rsidP="00FA7717">
            <w:pPr>
              <w:pStyle w:val="Prrafodelista"/>
              <w:numPr>
                <w:ilvl w:val="0"/>
                <w:numId w:val="25"/>
              </w:numPr>
              <w:ind w:left="170" w:hanging="170"/>
              <w:rPr>
                <w:b/>
                <w:bCs/>
                <w:sz w:val="16"/>
                <w:szCs w:val="16"/>
              </w:rPr>
            </w:pPr>
            <w:r w:rsidRPr="00BD17FE">
              <w:rPr>
                <w:sz w:val="16"/>
                <w:szCs w:val="16"/>
              </w:rPr>
              <w:t>A</w:t>
            </w:r>
            <w:r>
              <w:rPr>
                <w:sz w:val="16"/>
                <w:szCs w:val="16"/>
              </w:rPr>
              <w:t xml:space="preserve">ctividad interactiva: La letra </w:t>
            </w:r>
            <w:r w:rsidRPr="007C17D6">
              <w:rPr>
                <w:i/>
                <w:iCs/>
                <w:sz w:val="16"/>
                <w:szCs w:val="16"/>
              </w:rPr>
              <w:t>m.</w:t>
            </w:r>
          </w:p>
          <w:p w14:paraId="420D124D" w14:textId="77777777" w:rsidR="00FA7717" w:rsidRPr="003D68EC" w:rsidRDefault="00FA7717" w:rsidP="00FA7717">
            <w:pPr>
              <w:pStyle w:val="Prrafodelista"/>
              <w:numPr>
                <w:ilvl w:val="0"/>
                <w:numId w:val="25"/>
              </w:numPr>
              <w:ind w:left="170" w:hanging="170"/>
              <w:rPr>
                <w:b/>
                <w:bCs/>
                <w:sz w:val="16"/>
                <w:szCs w:val="16"/>
              </w:rPr>
            </w:pPr>
            <w:r>
              <w:rPr>
                <w:sz w:val="16"/>
                <w:szCs w:val="16"/>
              </w:rPr>
              <w:t>Actividad interactiva: ¡Arrastra las palabras!</w:t>
            </w:r>
          </w:p>
          <w:p w14:paraId="0A83D936" w14:textId="77777777" w:rsidR="00FA7717" w:rsidRPr="003D68EC" w:rsidRDefault="00FA7717" w:rsidP="00FA7717">
            <w:pPr>
              <w:pStyle w:val="Prrafodelista"/>
              <w:numPr>
                <w:ilvl w:val="0"/>
                <w:numId w:val="25"/>
              </w:numPr>
              <w:ind w:left="170" w:hanging="170"/>
              <w:rPr>
                <w:b/>
                <w:bCs/>
                <w:sz w:val="16"/>
                <w:szCs w:val="16"/>
              </w:rPr>
            </w:pPr>
            <w:r>
              <w:rPr>
                <w:sz w:val="16"/>
                <w:szCs w:val="16"/>
              </w:rPr>
              <w:t>Vídeo: Escuela de animales.</w:t>
            </w:r>
          </w:p>
          <w:p w14:paraId="7F3099CC" w14:textId="77777777" w:rsidR="00FA7717" w:rsidRPr="00B23648" w:rsidRDefault="00FA7717" w:rsidP="00FA7717">
            <w:pPr>
              <w:pStyle w:val="Prrafodelista"/>
              <w:numPr>
                <w:ilvl w:val="0"/>
                <w:numId w:val="25"/>
              </w:numPr>
              <w:ind w:left="170" w:hanging="170"/>
              <w:rPr>
                <w:b/>
                <w:bCs/>
                <w:sz w:val="16"/>
                <w:szCs w:val="16"/>
              </w:rPr>
            </w:pPr>
            <w:r w:rsidRPr="00BD17FE">
              <w:rPr>
                <w:sz w:val="16"/>
                <w:szCs w:val="16"/>
              </w:rPr>
              <w:t>A</w:t>
            </w:r>
            <w:r>
              <w:rPr>
                <w:sz w:val="16"/>
                <w:szCs w:val="16"/>
              </w:rPr>
              <w:t xml:space="preserve">ctividad interactiva: ¿Cómo suena </w:t>
            </w:r>
            <w:proofErr w:type="spellStart"/>
            <w:r>
              <w:rPr>
                <w:sz w:val="16"/>
                <w:szCs w:val="16"/>
              </w:rPr>
              <w:t xml:space="preserve">la </w:t>
            </w:r>
            <w:r w:rsidRPr="007C17D6">
              <w:rPr>
                <w:i/>
                <w:iCs/>
                <w:sz w:val="16"/>
                <w:szCs w:val="16"/>
              </w:rPr>
              <w:t>s</w:t>
            </w:r>
            <w:proofErr w:type="spellEnd"/>
            <w:r>
              <w:rPr>
                <w:sz w:val="16"/>
                <w:szCs w:val="16"/>
              </w:rPr>
              <w:t>?</w:t>
            </w:r>
          </w:p>
          <w:p w14:paraId="06891542" w14:textId="77777777" w:rsidR="00FA7717" w:rsidRPr="003D68EC" w:rsidRDefault="00FA7717" w:rsidP="00FA7717">
            <w:pPr>
              <w:pStyle w:val="Prrafodelista"/>
              <w:numPr>
                <w:ilvl w:val="0"/>
                <w:numId w:val="25"/>
              </w:numPr>
              <w:ind w:left="170" w:hanging="170"/>
              <w:rPr>
                <w:b/>
                <w:bCs/>
                <w:sz w:val="16"/>
                <w:szCs w:val="16"/>
              </w:rPr>
            </w:pPr>
            <w:r>
              <w:rPr>
                <w:sz w:val="16"/>
                <w:szCs w:val="16"/>
              </w:rPr>
              <w:t xml:space="preserve">Actividad interactiva: Lectura </w:t>
            </w:r>
            <w:r w:rsidRPr="003D68EC">
              <w:rPr>
                <w:i/>
                <w:iCs/>
                <w:sz w:val="16"/>
                <w:szCs w:val="16"/>
              </w:rPr>
              <w:t>Saúl</w:t>
            </w:r>
            <w:r w:rsidRPr="00BD17FE">
              <w:rPr>
                <w:sz w:val="16"/>
                <w:szCs w:val="16"/>
              </w:rPr>
              <w:t xml:space="preserve"> </w:t>
            </w:r>
          </w:p>
          <w:p w14:paraId="5401390D" w14:textId="77777777" w:rsidR="00FA7717" w:rsidRPr="00B23648" w:rsidRDefault="00FA7717" w:rsidP="00FA7717">
            <w:pPr>
              <w:pStyle w:val="Prrafodelista"/>
              <w:numPr>
                <w:ilvl w:val="0"/>
                <w:numId w:val="25"/>
              </w:numPr>
              <w:ind w:left="170" w:hanging="170"/>
              <w:rPr>
                <w:b/>
                <w:bCs/>
                <w:sz w:val="16"/>
                <w:szCs w:val="16"/>
              </w:rPr>
            </w:pPr>
            <w:r w:rsidRPr="00BD17FE">
              <w:rPr>
                <w:sz w:val="16"/>
                <w:szCs w:val="16"/>
              </w:rPr>
              <w:t>A</w:t>
            </w:r>
            <w:r>
              <w:rPr>
                <w:sz w:val="16"/>
                <w:szCs w:val="16"/>
              </w:rPr>
              <w:t>ctividad interactiva: ¿Por qué letrita empieza: l, m, s?</w:t>
            </w:r>
          </w:p>
          <w:p w14:paraId="4DF68AC7" w14:textId="77777777" w:rsidR="00FA7717" w:rsidRPr="003D68EC" w:rsidRDefault="00FA7717" w:rsidP="00FA7717">
            <w:pPr>
              <w:pStyle w:val="Prrafodelista"/>
              <w:numPr>
                <w:ilvl w:val="0"/>
                <w:numId w:val="25"/>
              </w:numPr>
              <w:ind w:left="170" w:hanging="170"/>
              <w:rPr>
                <w:b/>
                <w:bCs/>
                <w:sz w:val="16"/>
                <w:szCs w:val="16"/>
              </w:rPr>
            </w:pPr>
            <w:r>
              <w:rPr>
                <w:sz w:val="16"/>
                <w:szCs w:val="16"/>
              </w:rPr>
              <w:t>Actividad interactiva: Crucigrama.</w:t>
            </w:r>
          </w:p>
          <w:p w14:paraId="0636D315" w14:textId="77777777" w:rsidR="00FA7717" w:rsidRPr="00B23648" w:rsidRDefault="00FA7717" w:rsidP="00FA7717">
            <w:pPr>
              <w:pStyle w:val="Prrafodelista"/>
              <w:numPr>
                <w:ilvl w:val="0"/>
                <w:numId w:val="25"/>
              </w:numPr>
              <w:ind w:left="170" w:hanging="170"/>
              <w:rPr>
                <w:b/>
                <w:bCs/>
                <w:sz w:val="16"/>
                <w:szCs w:val="16"/>
              </w:rPr>
            </w:pPr>
            <w:r w:rsidRPr="00BD17FE">
              <w:rPr>
                <w:sz w:val="16"/>
                <w:szCs w:val="16"/>
              </w:rPr>
              <w:t>A</w:t>
            </w:r>
            <w:r>
              <w:rPr>
                <w:sz w:val="16"/>
                <w:szCs w:val="16"/>
              </w:rPr>
              <w:t>ctividad interactiva: ¡Ordena las letras! Palaras con p</w:t>
            </w:r>
          </w:p>
          <w:p w14:paraId="004C777E" w14:textId="77777777" w:rsidR="00FA7717" w:rsidRPr="003D68EC" w:rsidRDefault="00FA7717" w:rsidP="00FA7717">
            <w:pPr>
              <w:pStyle w:val="Prrafodelista"/>
              <w:numPr>
                <w:ilvl w:val="0"/>
                <w:numId w:val="25"/>
              </w:numPr>
              <w:ind w:left="170" w:hanging="170"/>
              <w:rPr>
                <w:b/>
                <w:bCs/>
                <w:sz w:val="16"/>
                <w:szCs w:val="16"/>
              </w:rPr>
            </w:pPr>
            <w:r>
              <w:rPr>
                <w:sz w:val="16"/>
                <w:szCs w:val="16"/>
              </w:rPr>
              <w:t>Dictado</w:t>
            </w:r>
          </w:p>
          <w:p w14:paraId="1090CC5B" w14:textId="77777777" w:rsidR="00FA7717" w:rsidRPr="00EC6791" w:rsidRDefault="00FA7717" w:rsidP="00FA7717">
            <w:pPr>
              <w:pStyle w:val="Prrafodelista"/>
              <w:numPr>
                <w:ilvl w:val="0"/>
                <w:numId w:val="25"/>
              </w:numPr>
              <w:ind w:left="170" w:hanging="170"/>
              <w:rPr>
                <w:b/>
                <w:bCs/>
                <w:sz w:val="16"/>
                <w:szCs w:val="16"/>
              </w:rPr>
            </w:pPr>
            <w:r>
              <w:rPr>
                <w:sz w:val="16"/>
                <w:szCs w:val="16"/>
              </w:rPr>
              <w:t>Actividad interactiva: ¡Encuentra el lugar de la y!</w:t>
            </w:r>
          </w:p>
          <w:p w14:paraId="1DFC7FA7" w14:textId="77777777" w:rsidR="00FA7717" w:rsidRPr="003D68EC" w:rsidRDefault="00FA7717" w:rsidP="00FA7717">
            <w:pPr>
              <w:pStyle w:val="Prrafodelista"/>
              <w:numPr>
                <w:ilvl w:val="0"/>
                <w:numId w:val="25"/>
              </w:numPr>
              <w:ind w:left="170" w:hanging="170"/>
              <w:rPr>
                <w:b/>
                <w:bCs/>
                <w:sz w:val="16"/>
                <w:szCs w:val="16"/>
              </w:rPr>
            </w:pPr>
            <w:r>
              <w:rPr>
                <w:sz w:val="16"/>
                <w:szCs w:val="16"/>
              </w:rPr>
              <w:t>Actividad interactiva ¿Encuentra la oración!</w:t>
            </w:r>
          </w:p>
          <w:p w14:paraId="7AB9DB2C" w14:textId="77777777" w:rsidR="00FA7717" w:rsidRPr="00BD17FE" w:rsidRDefault="00FA7717" w:rsidP="00FA7717">
            <w:pPr>
              <w:rPr>
                <w:b/>
                <w:bCs/>
                <w:sz w:val="16"/>
                <w:szCs w:val="16"/>
              </w:rPr>
            </w:pPr>
            <w:r w:rsidRPr="00BD17FE">
              <w:rPr>
                <w:b/>
                <w:bCs/>
                <w:sz w:val="16"/>
                <w:szCs w:val="16"/>
              </w:rPr>
              <w:t>Recursos de aula:</w:t>
            </w:r>
          </w:p>
          <w:p w14:paraId="471A3187" w14:textId="77777777" w:rsidR="00FA7717" w:rsidRDefault="00FA7717" w:rsidP="00FA7717">
            <w:pPr>
              <w:pStyle w:val="Prrafodelista"/>
              <w:numPr>
                <w:ilvl w:val="0"/>
                <w:numId w:val="25"/>
              </w:numPr>
              <w:ind w:left="170" w:hanging="170"/>
              <w:rPr>
                <w:sz w:val="16"/>
                <w:szCs w:val="16"/>
              </w:rPr>
            </w:pPr>
            <w:r>
              <w:rPr>
                <w:sz w:val="16"/>
                <w:szCs w:val="16"/>
              </w:rPr>
              <w:t>Tarjetas de las vocales</w:t>
            </w:r>
          </w:p>
          <w:p w14:paraId="52EADC56" w14:textId="77777777" w:rsidR="00FA7717" w:rsidRPr="00BD17FE" w:rsidRDefault="00FA7717" w:rsidP="00FA7717">
            <w:pPr>
              <w:pStyle w:val="Prrafodelista"/>
              <w:numPr>
                <w:ilvl w:val="0"/>
                <w:numId w:val="25"/>
              </w:numPr>
              <w:ind w:left="170" w:hanging="170"/>
              <w:rPr>
                <w:sz w:val="16"/>
                <w:szCs w:val="16"/>
              </w:rPr>
            </w:pPr>
            <w:r>
              <w:rPr>
                <w:sz w:val="16"/>
                <w:szCs w:val="16"/>
              </w:rPr>
              <w:t xml:space="preserve">Tarjeta de la </w:t>
            </w:r>
            <w:r w:rsidRPr="007C17D6">
              <w:rPr>
                <w:i/>
                <w:iCs/>
                <w:sz w:val="16"/>
                <w:szCs w:val="16"/>
              </w:rPr>
              <w:t>l.</w:t>
            </w:r>
            <w:r>
              <w:rPr>
                <w:sz w:val="16"/>
                <w:szCs w:val="16"/>
              </w:rPr>
              <w:t xml:space="preserve"> </w:t>
            </w:r>
          </w:p>
          <w:p w14:paraId="1713B659" w14:textId="77777777" w:rsidR="00FA7717" w:rsidRPr="00BD17FE" w:rsidRDefault="00FA7717" w:rsidP="00FA7717">
            <w:pPr>
              <w:pStyle w:val="Prrafodelista"/>
              <w:numPr>
                <w:ilvl w:val="0"/>
                <w:numId w:val="25"/>
              </w:numPr>
              <w:ind w:left="170" w:hanging="170"/>
              <w:rPr>
                <w:sz w:val="16"/>
                <w:szCs w:val="16"/>
              </w:rPr>
            </w:pPr>
            <w:r>
              <w:rPr>
                <w:sz w:val="16"/>
                <w:szCs w:val="16"/>
              </w:rPr>
              <w:t xml:space="preserve">Tarjeta de la </w:t>
            </w:r>
            <w:r w:rsidRPr="007C17D6">
              <w:rPr>
                <w:i/>
                <w:iCs/>
                <w:sz w:val="16"/>
                <w:szCs w:val="16"/>
              </w:rPr>
              <w:t>m</w:t>
            </w:r>
          </w:p>
          <w:p w14:paraId="6A472568" w14:textId="77777777" w:rsidR="00FA7717" w:rsidRPr="00BD17FE" w:rsidRDefault="00FA7717" w:rsidP="00FA7717">
            <w:pPr>
              <w:pStyle w:val="Prrafodelista"/>
              <w:numPr>
                <w:ilvl w:val="0"/>
                <w:numId w:val="25"/>
              </w:numPr>
              <w:ind w:left="170" w:hanging="170"/>
              <w:rPr>
                <w:sz w:val="16"/>
                <w:szCs w:val="16"/>
              </w:rPr>
            </w:pPr>
            <w:r>
              <w:rPr>
                <w:sz w:val="16"/>
                <w:szCs w:val="16"/>
              </w:rPr>
              <w:t xml:space="preserve">Tarjeta de la </w:t>
            </w:r>
            <w:r w:rsidRPr="007C17D6">
              <w:rPr>
                <w:i/>
                <w:iCs/>
                <w:sz w:val="16"/>
                <w:szCs w:val="16"/>
              </w:rPr>
              <w:t>s</w:t>
            </w:r>
          </w:p>
          <w:p w14:paraId="46730602" w14:textId="77777777" w:rsidR="00FA7717" w:rsidRPr="007C17D6" w:rsidRDefault="00FA7717" w:rsidP="00FA7717">
            <w:pPr>
              <w:pStyle w:val="Prrafodelista"/>
              <w:numPr>
                <w:ilvl w:val="0"/>
                <w:numId w:val="25"/>
              </w:numPr>
              <w:ind w:left="170" w:hanging="170"/>
              <w:rPr>
                <w:sz w:val="16"/>
                <w:szCs w:val="16"/>
              </w:rPr>
            </w:pPr>
            <w:r>
              <w:rPr>
                <w:sz w:val="16"/>
                <w:szCs w:val="16"/>
              </w:rPr>
              <w:t xml:space="preserve">Tarjeta de la </w:t>
            </w:r>
            <w:r w:rsidRPr="007C17D6">
              <w:rPr>
                <w:i/>
                <w:iCs/>
                <w:sz w:val="16"/>
                <w:szCs w:val="16"/>
              </w:rPr>
              <w:t>p</w:t>
            </w:r>
          </w:p>
          <w:p w14:paraId="45BA64E6" w14:textId="77777777" w:rsidR="00FA7717" w:rsidRPr="00B23648" w:rsidRDefault="00FA7717" w:rsidP="00FA7717">
            <w:pPr>
              <w:pStyle w:val="Prrafodelista"/>
              <w:numPr>
                <w:ilvl w:val="0"/>
                <w:numId w:val="25"/>
              </w:numPr>
              <w:ind w:left="170" w:hanging="170"/>
              <w:rPr>
                <w:sz w:val="16"/>
                <w:szCs w:val="16"/>
              </w:rPr>
            </w:pPr>
            <w:r w:rsidRPr="00B23648">
              <w:rPr>
                <w:sz w:val="16"/>
                <w:szCs w:val="16"/>
              </w:rPr>
              <w:t>Tarjetas de vocabulario</w:t>
            </w:r>
          </w:p>
          <w:p w14:paraId="140BB8C7" w14:textId="1ABDB428" w:rsidR="00FA7717" w:rsidRPr="00DD7821" w:rsidRDefault="00FA7717" w:rsidP="00FA7717">
            <w:pPr>
              <w:pStyle w:val="Prrafodelista"/>
              <w:numPr>
                <w:ilvl w:val="0"/>
                <w:numId w:val="25"/>
              </w:numPr>
              <w:ind w:left="170" w:hanging="170"/>
              <w:rPr>
                <w:b/>
                <w:bCs/>
                <w:color w:val="000000" w:themeColor="text1"/>
                <w:sz w:val="16"/>
                <w:szCs w:val="16"/>
              </w:rPr>
            </w:pPr>
            <w:r w:rsidRPr="00B23648">
              <w:rPr>
                <w:sz w:val="16"/>
                <w:szCs w:val="16"/>
              </w:rPr>
              <w:t>Mural del abecedario</w:t>
            </w:r>
          </w:p>
        </w:tc>
      </w:tr>
      <w:tr w:rsidR="00FA7717" w:rsidRPr="00DD7821" w14:paraId="1ACCAC26" w14:textId="77777777" w:rsidTr="000457EE">
        <w:trPr>
          <w:trHeight w:val="1226"/>
        </w:trPr>
        <w:tc>
          <w:tcPr>
            <w:tcW w:w="6784" w:type="dxa"/>
          </w:tcPr>
          <w:p w14:paraId="561098C3" w14:textId="77777777" w:rsidR="00FA7717" w:rsidRPr="00BD17FE" w:rsidRDefault="00FA7717" w:rsidP="00FA7717">
            <w:pPr>
              <w:rPr>
                <w:b/>
                <w:bCs/>
                <w:sz w:val="16"/>
                <w:szCs w:val="16"/>
              </w:rPr>
            </w:pPr>
            <w:r>
              <w:rPr>
                <w:b/>
                <w:bCs/>
                <w:sz w:val="16"/>
                <w:szCs w:val="16"/>
              </w:rPr>
              <w:t>Leo y escribo: El cartel</w:t>
            </w:r>
            <w:r w:rsidRPr="00BD17FE">
              <w:rPr>
                <w:b/>
                <w:bCs/>
                <w:sz w:val="16"/>
                <w:szCs w:val="16"/>
              </w:rPr>
              <w:t xml:space="preserve"> </w:t>
            </w:r>
            <w:r w:rsidRPr="00BD17FE">
              <w:rPr>
                <w:sz w:val="16"/>
                <w:szCs w:val="16"/>
              </w:rPr>
              <w:t>(pág</w:t>
            </w:r>
            <w:r>
              <w:rPr>
                <w:sz w:val="16"/>
                <w:szCs w:val="16"/>
              </w:rPr>
              <w:t>s</w:t>
            </w:r>
            <w:r w:rsidRPr="00BD17FE">
              <w:rPr>
                <w:sz w:val="16"/>
                <w:szCs w:val="16"/>
              </w:rPr>
              <w:t>.</w:t>
            </w:r>
            <w:r>
              <w:rPr>
                <w:sz w:val="16"/>
                <w:szCs w:val="16"/>
              </w:rPr>
              <w:t xml:space="preserve"> 24-25</w:t>
            </w:r>
            <w:r w:rsidRPr="00BD17FE">
              <w:rPr>
                <w:sz w:val="16"/>
                <w:szCs w:val="16"/>
              </w:rPr>
              <w:t>)</w:t>
            </w:r>
          </w:p>
          <w:p w14:paraId="55C15611" w14:textId="77777777" w:rsidR="00FA7717" w:rsidRDefault="00FA7717" w:rsidP="00FA7717">
            <w:pPr>
              <w:pStyle w:val="Prrafodelista"/>
              <w:numPr>
                <w:ilvl w:val="0"/>
                <w:numId w:val="21"/>
              </w:numPr>
              <w:ind w:left="284" w:hanging="284"/>
              <w:rPr>
                <w:sz w:val="16"/>
                <w:szCs w:val="16"/>
              </w:rPr>
            </w:pPr>
            <w:r>
              <w:rPr>
                <w:sz w:val="16"/>
                <w:szCs w:val="16"/>
              </w:rPr>
              <w:t xml:space="preserve">Lectura </w:t>
            </w:r>
            <w:r w:rsidRPr="007C17D6">
              <w:rPr>
                <w:i/>
                <w:iCs/>
                <w:sz w:val="16"/>
                <w:szCs w:val="16"/>
              </w:rPr>
              <w:t>¡Feliz cole, popis!</w:t>
            </w:r>
          </w:p>
          <w:p w14:paraId="750FB339" w14:textId="77777777" w:rsidR="00FA7717" w:rsidRDefault="00FA7717" w:rsidP="00FA7717">
            <w:pPr>
              <w:pStyle w:val="Prrafodelista"/>
              <w:numPr>
                <w:ilvl w:val="0"/>
                <w:numId w:val="21"/>
              </w:numPr>
              <w:ind w:left="284" w:hanging="284"/>
              <w:rPr>
                <w:sz w:val="16"/>
                <w:szCs w:val="16"/>
              </w:rPr>
            </w:pPr>
            <w:r w:rsidRPr="00BD17FE">
              <w:rPr>
                <w:sz w:val="16"/>
                <w:szCs w:val="16"/>
              </w:rPr>
              <w:t>Ejercicio</w:t>
            </w:r>
            <w:r>
              <w:rPr>
                <w:sz w:val="16"/>
                <w:szCs w:val="16"/>
              </w:rPr>
              <w:t xml:space="preserve"> 1</w:t>
            </w:r>
            <w:r w:rsidRPr="00BD17FE">
              <w:rPr>
                <w:sz w:val="16"/>
                <w:szCs w:val="16"/>
              </w:rPr>
              <w:t xml:space="preserve"> </w:t>
            </w:r>
            <w:r>
              <w:rPr>
                <w:sz w:val="16"/>
                <w:szCs w:val="16"/>
              </w:rPr>
              <w:t>de comprensión lectora.</w:t>
            </w:r>
          </w:p>
          <w:p w14:paraId="765B84DE" w14:textId="77777777" w:rsidR="00FA7717" w:rsidRPr="00BD17FE" w:rsidRDefault="00FA7717" w:rsidP="00FA7717">
            <w:pPr>
              <w:pStyle w:val="Prrafodelista"/>
              <w:numPr>
                <w:ilvl w:val="0"/>
                <w:numId w:val="21"/>
              </w:numPr>
              <w:ind w:left="284" w:hanging="284"/>
              <w:rPr>
                <w:sz w:val="16"/>
                <w:szCs w:val="16"/>
              </w:rPr>
            </w:pPr>
            <w:r w:rsidRPr="00BD17FE">
              <w:rPr>
                <w:sz w:val="16"/>
                <w:szCs w:val="16"/>
              </w:rPr>
              <w:t>Actividad competencial titulada «</w:t>
            </w:r>
            <w:r>
              <w:rPr>
                <w:sz w:val="16"/>
                <w:szCs w:val="16"/>
              </w:rPr>
              <w:t>Las normas de clase</w:t>
            </w:r>
            <w:r w:rsidRPr="00BD17FE">
              <w:rPr>
                <w:sz w:val="16"/>
                <w:szCs w:val="16"/>
              </w:rPr>
              <w:t>»</w:t>
            </w:r>
            <w:r>
              <w:rPr>
                <w:sz w:val="16"/>
                <w:szCs w:val="16"/>
              </w:rPr>
              <w:t xml:space="preserve"> </w:t>
            </w:r>
            <w:r w:rsidRPr="007C17D6">
              <w:rPr>
                <w:sz w:val="16"/>
                <w:szCs w:val="16"/>
              </w:rPr>
              <w:t>y el contenido del apartado Toma nota pretenden que discriminen las normas que conviene seguir en clase de otras normas y las tengan en cuenta para la actividad propuesta al final de la unidad en el Objetivo en acción. El objetivo es que sean conscientes de que el uso de normas sirve para establecer una convivencia democrática</w:t>
            </w:r>
          </w:p>
          <w:p w14:paraId="3E071554" w14:textId="61961781" w:rsidR="00FA7717" w:rsidRPr="00DD7821" w:rsidRDefault="00FA7717" w:rsidP="00FA7717">
            <w:pPr>
              <w:pStyle w:val="Prrafodelista"/>
              <w:ind w:left="284"/>
              <w:rPr>
                <w:color w:val="000000" w:themeColor="text1"/>
                <w:sz w:val="16"/>
                <w:szCs w:val="16"/>
              </w:rPr>
            </w:pPr>
          </w:p>
        </w:tc>
        <w:tc>
          <w:tcPr>
            <w:tcW w:w="1181" w:type="dxa"/>
          </w:tcPr>
          <w:p w14:paraId="06449364" w14:textId="4FF3633E" w:rsidR="00FA7717" w:rsidRPr="00DD7821" w:rsidRDefault="00FA7717" w:rsidP="00FA7717">
            <w:pPr>
              <w:rPr>
                <w:b/>
                <w:bCs/>
                <w:color w:val="000000" w:themeColor="text1"/>
                <w:sz w:val="16"/>
                <w:szCs w:val="16"/>
              </w:rPr>
            </w:pPr>
            <w:r w:rsidRPr="00DD7821">
              <w:rPr>
                <w:rFonts w:eastAsia="Times New Roman"/>
                <w:color w:val="000000" w:themeColor="text1"/>
                <w:sz w:val="16"/>
                <w:szCs w:val="16"/>
                <w:lang w:val="es-ES_tradnl" w:eastAsia="es-ES"/>
              </w:rPr>
              <w:t>1</w:t>
            </w:r>
            <w:r>
              <w:rPr>
                <w:rFonts w:eastAsia="Times New Roman"/>
                <w:color w:val="000000" w:themeColor="text1"/>
                <w:sz w:val="16"/>
                <w:szCs w:val="16"/>
                <w:lang w:val="es-ES_tradnl" w:eastAsia="es-ES"/>
              </w:rPr>
              <w:t>, 2, 4</w:t>
            </w:r>
          </w:p>
        </w:tc>
        <w:tc>
          <w:tcPr>
            <w:tcW w:w="2695" w:type="dxa"/>
          </w:tcPr>
          <w:p w14:paraId="5FA0223C" w14:textId="77777777" w:rsidR="00FA7717" w:rsidRDefault="00FA7717" w:rsidP="00FA7717">
            <w:pPr>
              <w:pBdr>
                <w:top w:val="nil"/>
                <w:left w:val="nil"/>
                <w:bottom w:val="nil"/>
                <w:right w:val="nil"/>
                <w:between w:val="nil"/>
              </w:pBdr>
              <w:rPr>
                <w:b/>
                <w:bCs/>
                <w:sz w:val="16"/>
                <w:szCs w:val="16"/>
              </w:rPr>
            </w:pPr>
            <w:r>
              <w:rPr>
                <w:b/>
                <w:bCs/>
                <w:sz w:val="16"/>
                <w:szCs w:val="16"/>
              </w:rPr>
              <w:t>Libro de texto físico y/o digital del alumnado.</w:t>
            </w:r>
          </w:p>
          <w:p w14:paraId="1D4E4B1D" w14:textId="77777777" w:rsidR="00FA7717" w:rsidRDefault="00FA7717" w:rsidP="00FA7717">
            <w:pPr>
              <w:pBdr>
                <w:top w:val="nil"/>
                <w:left w:val="nil"/>
                <w:bottom w:val="nil"/>
                <w:right w:val="nil"/>
                <w:between w:val="nil"/>
              </w:pBdr>
              <w:rPr>
                <w:b/>
                <w:bCs/>
                <w:sz w:val="16"/>
                <w:szCs w:val="16"/>
              </w:rPr>
            </w:pPr>
          </w:p>
          <w:p w14:paraId="5FA45FEA" w14:textId="77777777" w:rsidR="00FA7717" w:rsidRPr="00BD17FE" w:rsidRDefault="00FA7717" w:rsidP="00FA7717">
            <w:pPr>
              <w:rPr>
                <w:b/>
                <w:bCs/>
                <w:sz w:val="16"/>
                <w:szCs w:val="16"/>
              </w:rPr>
            </w:pPr>
            <w:r w:rsidRPr="00BD17FE">
              <w:rPr>
                <w:b/>
                <w:bCs/>
                <w:sz w:val="16"/>
                <w:szCs w:val="16"/>
              </w:rPr>
              <w:t>Recursos digitales:</w:t>
            </w:r>
          </w:p>
          <w:p w14:paraId="40007FAE" w14:textId="77777777" w:rsidR="00FA7717" w:rsidRPr="00BD17FE" w:rsidRDefault="00FA7717" w:rsidP="00FA7717">
            <w:pPr>
              <w:pStyle w:val="Prrafodelista"/>
              <w:numPr>
                <w:ilvl w:val="0"/>
                <w:numId w:val="18"/>
              </w:numPr>
              <w:ind w:left="170" w:hanging="170"/>
              <w:rPr>
                <w:sz w:val="16"/>
                <w:szCs w:val="16"/>
              </w:rPr>
            </w:pPr>
            <w:r>
              <w:rPr>
                <w:sz w:val="16"/>
                <w:szCs w:val="16"/>
              </w:rPr>
              <w:t xml:space="preserve">Audio: </w:t>
            </w:r>
            <w:r w:rsidRPr="00A517F1">
              <w:rPr>
                <w:i/>
                <w:iCs/>
                <w:sz w:val="16"/>
                <w:szCs w:val="16"/>
              </w:rPr>
              <w:t>¡Feliz cole, popis!</w:t>
            </w:r>
          </w:p>
          <w:p w14:paraId="6E2F10B9" w14:textId="77777777" w:rsidR="00FA7717" w:rsidRPr="00BD17FE" w:rsidRDefault="00FA7717" w:rsidP="00FA7717">
            <w:pPr>
              <w:rPr>
                <w:b/>
                <w:bCs/>
                <w:sz w:val="16"/>
                <w:szCs w:val="16"/>
              </w:rPr>
            </w:pPr>
            <w:r w:rsidRPr="00BD17FE">
              <w:rPr>
                <w:b/>
                <w:bCs/>
                <w:sz w:val="16"/>
                <w:szCs w:val="16"/>
              </w:rPr>
              <w:t>Recursos de aula:</w:t>
            </w:r>
          </w:p>
          <w:p w14:paraId="1EA1733C" w14:textId="77777777" w:rsidR="00FA7717" w:rsidRDefault="00FA7717" w:rsidP="00FA7717">
            <w:pPr>
              <w:pStyle w:val="Prrafodelista"/>
              <w:numPr>
                <w:ilvl w:val="0"/>
                <w:numId w:val="18"/>
              </w:numPr>
              <w:ind w:left="170" w:hanging="170"/>
              <w:rPr>
                <w:sz w:val="16"/>
                <w:szCs w:val="16"/>
              </w:rPr>
            </w:pPr>
            <w:r>
              <w:rPr>
                <w:sz w:val="16"/>
                <w:szCs w:val="16"/>
              </w:rPr>
              <w:t>Ficha 1 de diversidad (refuerzo nivel 1)</w:t>
            </w:r>
          </w:p>
          <w:p w14:paraId="07E29722" w14:textId="32CE792C" w:rsidR="00FA7717" w:rsidRPr="00DD7821" w:rsidRDefault="00FA7717" w:rsidP="00FA7717">
            <w:pPr>
              <w:pStyle w:val="Prrafodelista"/>
              <w:numPr>
                <w:ilvl w:val="0"/>
                <w:numId w:val="18"/>
              </w:numPr>
              <w:ind w:left="170" w:hanging="170"/>
              <w:rPr>
                <w:color w:val="000000" w:themeColor="text1"/>
                <w:sz w:val="16"/>
                <w:szCs w:val="16"/>
              </w:rPr>
            </w:pPr>
            <w:r>
              <w:rPr>
                <w:sz w:val="16"/>
                <w:szCs w:val="16"/>
              </w:rPr>
              <w:t>Tarjetas de vocabulario</w:t>
            </w:r>
          </w:p>
        </w:tc>
      </w:tr>
      <w:tr w:rsidR="00FA7717" w:rsidRPr="00DD7821" w14:paraId="160CA33B" w14:textId="77777777" w:rsidTr="00AF31E8">
        <w:trPr>
          <w:trHeight w:val="2445"/>
        </w:trPr>
        <w:tc>
          <w:tcPr>
            <w:tcW w:w="6784" w:type="dxa"/>
          </w:tcPr>
          <w:p w14:paraId="547108C9" w14:textId="77777777" w:rsidR="00FA7717" w:rsidRPr="00BD17FE" w:rsidRDefault="00FA7717" w:rsidP="00FA7717">
            <w:pPr>
              <w:rPr>
                <w:b/>
                <w:bCs/>
                <w:sz w:val="16"/>
                <w:szCs w:val="16"/>
              </w:rPr>
            </w:pPr>
            <w:r>
              <w:rPr>
                <w:b/>
                <w:bCs/>
                <w:sz w:val="16"/>
                <w:szCs w:val="16"/>
              </w:rPr>
              <w:t xml:space="preserve">Juego de letras </w:t>
            </w:r>
            <w:r w:rsidRPr="00BD17FE">
              <w:rPr>
                <w:sz w:val="16"/>
                <w:szCs w:val="16"/>
              </w:rPr>
              <w:t>(pág</w:t>
            </w:r>
            <w:r>
              <w:rPr>
                <w:sz w:val="16"/>
                <w:szCs w:val="16"/>
              </w:rPr>
              <w:t>s</w:t>
            </w:r>
            <w:r w:rsidRPr="00BD17FE">
              <w:rPr>
                <w:sz w:val="16"/>
                <w:szCs w:val="16"/>
              </w:rPr>
              <w:t xml:space="preserve">. </w:t>
            </w:r>
            <w:r>
              <w:rPr>
                <w:sz w:val="16"/>
                <w:szCs w:val="16"/>
              </w:rPr>
              <w:t>26-27</w:t>
            </w:r>
            <w:r w:rsidRPr="00BD17FE">
              <w:rPr>
                <w:sz w:val="16"/>
                <w:szCs w:val="16"/>
              </w:rPr>
              <w:t>)</w:t>
            </w:r>
          </w:p>
          <w:p w14:paraId="0F6AE3A2" w14:textId="59898380" w:rsidR="00FA7717" w:rsidRPr="00BD17FE" w:rsidRDefault="00FA7717" w:rsidP="00FA7717">
            <w:pPr>
              <w:pStyle w:val="Prrafodelista"/>
              <w:numPr>
                <w:ilvl w:val="0"/>
                <w:numId w:val="21"/>
              </w:numPr>
              <w:ind w:left="284" w:hanging="284"/>
              <w:rPr>
                <w:sz w:val="16"/>
                <w:szCs w:val="16"/>
              </w:rPr>
            </w:pPr>
            <w:r>
              <w:rPr>
                <w:sz w:val="16"/>
                <w:szCs w:val="16"/>
              </w:rPr>
              <w:t>Actividades de lectoescritura</w:t>
            </w:r>
            <w:r w:rsidR="009702D7">
              <w:rPr>
                <w:sz w:val="16"/>
                <w:szCs w:val="16"/>
              </w:rPr>
              <w:t xml:space="preserve"> con carácter lúdico.</w:t>
            </w:r>
          </w:p>
          <w:p w14:paraId="12AB84D0" w14:textId="77777777" w:rsidR="00FA7717" w:rsidRPr="007C1886" w:rsidRDefault="00FA7717" w:rsidP="00FA7717">
            <w:pPr>
              <w:pStyle w:val="Prrafodelista"/>
              <w:numPr>
                <w:ilvl w:val="0"/>
                <w:numId w:val="21"/>
              </w:numPr>
              <w:ind w:left="284" w:hanging="284"/>
              <w:rPr>
                <w:b/>
                <w:bCs/>
                <w:color w:val="A6A6A6"/>
                <w:sz w:val="16"/>
                <w:szCs w:val="16"/>
                <w:bdr w:val="none" w:sz="0" w:space="0" w:color="auto" w:frame="1"/>
                <w:shd w:val="clear" w:color="auto" w:fill="FFFFFF"/>
              </w:rPr>
            </w:pPr>
            <w:r w:rsidRPr="007C1886">
              <w:rPr>
                <w:b/>
                <w:bCs/>
                <w:color w:val="A6A6A6"/>
                <w:sz w:val="16"/>
                <w:szCs w:val="16"/>
                <w:bdr w:val="none" w:sz="0" w:space="0" w:color="auto" w:frame="1"/>
                <w:shd w:val="clear" w:color="auto" w:fill="FFFFFF"/>
              </w:rPr>
              <w:t>Metodologías activas:</w:t>
            </w:r>
          </w:p>
          <w:p w14:paraId="5912D390" w14:textId="77777777" w:rsidR="00FA7717" w:rsidRPr="00BD17FE" w:rsidRDefault="00FA7717" w:rsidP="00FA7717">
            <w:pPr>
              <w:pStyle w:val="Prrafodelista"/>
              <w:numPr>
                <w:ilvl w:val="1"/>
                <w:numId w:val="23"/>
              </w:numPr>
              <w:ind w:left="568" w:hanging="284"/>
              <w:rPr>
                <w:sz w:val="16"/>
                <w:szCs w:val="16"/>
              </w:rPr>
            </w:pPr>
            <w:r w:rsidRPr="00BD17FE">
              <w:rPr>
                <w:sz w:val="16"/>
                <w:szCs w:val="16"/>
              </w:rPr>
              <w:t xml:space="preserve">Aprendizaje lúdico. </w:t>
            </w:r>
            <w:r w:rsidRPr="00A517F1">
              <w:rPr>
                <w:sz w:val="16"/>
                <w:szCs w:val="16"/>
              </w:rPr>
              <w:t>Actividades</w:t>
            </w:r>
            <w:r>
              <w:rPr>
                <w:sz w:val="16"/>
                <w:szCs w:val="16"/>
              </w:rPr>
              <w:t xml:space="preserve"> lúdicas</w:t>
            </w:r>
            <w:r w:rsidRPr="00A517F1">
              <w:rPr>
                <w:sz w:val="16"/>
                <w:szCs w:val="16"/>
              </w:rPr>
              <w:t xml:space="preserve"> </w:t>
            </w:r>
            <w:r>
              <w:rPr>
                <w:sz w:val="16"/>
                <w:szCs w:val="16"/>
              </w:rPr>
              <w:t>(1, 2, 3, 4, 5 y 6)</w:t>
            </w:r>
            <w:r w:rsidRPr="00A517F1">
              <w:rPr>
                <w:sz w:val="16"/>
                <w:szCs w:val="16"/>
              </w:rPr>
              <w:t xml:space="preserve"> para trabajar los contenidos de la unidad.</w:t>
            </w:r>
          </w:p>
          <w:p w14:paraId="5040DDEA" w14:textId="424B1766" w:rsidR="00FA7717" w:rsidRPr="00DD7821" w:rsidRDefault="00FA7717" w:rsidP="00FA7717">
            <w:pPr>
              <w:pStyle w:val="Prrafodelista"/>
              <w:numPr>
                <w:ilvl w:val="1"/>
                <w:numId w:val="23"/>
              </w:numPr>
              <w:ind w:left="568" w:hanging="284"/>
              <w:rPr>
                <w:color w:val="000000" w:themeColor="text1"/>
                <w:sz w:val="16"/>
                <w:szCs w:val="16"/>
              </w:rPr>
            </w:pPr>
            <w:r w:rsidRPr="00BD17FE">
              <w:rPr>
                <w:sz w:val="16"/>
                <w:szCs w:val="16"/>
              </w:rPr>
              <w:t xml:space="preserve">Desarrollo del pensamiento. </w:t>
            </w:r>
            <w:r>
              <w:rPr>
                <w:sz w:val="16"/>
                <w:szCs w:val="16"/>
              </w:rPr>
              <w:t>Antes de realizar l</w:t>
            </w:r>
            <w:r w:rsidRPr="00BD17FE">
              <w:rPr>
                <w:sz w:val="16"/>
                <w:szCs w:val="16"/>
              </w:rPr>
              <w:t>a actividad 2 se puede trabajar la técnica «</w:t>
            </w:r>
            <w:r>
              <w:rPr>
                <w:sz w:val="16"/>
                <w:szCs w:val="16"/>
              </w:rPr>
              <w:t>Piensa y comparte en pareja</w:t>
            </w:r>
            <w:r w:rsidRPr="00BD17FE">
              <w:rPr>
                <w:sz w:val="16"/>
                <w:szCs w:val="16"/>
              </w:rPr>
              <w:t>»</w:t>
            </w:r>
            <w:r>
              <w:rPr>
                <w:sz w:val="16"/>
                <w:szCs w:val="16"/>
              </w:rPr>
              <w:t xml:space="preserve"> </w:t>
            </w:r>
            <w:r w:rsidRPr="001E0B3F">
              <w:rPr>
                <w:sz w:val="16"/>
                <w:szCs w:val="16"/>
              </w:rPr>
              <w:t>el alumnado se agrupa en parejas y pensará lo que tienen que hacer; después, se juntarán dos parejas y realizarán la actividad propuesta.</w:t>
            </w:r>
          </w:p>
        </w:tc>
        <w:tc>
          <w:tcPr>
            <w:tcW w:w="1181" w:type="dxa"/>
          </w:tcPr>
          <w:p w14:paraId="7C7D1257" w14:textId="50EF7C12" w:rsidR="00FA7717" w:rsidRPr="00DD7821" w:rsidRDefault="00FA7717" w:rsidP="00FA7717">
            <w:pPr>
              <w:pStyle w:val="Prrafodelista"/>
              <w:widowControl/>
              <w:autoSpaceDE/>
              <w:autoSpaceDN/>
              <w:spacing w:after="160"/>
              <w:ind w:left="0"/>
              <w:rPr>
                <w:b/>
                <w:bCs/>
                <w:color w:val="000000" w:themeColor="text1"/>
                <w:sz w:val="16"/>
                <w:szCs w:val="16"/>
              </w:rPr>
            </w:pPr>
            <w:r w:rsidRPr="00DD7821">
              <w:rPr>
                <w:rFonts w:eastAsia="Times New Roman"/>
                <w:color w:val="000000" w:themeColor="text1"/>
                <w:sz w:val="16"/>
                <w:szCs w:val="16"/>
                <w:lang w:val="es-ES_tradnl" w:eastAsia="es-ES"/>
              </w:rPr>
              <w:t>1, 2, 3, 6.</w:t>
            </w:r>
          </w:p>
        </w:tc>
        <w:tc>
          <w:tcPr>
            <w:tcW w:w="2695" w:type="dxa"/>
          </w:tcPr>
          <w:p w14:paraId="6E43A085" w14:textId="77777777" w:rsidR="00FA7717" w:rsidRDefault="00FA7717" w:rsidP="00FA7717">
            <w:pPr>
              <w:pBdr>
                <w:top w:val="nil"/>
                <w:left w:val="nil"/>
                <w:bottom w:val="nil"/>
                <w:right w:val="nil"/>
                <w:between w:val="nil"/>
              </w:pBdr>
              <w:rPr>
                <w:b/>
                <w:bCs/>
                <w:sz w:val="16"/>
                <w:szCs w:val="16"/>
              </w:rPr>
            </w:pPr>
            <w:r>
              <w:rPr>
                <w:b/>
                <w:bCs/>
                <w:sz w:val="16"/>
                <w:szCs w:val="16"/>
              </w:rPr>
              <w:t>Libro de texto físico y/o digital del alumnado.</w:t>
            </w:r>
          </w:p>
          <w:p w14:paraId="33720767" w14:textId="77777777" w:rsidR="00FA7717" w:rsidRDefault="00FA7717" w:rsidP="00FA7717">
            <w:pPr>
              <w:pBdr>
                <w:top w:val="nil"/>
                <w:left w:val="nil"/>
                <w:bottom w:val="nil"/>
                <w:right w:val="nil"/>
                <w:between w:val="nil"/>
              </w:pBdr>
              <w:rPr>
                <w:b/>
                <w:bCs/>
                <w:sz w:val="16"/>
                <w:szCs w:val="16"/>
              </w:rPr>
            </w:pPr>
          </w:p>
          <w:p w14:paraId="3892C246" w14:textId="77777777" w:rsidR="00FA7717" w:rsidRPr="00BD17FE" w:rsidRDefault="00FA7717" w:rsidP="00FA7717">
            <w:pPr>
              <w:rPr>
                <w:b/>
                <w:bCs/>
                <w:sz w:val="16"/>
                <w:szCs w:val="16"/>
              </w:rPr>
            </w:pPr>
            <w:r w:rsidRPr="00BD17FE">
              <w:rPr>
                <w:b/>
                <w:bCs/>
                <w:sz w:val="16"/>
                <w:szCs w:val="16"/>
              </w:rPr>
              <w:t>Recursos digitales:</w:t>
            </w:r>
          </w:p>
          <w:p w14:paraId="7133D8AF" w14:textId="77777777" w:rsidR="00FA7717" w:rsidRDefault="00FA7717" w:rsidP="00FA7717">
            <w:pPr>
              <w:pStyle w:val="Prrafodelista"/>
              <w:numPr>
                <w:ilvl w:val="0"/>
                <w:numId w:val="18"/>
              </w:numPr>
              <w:ind w:left="170" w:hanging="170"/>
              <w:rPr>
                <w:sz w:val="16"/>
                <w:szCs w:val="16"/>
              </w:rPr>
            </w:pPr>
            <w:r>
              <w:rPr>
                <w:sz w:val="16"/>
                <w:szCs w:val="16"/>
              </w:rPr>
              <w:t>Actividad interactiva: ¿Con qué sonido empieza?</w:t>
            </w:r>
          </w:p>
          <w:p w14:paraId="6D0CA8EF" w14:textId="77777777" w:rsidR="00FA7717" w:rsidRDefault="00FA7717" w:rsidP="00FA7717">
            <w:pPr>
              <w:pStyle w:val="Prrafodelista"/>
              <w:numPr>
                <w:ilvl w:val="0"/>
                <w:numId w:val="18"/>
              </w:numPr>
              <w:ind w:left="170" w:hanging="170"/>
              <w:rPr>
                <w:sz w:val="16"/>
                <w:szCs w:val="16"/>
              </w:rPr>
            </w:pPr>
            <w:r>
              <w:rPr>
                <w:sz w:val="16"/>
                <w:szCs w:val="16"/>
              </w:rPr>
              <w:t>Actividad interactiva: Escribir las palabras. ¿Qué es qué?</w:t>
            </w:r>
          </w:p>
          <w:p w14:paraId="19B9C04E" w14:textId="77777777" w:rsidR="00FA7717" w:rsidRPr="00BD17FE" w:rsidRDefault="00FA7717" w:rsidP="00FA7717">
            <w:pPr>
              <w:pStyle w:val="Prrafodelista"/>
              <w:numPr>
                <w:ilvl w:val="0"/>
                <w:numId w:val="18"/>
              </w:numPr>
              <w:ind w:left="170" w:hanging="170"/>
              <w:rPr>
                <w:sz w:val="16"/>
                <w:szCs w:val="16"/>
              </w:rPr>
            </w:pPr>
            <w:r>
              <w:rPr>
                <w:sz w:val="16"/>
                <w:szCs w:val="16"/>
              </w:rPr>
              <w:t>Más juegos en anayaeducacion.es</w:t>
            </w:r>
          </w:p>
          <w:p w14:paraId="06131DF9" w14:textId="77777777" w:rsidR="00FA7717" w:rsidRPr="00BD17FE" w:rsidRDefault="00FA7717" w:rsidP="00FA7717">
            <w:pPr>
              <w:rPr>
                <w:b/>
                <w:bCs/>
                <w:sz w:val="16"/>
                <w:szCs w:val="16"/>
              </w:rPr>
            </w:pPr>
            <w:r w:rsidRPr="00BD17FE">
              <w:rPr>
                <w:b/>
                <w:bCs/>
                <w:sz w:val="16"/>
                <w:szCs w:val="16"/>
              </w:rPr>
              <w:t xml:space="preserve">Recursos </w:t>
            </w:r>
            <w:r>
              <w:rPr>
                <w:b/>
                <w:bCs/>
                <w:sz w:val="16"/>
                <w:szCs w:val="16"/>
              </w:rPr>
              <w:t>de aula</w:t>
            </w:r>
            <w:r w:rsidRPr="00BD17FE">
              <w:rPr>
                <w:b/>
                <w:bCs/>
                <w:sz w:val="16"/>
                <w:szCs w:val="16"/>
              </w:rPr>
              <w:t>:</w:t>
            </w:r>
          </w:p>
          <w:p w14:paraId="26717E53" w14:textId="77777777" w:rsidR="00FA7717" w:rsidRDefault="00FA7717" w:rsidP="00FA7717">
            <w:pPr>
              <w:pStyle w:val="Prrafodelista"/>
              <w:numPr>
                <w:ilvl w:val="0"/>
                <w:numId w:val="18"/>
              </w:numPr>
              <w:ind w:left="170" w:hanging="170"/>
              <w:rPr>
                <w:sz w:val="16"/>
                <w:szCs w:val="16"/>
              </w:rPr>
            </w:pPr>
            <w:r>
              <w:rPr>
                <w:sz w:val="16"/>
                <w:szCs w:val="16"/>
              </w:rPr>
              <w:t>Láminas de expresión oral.</w:t>
            </w:r>
          </w:p>
          <w:p w14:paraId="372B5FF2" w14:textId="6B07F7B6" w:rsidR="00FA7717" w:rsidRPr="00DD7821" w:rsidRDefault="00FA7717" w:rsidP="00FA7717">
            <w:pPr>
              <w:pStyle w:val="Prrafodelista"/>
              <w:numPr>
                <w:ilvl w:val="0"/>
                <w:numId w:val="26"/>
              </w:numPr>
              <w:ind w:left="170" w:hanging="170"/>
              <w:rPr>
                <w:color w:val="000000" w:themeColor="text1"/>
                <w:sz w:val="16"/>
                <w:szCs w:val="16"/>
              </w:rPr>
            </w:pPr>
            <w:r>
              <w:rPr>
                <w:sz w:val="16"/>
                <w:szCs w:val="16"/>
              </w:rPr>
              <w:t>El juego de las palabras</w:t>
            </w:r>
          </w:p>
        </w:tc>
      </w:tr>
      <w:tr w:rsidR="00DD7821" w:rsidRPr="00DD7821" w14:paraId="469329C0" w14:textId="77777777" w:rsidTr="00583C63">
        <w:trPr>
          <w:trHeight w:val="283"/>
        </w:trPr>
        <w:tc>
          <w:tcPr>
            <w:tcW w:w="10660" w:type="dxa"/>
            <w:gridSpan w:val="3"/>
            <w:vAlign w:val="center"/>
          </w:tcPr>
          <w:p w14:paraId="4BF9BB4C" w14:textId="498429D8" w:rsidR="00583C63" w:rsidRPr="00DD7821" w:rsidRDefault="00583C63" w:rsidP="00583C63">
            <w:pPr>
              <w:jc w:val="center"/>
              <w:rPr>
                <w:b/>
                <w:bCs/>
                <w:color w:val="000000" w:themeColor="text1"/>
                <w:sz w:val="16"/>
                <w:szCs w:val="16"/>
              </w:rPr>
            </w:pPr>
            <w:r w:rsidRPr="00DD7821">
              <w:rPr>
                <w:b/>
                <w:bCs/>
                <w:color w:val="000000" w:themeColor="text1"/>
                <w:sz w:val="16"/>
                <w:szCs w:val="16"/>
              </w:rPr>
              <w:t>CONCLUSIÓN</w:t>
            </w:r>
          </w:p>
        </w:tc>
      </w:tr>
      <w:tr w:rsidR="00DD7821" w:rsidRPr="00DD7821" w14:paraId="339D25E8" w14:textId="77777777" w:rsidTr="000457EE">
        <w:trPr>
          <w:trHeight w:val="283"/>
        </w:trPr>
        <w:tc>
          <w:tcPr>
            <w:tcW w:w="6784" w:type="dxa"/>
          </w:tcPr>
          <w:p w14:paraId="3B376EC2" w14:textId="77777777" w:rsidR="00FA7717" w:rsidRPr="00BD17FE" w:rsidRDefault="00FA7717" w:rsidP="00FA7717">
            <w:pPr>
              <w:rPr>
                <w:sz w:val="16"/>
                <w:szCs w:val="16"/>
              </w:rPr>
            </w:pPr>
            <w:r w:rsidRPr="00BD17FE">
              <w:rPr>
                <w:b/>
                <w:bCs/>
                <w:sz w:val="16"/>
                <w:szCs w:val="16"/>
              </w:rPr>
              <w:t>Porfolio</w:t>
            </w:r>
            <w:r w:rsidRPr="00BD17FE">
              <w:rPr>
                <w:sz w:val="16"/>
                <w:szCs w:val="16"/>
              </w:rPr>
              <w:t xml:space="preserve"> (págs. </w:t>
            </w:r>
            <w:r>
              <w:rPr>
                <w:sz w:val="16"/>
                <w:szCs w:val="16"/>
              </w:rPr>
              <w:t>28-29</w:t>
            </w:r>
            <w:r w:rsidRPr="00BD17FE">
              <w:rPr>
                <w:sz w:val="16"/>
                <w:szCs w:val="16"/>
              </w:rPr>
              <w:t>)</w:t>
            </w:r>
          </w:p>
          <w:p w14:paraId="58A0E65D" w14:textId="77777777" w:rsidR="00FA7717" w:rsidRPr="00BD17FE" w:rsidRDefault="00FA7717" w:rsidP="00FA7717">
            <w:pPr>
              <w:rPr>
                <w:sz w:val="16"/>
                <w:szCs w:val="16"/>
              </w:rPr>
            </w:pPr>
            <w:r w:rsidRPr="00BD17FE">
              <w:rPr>
                <w:sz w:val="16"/>
                <w:szCs w:val="16"/>
              </w:rPr>
              <w:t>Este apartado constará de tres partes:</w:t>
            </w:r>
          </w:p>
          <w:p w14:paraId="2FB25F1E" w14:textId="77777777" w:rsidR="00FA7717" w:rsidRPr="00BD17FE" w:rsidRDefault="00FA7717" w:rsidP="00FA7717">
            <w:pPr>
              <w:pStyle w:val="Prrafodelista"/>
              <w:numPr>
                <w:ilvl w:val="0"/>
                <w:numId w:val="21"/>
              </w:numPr>
              <w:ind w:left="284" w:hanging="284"/>
              <w:rPr>
                <w:sz w:val="16"/>
                <w:szCs w:val="16"/>
              </w:rPr>
            </w:pPr>
            <w:r w:rsidRPr="00BD17FE">
              <w:rPr>
                <w:b/>
                <w:bCs/>
                <w:sz w:val="16"/>
                <w:szCs w:val="16"/>
              </w:rPr>
              <w:t xml:space="preserve">¿Qué he aprendido? </w:t>
            </w:r>
            <w:r w:rsidRPr="00BD17FE">
              <w:rPr>
                <w:sz w:val="16"/>
                <w:szCs w:val="16"/>
              </w:rPr>
              <w:t>Al elaborar las actividades propuestas, el alumnado tomará conciencia de todos los aprendizajes realizados en esta situación de aprendizaje y podrá comprobar sus fortalezas y debilidades, si las tuviera.</w:t>
            </w:r>
          </w:p>
          <w:p w14:paraId="68F7D9DD" w14:textId="77777777" w:rsidR="00FA7717" w:rsidRPr="00BD17FE" w:rsidRDefault="00FA7717" w:rsidP="00FA7717">
            <w:pPr>
              <w:pStyle w:val="Prrafodelista"/>
              <w:numPr>
                <w:ilvl w:val="0"/>
                <w:numId w:val="21"/>
              </w:numPr>
              <w:ind w:left="284" w:hanging="284"/>
              <w:rPr>
                <w:sz w:val="16"/>
                <w:szCs w:val="16"/>
              </w:rPr>
            </w:pPr>
            <w:r w:rsidRPr="00BD17FE">
              <w:rPr>
                <w:sz w:val="16"/>
                <w:szCs w:val="16"/>
              </w:rPr>
              <w:t xml:space="preserve">Bajo el epígrafe de </w:t>
            </w:r>
            <w:r>
              <w:rPr>
                <w:sz w:val="16"/>
                <w:szCs w:val="16"/>
              </w:rPr>
              <w:t>«</w:t>
            </w:r>
            <w:r w:rsidRPr="00BD17FE">
              <w:rPr>
                <w:sz w:val="16"/>
                <w:szCs w:val="16"/>
              </w:rPr>
              <w:t>Objetivo en acción</w:t>
            </w:r>
            <w:r>
              <w:rPr>
                <w:sz w:val="16"/>
                <w:szCs w:val="16"/>
              </w:rPr>
              <w:t>»</w:t>
            </w:r>
            <w:r w:rsidRPr="00BD17FE">
              <w:rPr>
                <w:sz w:val="16"/>
                <w:szCs w:val="16"/>
              </w:rPr>
              <w:t xml:space="preserve">, el alumnado se encontrará con el </w:t>
            </w:r>
            <w:r w:rsidRPr="00BD17FE">
              <w:rPr>
                <w:b/>
                <w:bCs/>
                <w:sz w:val="16"/>
                <w:szCs w:val="16"/>
              </w:rPr>
              <w:t>producto final</w:t>
            </w:r>
            <w:r w:rsidRPr="00BD17FE">
              <w:rPr>
                <w:sz w:val="16"/>
                <w:szCs w:val="16"/>
              </w:rPr>
              <w:t xml:space="preserve"> planteado: </w:t>
            </w:r>
            <w:r w:rsidRPr="001E0B3F">
              <w:rPr>
                <w:sz w:val="16"/>
                <w:szCs w:val="16"/>
              </w:rPr>
              <w:t>Participar en una lluvia de ideas (técnica de pensamiento recomendada) para que el alumnado reflexione y decida las normas para la clase. Esta técnica permite que todos los alumnos y las alumnas expresen lo que creen que es necesario para facilitar la convivencia en el aula y lleguen a un acuerdo para establecer las normas que se comprometen a cumplir</w:t>
            </w:r>
            <w:r>
              <w:rPr>
                <w:sz w:val="16"/>
                <w:szCs w:val="16"/>
              </w:rPr>
              <w:t xml:space="preserve">. </w:t>
            </w:r>
            <w:r w:rsidRPr="001E0B3F">
              <w:rPr>
                <w:sz w:val="16"/>
                <w:szCs w:val="16"/>
              </w:rPr>
              <w:t>De este modo, conectarán la actividad con lo trabajado a lo largo de la unidad: las normas y el cartel.</w:t>
            </w:r>
          </w:p>
          <w:p w14:paraId="6FC9BF2B" w14:textId="72CFC71E" w:rsidR="0014021B" w:rsidRPr="00FA7717" w:rsidRDefault="00FA7717" w:rsidP="00FA7717">
            <w:pPr>
              <w:pStyle w:val="Prrafodelista"/>
              <w:numPr>
                <w:ilvl w:val="0"/>
                <w:numId w:val="21"/>
              </w:numPr>
              <w:ind w:left="284" w:hanging="284"/>
              <w:rPr>
                <w:sz w:val="16"/>
                <w:szCs w:val="16"/>
              </w:rPr>
            </w:pPr>
            <w:r w:rsidRPr="00BD17FE">
              <w:rPr>
                <w:b/>
                <w:bCs/>
                <w:sz w:val="16"/>
                <w:szCs w:val="16"/>
              </w:rPr>
              <w:t>¿Cómo he aprendido?</w:t>
            </w:r>
            <w:r w:rsidRPr="00BD17FE">
              <w:rPr>
                <w:sz w:val="16"/>
                <w:szCs w:val="16"/>
              </w:rPr>
              <w:t xml:space="preserve"> Con este proceso de metacognición se pretende que el alumnado sea capaz de </w:t>
            </w:r>
            <w:r>
              <w:rPr>
                <w:sz w:val="16"/>
                <w:szCs w:val="16"/>
              </w:rPr>
              <w:t>reflexionar</w:t>
            </w:r>
            <w:r w:rsidRPr="00BD17FE">
              <w:rPr>
                <w:sz w:val="16"/>
                <w:szCs w:val="16"/>
              </w:rPr>
              <w:t xml:space="preserve"> sobre cómo se ha sentido durante el proceso de aprendizaje. Ha de analizar su aprendizaje vinculándolo a sus emociones</w:t>
            </w:r>
            <w:r>
              <w:rPr>
                <w:sz w:val="16"/>
                <w:szCs w:val="16"/>
              </w:rPr>
              <w:t xml:space="preserve"> e </w:t>
            </w:r>
            <w:r w:rsidRPr="00BD17FE">
              <w:rPr>
                <w:sz w:val="16"/>
                <w:szCs w:val="16"/>
              </w:rPr>
              <w:t>identificando sus fortalezas y sus debilidades en su proceso de aprendizaje.</w:t>
            </w:r>
          </w:p>
        </w:tc>
        <w:tc>
          <w:tcPr>
            <w:tcW w:w="1181" w:type="dxa"/>
          </w:tcPr>
          <w:p w14:paraId="3D5873DF" w14:textId="7AA1583C" w:rsidR="0014021B" w:rsidRPr="00DD7821" w:rsidRDefault="0014021B" w:rsidP="000457EE">
            <w:pPr>
              <w:rPr>
                <w:b/>
                <w:bCs/>
                <w:color w:val="000000" w:themeColor="text1"/>
                <w:sz w:val="16"/>
                <w:szCs w:val="16"/>
              </w:rPr>
            </w:pPr>
            <w:r w:rsidRPr="00DD7821">
              <w:rPr>
                <w:color w:val="000000" w:themeColor="text1"/>
                <w:sz w:val="16"/>
                <w:szCs w:val="16"/>
              </w:rPr>
              <w:t>2, 4, 5, 6.</w:t>
            </w:r>
          </w:p>
        </w:tc>
        <w:tc>
          <w:tcPr>
            <w:tcW w:w="2695" w:type="dxa"/>
          </w:tcPr>
          <w:p w14:paraId="36B54213" w14:textId="77777777" w:rsidR="00FA7717" w:rsidRDefault="00FA7717" w:rsidP="00FA7717">
            <w:pPr>
              <w:pBdr>
                <w:top w:val="nil"/>
                <w:left w:val="nil"/>
                <w:bottom w:val="nil"/>
                <w:right w:val="nil"/>
                <w:between w:val="nil"/>
              </w:pBdr>
              <w:rPr>
                <w:b/>
                <w:bCs/>
                <w:sz w:val="16"/>
                <w:szCs w:val="16"/>
              </w:rPr>
            </w:pPr>
            <w:r>
              <w:rPr>
                <w:b/>
                <w:bCs/>
                <w:sz w:val="16"/>
                <w:szCs w:val="16"/>
              </w:rPr>
              <w:t>Libro de texto físico y/o digital del alumnado.</w:t>
            </w:r>
          </w:p>
          <w:p w14:paraId="62B490DE" w14:textId="77777777" w:rsidR="00FA7717" w:rsidRDefault="00FA7717" w:rsidP="00FA7717">
            <w:pPr>
              <w:pBdr>
                <w:top w:val="nil"/>
                <w:left w:val="nil"/>
                <w:bottom w:val="nil"/>
                <w:right w:val="nil"/>
                <w:between w:val="nil"/>
              </w:pBdr>
              <w:rPr>
                <w:b/>
                <w:bCs/>
                <w:sz w:val="16"/>
                <w:szCs w:val="16"/>
              </w:rPr>
            </w:pPr>
          </w:p>
          <w:p w14:paraId="442676CE" w14:textId="77777777" w:rsidR="00FA7717" w:rsidRPr="00BD17FE" w:rsidRDefault="00FA7717" w:rsidP="00FA7717">
            <w:pPr>
              <w:rPr>
                <w:b/>
                <w:bCs/>
                <w:sz w:val="16"/>
                <w:szCs w:val="16"/>
              </w:rPr>
            </w:pPr>
            <w:r w:rsidRPr="00BD17FE">
              <w:rPr>
                <w:b/>
                <w:bCs/>
                <w:sz w:val="16"/>
                <w:szCs w:val="16"/>
              </w:rPr>
              <w:t>Recursos digitales:</w:t>
            </w:r>
          </w:p>
          <w:p w14:paraId="12A894BB" w14:textId="77777777" w:rsidR="00FA7717" w:rsidRDefault="00FA7717" w:rsidP="00FA7717">
            <w:pPr>
              <w:pStyle w:val="Prrafodelista"/>
              <w:numPr>
                <w:ilvl w:val="0"/>
                <w:numId w:val="23"/>
              </w:numPr>
              <w:ind w:left="170" w:hanging="170"/>
              <w:rPr>
                <w:sz w:val="16"/>
                <w:szCs w:val="16"/>
              </w:rPr>
            </w:pPr>
            <w:r>
              <w:rPr>
                <w:sz w:val="16"/>
                <w:szCs w:val="16"/>
              </w:rPr>
              <w:t>Actividad interactiva: ¡Une las parejas!</w:t>
            </w:r>
          </w:p>
          <w:p w14:paraId="685E7FE1" w14:textId="77777777" w:rsidR="00FA7717" w:rsidRDefault="00FA7717" w:rsidP="00FA7717">
            <w:pPr>
              <w:pStyle w:val="Prrafodelista"/>
              <w:numPr>
                <w:ilvl w:val="0"/>
                <w:numId w:val="23"/>
              </w:numPr>
              <w:ind w:left="170" w:hanging="170"/>
              <w:rPr>
                <w:sz w:val="16"/>
                <w:szCs w:val="16"/>
              </w:rPr>
            </w:pPr>
            <w:r>
              <w:rPr>
                <w:sz w:val="16"/>
                <w:szCs w:val="16"/>
              </w:rPr>
              <w:t>Actividad interactiva: Veo, veo…</w:t>
            </w:r>
          </w:p>
          <w:p w14:paraId="0C5CD28D" w14:textId="77777777" w:rsidR="00FA7717" w:rsidRDefault="00FA7717" w:rsidP="00FA7717">
            <w:pPr>
              <w:pStyle w:val="Prrafodelista"/>
              <w:numPr>
                <w:ilvl w:val="0"/>
                <w:numId w:val="23"/>
              </w:numPr>
              <w:ind w:left="170" w:hanging="170"/>
              <w:rPr>
                <w:sz w:val="16"/>
                <w:szCs w:val="16"/>
              </w:rPr>
            </w:pPr>
            <w:r>
              <w:rPr>
                <w:sz w:val="16"/>
                <w:szCs w:val="16"/>
              </w:rPr>
              <w:t>Glosario y sugerencias didácticas para trabajar el glosario.</w:t>
            </w:r>
          </w:p>
          <w:p w14:paraId="60062FB5" w14:textId="77777777" w:rsidR="00FA7717" w:rsidRDefault="00FA7717" w:rsidP="00FA7717">
            <w:pPr>
              <w:pStyle w:val="Prrafodelista"/>
              <w:numPr>
                <w:ilvl w:val="0"/>
                <w:numId w:val="23"/>
              </w:numPr>
              <w:ind w:left="170" w:hanging="170"/>
              <w:rPr>
                <w:sz w:val="16"/>
                <w:szCs w:val="16"/>
              </w:rPr>
            </w:pPr>
            <w:r>
              <w:rPr>
                <w:sz w:val="16"/>
                <w:szCs w:val="16"/>
              </w:rPr>
              <w:t>Esquema de las letras de la unidad.</w:t>
            </w:r>
          </w:p>
          <w:p w14:paraId="68610D57" w14:textId="77777777" w:rsidR="00FA7717" w:rsidRDefault="00FA7717" w:rsidP="00FA7717">
            <w:pPr>
              <w:pStyle w:val="Prrafodelista"/>
              <w:numPr>
                <w:ilvl w:val="0"/>
                <w:numId w:val="23"/>
              </w:numPr>
              <w:ind w:left="170" w:hanging="170"/>
              <w:rPr>
                <w:sz w:val="16"/>
                <w:szCs w:val="16"/>
              </w:rPr>
            </w:pPr>
            <w:r>
              <w:rPr>
                <w:sz w:val="16"/>
                <w:szCs w:val="16"/>
              </w:rPr>
              <w:t>Autoevaluación interactiva.</w:t>
            </w:r>
          </w:p>
          <w:p w14:paraId="6E49B398" w14:textId="77777777" w:rsidR="00FA7717" w:rsidRDefault="00FA7717" w:rsidP="00FA7717">
            <w:pPr>
              <w:pStyle w:val="Prrafodelista"/>
              <w:numPr>
                <w:ilvl w:val="0"/>
                <w:numId w:val="23"/>
              </w:numPr>
              <w:ind w:left="170" w:hanging="170"/>
              <w:rPr>
                <w:sz w:val="16"/>
                <w:szCs w:val="16"/>
              </w:rPr>
            </w:pPr>
            <w:r>
              <w:rPr>
                <w:sz w:val="16"/>
                <w:szCs w:val="16"/>
              </w:rPr>
              <w:t>Lo esencial.</w:t>
            </w:r>
          </w:p>
          <w:p w14:paraId="1C7BCB20" w14:textId="77777777" w:rsidR="00FA7717" w:rsidRPr="00BD17FE" w:rsidRDefault="00FA7717" w:rsidP="00FA7717">
            <w:pPr>
              <w:pStyle w:val="Prrafodelista"/>
              <w:numPr>
                <w:ilvl w:val="0"/>
                <w:numId w:val="23"/>
              </w:numPr>
              <w:ind w:left="170" w:hanging="170"/>
              <w:rPr>
                <w:sz w:val="16"/>
                <w:szCs w:val="16"/>
              </w:rPr>
            </w:pPr>
            <w:r w:rsidRPr="00BD17FE">
              <w:rPr>
                <w:sz w:val="16"/>
                <w:szCs w:val="16"/>
              </w:rPr>
              <w:t xml:space="preserve">Fichas de diversidad </w:t>
            </w:r>
            <w:r>
              <w:rPr>
                <w:sz w:val="16"/>
                <w:szCs w:val="16"/>
              </w:rPr>
              <w:t>2 y 3.</w:t>
            </w:r>
          </w:p>
          <w:p w14:paraId="542C5CAC" w14:textId="77777777" w:rsidR="00FA7717" w:rsidRPr="00BD17FE" w:rsidRDefault="00FA7717" w:rsidP="00FA7717">
            <w:pPr>
              <w:pStyle w:val="Prrafodelista"/>
              <w:numPr>
                <w:ilvl w:val="0"/>
                <w:numId w:val="23"/>
              </w:numPr>
              <w:ind w:left="170" w:hanging="170"/>
              <w:rPr>
                <w:sz w:val="16"/>
                <w:szCs w:val="16"/>
              </w:rPr>
            </w:pPr>
            <w:r w:rsidRPr="00BD17FE">
              <w:rPr>
                <w:sz w:val="16"/>
                <w:szCs w:val="16"/>
              </w:rPr>
              <w:t>Ficha de evaluación</w:t>
            </w:r>
            <w:r>
              <w:rPr>
                <w:sz w:val="16"/>
                <w:szCs w:val="16"/>
              </w:rPr>
              <w:t>.</w:t>
            </w:r>
          </w:p>
          <w:p w14:paraId="44EC085A" w14:textId="77777777" w:rsidR="00FA7717" w:rsidRDefault="00FA7717" w:rsidP="00FA7717">
            <w:pPr>
              <w:pStyle w:val="Prrafodelista"/>
              <w:numPr>
                <w:ilvl w:val="0"/>
                <w:numId w:val="23"/>
              </w:numPr>
              <w:ind w:left="170" w:hanging="170"/>
              <w:rPr>
                <w:sz w:val="16"/>
                <w:szCs w:val="16"/>
              </w:rPr>
            </w:pPr>
            <w:r w:rsidRPr="00BD17FE">
              <w:rPr>
                <w:sz w:val="16"/>
                <w:szCs w:val="16"/>
              </w:rPr>
              <w:t>Ficha de evaluación competencial</w:t>
            </w:r>
            <w:r>
              <w:rPr>
                <w:sz w:val="16"/>
                <w:szCs w:val="16"/>
              </w:rPr>
              <w:t>.</w:t>
            </w:r>
          </w:p>
          <w:p w14:paraId="2E0944AE" w14:textId="77777777" w:rsidR="00FA7717" w:rsidRDefault="00FA7717" w:rsidP="00FA7717">
            <w:pPr>
              <w:pStyle w:val="Prrafodelista"/>
              <w:numPr>
                <w:ilvl w:val="0"/>
                <w:numId w:val="23"/>
              </w:numPr>
              <w:ind w:left="170" w:hanging="170"/>
              <w:rPr>
                <w:sz w:val="16"/>
                <w:szCs w:val="16"/>
              </w:rPr>
            </w:pPr>
            <w:r>
              <w:rPr>
                <w:sz w:val="16"/>
                <w:szCs w:val="16"/>
              </w:rPr>
              <w:t>Generador de pruebas de evaluación.</w:t>
            </w:r>
          </w:p>
          <w:p w14:paraId="349C94D6" w14:textId="77777777" w:rsidR="00FA7717" w:rsidRPr="007B1057" w:rsidRDefault="00FA7717" w:rsidP="00FA7717">
            <w:pPr>
              <w:pStyle w:val="Prrafodelista"/>
              <w:numPr>
                <w:ilvl w:val="0"/>
                <w:numId w:val="23"/>
              </w:numPr>
              <w:ind w:left="170" w:hanging="170"/>
              <w:rPr>
                <w:sz w:val="16"/>
                <w:szCs w:val="16"/>
              </w:rPr>
            </w:pPr>
            <w:r>
              <w:rPr>
                <w:sz w:val="16"/>
                <w:szCs w:val="16"/>
              </w:rPr>
              <w:t xml:space="preserve">Herramienta </w:t>
            </w:r>
            <w:proofErr w:type="gramStart"/>
            <w:r>
              <w:rPr>
                <w:sz w:val="16"/>
                <w:szCs w:val="16"/>
              </w:rPr>
              <w:t>IN.ON</w:t>
            </w:r>
            <w:proofErr w:type="gramEnd"/>
          </w:p>
          <w:p w14:paraId="7606B679" w14:textId="77777777" w:rsidR="00FA7717" w:rsidRPr="00BD17FE" w:rsidRDefault="00FA7717" w:rsidP="00FA7717">
            <w:pPr>
              <w:rPr>
                <w:b/>
                <w:bCs/>
                <w:sz w:val="16"/>
                <w:szCs w:val="16"/>
              </w:rPr>
            </w:pPr>
            <w:r w:rsidRPr="00BD17FE">
              <w:rPr>
                <w:b/>
                <w:bCs/>
                <w:sz w:val="16"/>
                <w:szCs w:val="16"/>
              </w:rPr>
              <w:t>Recursos de aula:</w:t>
            </w:r>
          </w:p>
          <w:p w14:paraId="0C47A54D" w14:textId="7A932CE6" w:rsidR="0014021B" w:rsidRPr="00DD7821" w:rsidRDefault="00FA7717" w:rsidP="00FA7717">
            <w:pPr>
              <w:pStyle w:val="Prrafodelista"/>
              <w:numPr>
                <w:ilvl w:val="0"/>
                <w:numId w:val="23"/>
              </w:numPr>
              <w:ind w:left="170" w:hanging="170"/>
              <w:rPr>
                <w:color w:val="000000" w:themeColor="text1"/>
                <w:sz w:val="16"/>
                <w:szCs w:val="16"/>
              </w:rPr>
            </w:pPr>
            <w:r>
              <w:rPr>
                <w:sz w:val="16"/>
                <w:szCs w:val="16"/>
              </w:rPr>
              <w:t>Tarjetas de vocabulario</w:t>
            </w:r>
          </w:p>
        </w:tc>
      </w:tr>
    </w:tbl>
    <w:p w14:paraId="2EC41232" w14:textId="77777777" w:rsidR="00137391" w:rsidRPr="00DD7821" w:rsidRDefault="00137391" w:rsidP="000457EE">
      <w:pPr>
        <w:tabs>
          <w:tab w:val="left" w:pos="1569"/>
          <w:tab w:val="left" w:pos="3025"/>
          <w:tab w:val="left" w:pos="4481"/>
          <w:tab w:val="left" w:pos="5937"/>
          <w:tab w:val="left" w:pos="7393"/>
          <w:tab w:val="left" w:pos="8850"/>
        </w:tabs>
        <w:rPr>
          <w:color w:val="000000" w:themeColor="text1"/>
          <w:sz w:val="13"/>
          <w:szCs w:val="13"/>
        </w:rPr>
      </w:pPr>
      <w:r w:rsidRPr="00DD7821">
        <w:rPr>
          <w:color w:val="000000" w:themeColor="text1"/>
          <w:sz w:val="13"/>
          <w:szCs w:val="13"/>
        </w:rPr>
        <w:t>*1: Conocer / 2: Comprender / 3: Aplicar / 4: Analizar / 5: Evaluar / 6: Crear (Bloom)</w:t>
      </w:r>
    </w:p>
    <w:p w14:paraId="2B45F13E" w14:textId="77777777" w:rsidR="00AE7312" w:rsidRPr="00DD7821" w:rsidRDefault="00AE7312" w:rsidP="000457EE">
      <w:pPr>
        <w:tabs>
          <w:tab w:val="left" w:pos="1569"/>
          <w:tab w:val="left" w:pos="3025"/>
          <w:tab w:val="left" w:pos="4481"/>
          <w:tab w:val="left" w:pos="5937"/>
          <w:tab w:val="left" w:pos="7393"/>
          <w:tab w:val="left" w:pos="8850"/>
        </w:tabs>
        <w:rPr>
          <w:color w:val="000000" w:themeColor="text1"/>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3553"/>
        <w:gridCol w:w="3553"/>
        <w:gridCol w:w="3554"/>
      </w:tblGrid>
      <w:tr w:rsidR="00DD7821" w:rsidRPr="00DD7821" w14:paraId="5FCA06C9" w14:textId="77777777" w:rsidTr="00AE7312">
        <w:trPr>
          <w:trHeight w:val="283"/>
        </w:trPr>
        <w:tc>
          <w:tcPr>
            <w:tcW w:w="10660" w:type="dxa"/>
            <w:gridSpan w:val="3"/>
            <w:vAlign w:val="center"/>
          </w:tcPr>
          <w:p w14:paraId="150E4717" w14:textId="77777777" w:rsidR="00793C2F" w:rsidRPr="00DD7821" w:rsidRDefault="00793C2F" w:rsidP="000457EE">
            <w:pPr>
              <w:jc w:val="center"/>
              <w:rPr>
                <w:color w:val="000000" w:themeColor="text1"/>
                <w:sz w:val="18"/>
                <w:szCs w:val="18"/>
              </w:rPr>
            </w:pPr>
            <w:r w:rsidRPr="00DD7821">
              <w:rPr>
                <w:b/>
                <w:bCs/>
                <w:color w:val="000000" w:themeColor="text1"/>
                <w:sz w:val="18"/>
                <w:szCs w:val="18"/>
              </w:rPr>
              <w:t>6. MEDIDAS DE ATENCIÓN EDUCATIVA ORDINARIA A NIVEL DE AULA</w:t>
            </w:r>
          </w:p>
        </w:tc>
      </w:tr>
      <w:tr w:rsidR="00DD7821" w:rsidRPr="00DD7821" w14:paraId="5264310F" w14:textId="77777777" w:rsidTr="00D83C17">
        <w:tc>
          <w:tcPr>
            <w:tcW w:w="10660" w:type="dxa"/>
            <w:gridSpan w:val="3"/>
            <w:vAlign w:val="center"/>
          </w:tcPr>
          <w:p w14:paraId="1964FDAA" w14:textId="77777777" w:rsidR="00AE7312" w:rsidRPr="00DD7821" w:rsidRDefault="00AE7312" w:rsidP="000457EE">
            <w:pPr>
              <w:jc w:val="center"/>
              <w:rPr>
                <w:b/>
                <w:bCs/>
                <w:color w:val="000000" w:themeColor="text1"/>
                <w:sz w:val="16"/>
                <w:szCs w:val="16"/>
              </w:rPr>
            </w:pPr>
            <w:r w:rsidRPr="00DD7821">
              <w:rPr>
                <w:b/>
                <w:bCs/>
                <w:color w:val="000000" w:themeColor="text1"/>
                <w:sz w:val="16"/>
                <w:szCs w:val="16"/>
              </w:rPr>
              <w:t>MEDIDAS GENERALES</w:t>
            </w:r>
          </w:p>
        </w:tc>
      </w:tr>
      <w:tr w:rsidR="00DD7821" w:rsidRPr="00DD7821" w14:paraId="786EECC6" w14:textId="77777777" w:rsidTr="00D83C17">
        <w:tc>
          <w:tcPr>
            <w:tcW w:w="10660" w:type="dxa"/>
            <w:gridSpan w:val="3"/>
            <w:vAlign w:val="center"/>
          </w:tcPr>
          <w:p w14:paraId="68BADF2B" w14:textId="77777777" w:rsidR="00AE7312" w:rsidRPr="00DD7821" w:rsidRDefault="00AE7312" w:rsidP="000457EE">
            <w:pPr>
              <w:jc w:val="both"/>
              <w:rPr>
                <w:color w:val="000000" w:themeColor="text1"/>
                <w:sz w:val="16"/>
                <w:szCs w:val="16"/>
              </w:rPr>
            </w:pPr>
            <w:r w:rsidRPr="00DD7821">
              <w:rPr>
                <w:color w:val="000000" w:themeColor="text1"/>
                <w:sz w:val="16"/>
                <w:szCs w:val="16"/>
              </w:rPr>
              <w:t xml:space="preserve">La variedad de actividades, las claves y la tarea que se proponen, se han diseñado para contribuir a que el alumnado adquiera los aprendizajes de manera progresiva adecuándonos a los diversos estilos de aprendizaje. Se proponen actividades tanto de tipo literal y reproductivo como de carácter más competencial que incorporan procesos cognitivos más complejos asociados a inferencias, valoraciones y creaciones de productos, combinando estrategias y destrezas de pensamiento, aprendizaje cooperativo, educación emocional, cultura emprendedora y el uso de las TIC. </w:t>
            </w:r>
          </w:p>
          <w:p w14:paraId="641062D7" w14:textId="77777777" w:rsidR="00AE7312" w:rsidRPr="00DD7821" w:rsidRDefault="00AE7312" w:rsidP="000457EE">
            <w:pPr>
              <w:jc w:val="both"/>
              <w:rPr>
                <w:color w:val="000000" w:themeColor="text1"/>
                <w:sz w:val="16"/>
                <w:szCs w:val="16"/>
              </w:rPr>
            </w:pPr>
            <w:r w:rsidRPr="00DD7821">
              <w:rPr>
                <w:color w:val="000000" w:themeColor="text1"/>
                <w:sz w:val="16"/>
                <w:szCs w:val="16"/>
              </w:rPr>
              <w:t>De igual modo disponemos de actividades complementarias de refuerzo y ampliación asociadas a la unidad para ofrecer una respuesta más adaptada el amplio abanico de los estilos de aprendizaje del alumnado. Además de todo ello, el profesorado hará referencia a medidas más concretas de acuerdo con las características a su grupo.</w:t>
            </w:r>
          </w:p>
          <w:p w14:paraId="63ACB35C" w14:textId="77777777" w:rsidR="00AE7312" w:rsidRPr="00DD7821" w:rsidRDefault="00AE7312" w:rsidP="000457EE">
            <w:pPr>
              <w:jc w:val="both"/>
              <w:rPr>
                <w:b/>
                <w:bCs/>
                <w:color w:val="000000" w:themeColor="text1"/>
                <w:sz w:val="16"/>
                <w:szCs w:val="16"/>
              </w:rPr>
            </w:pPr>
            <w:r w:rsidRPr="00DD7821">
              <w:rPr>
                <w:b/>
                <w:bCs/>
                <w:color w:val="000000" w:themeColor="text1"/>
                <w:sz w:val="16"/>
                <w:szCs w:val="16"/>
              </w:rPr>
              <w:t>Recursos:</w:t>
            </w:r>
          </w:p>
          <w:p w14:paraId="7369C7C8" w14:textId="51840A95" w:rsidR="00AE7312" w:rsidRPr="00DD7821" w:rsidRDefault="00AE7312" w:rsidP="00AF31E8">
            <w:pPr>
              <w:pStyle w:val="Prrafodelista"/>
              <w:numPr>
                <w:ilvl w:val="0"/>
                <w:numId w:val="19"/>
              </w:numPr>
              <w:jc w:val="both"/>
              <w:rPr>
                <w:color w:val="000000" w:themeColor="text1"/>
                <w:sz w:val="16"/>
                <w:szCs w:val="16"/>
              </w:rPr>
            </w:pPr>
            <w:r w:rsidRPr="00DD7821">
              <w:rPr>
                <w:color w:val="000000" w:themeColor="text1"/>
                <w:sz w:val="16"/>
                <w:szCs w:val="16"/>
              </w:rPr>
              <w:t>Lo esencial.</w:t>
            </w:r>
          </w:p>
          <w:p w14:paraId="3C222B0F" w14:textId="5196DF07" w:rsidR="00AE7312" w:rsidRPr="00DD7821" w:rsidRDefault="00AE7312" w:rsidP="00AF31E8">
            <w:pPr>
              <w:pStyle w:val="Prrafodelista"/>
              <w:numPr>
                <w:ilvl w:val="0"/>
                <w:numId w:val="19"/>
              </w:numPr>
              <w:jc w:val="both"/>
              <w:rPr>
                <w:color w:val="000000" w:themeColor="text1"/>
                <w:sz w:val="16"/>
                <w:szCs w:val="16"/>
              </w:rPr>
            </w:pPr>
            <w:r w:rsidRPr="00DD7821">
              <w:rPr>
                <w:color w:val="000000" w:themeColor="text1"/>
                <w:sz w:val="16"/>
                <w:szCs w:val="16"/>
              </w:rPr>
              <w:t>Propuesta de diversidad 1 (refuerzo).</w:t>
            </w:r>
          </w:p>
          <w:p w14:paraId="05DAAB68" w14:textId="23F6F4C6" w:rsidR="00AE7312" w:rsidRPr="00DD7821" w:rsidRDefault="00AE7312" w:rsidP="00AF31E8">
            <w:pPr>
              <w:pStyle w:val="Prrafodelista"/>
              <w:numPr>
                <w:ilvl w:val="0"/>
                <w:numId w:val="19"/>
              </w:numPr>
              <w:jc w:val="both"/>
              <w:rPr>
                <w:color w:val="000000" w:themeColor="text1"/>
                <w:sz w:val="16"/>
                <w:szCs w:val="16"/>
              </w:rPr>
            </w:pPr>
            <w:r w:rsidRPr="00DD7821">
              <w:rPr>
                <w:color w:val="000000" w:themeColor="text1"/>
                <w:sz w:val="16"/>
                <w:szCs w:val="16"/>
              </w:rPr>
              <w:t>Propuesta de diversidad 2 (refuerzo básico).</w:t>
            </w:r>
          </w:p>
          <w:p w14:paraId="30EE56CD" w14:textId="5419129D" w:rsidR="00AE7312" w:rsidRPr="00DD7821" w:rsidRDefault="00AE7312" w:rsidP="00AF31E8">
            <w:pPr>
              <w:pStyle w:val="Prrafodelista"/>
              <w:numPr>
                <w:ilvl w:val="0"/>
                <w:numId w:val="19"/>
              </w:numPr>
              <w:jc w:val="both"/>
              <w:rPr>
                <w:color w:val="000000" w:themeColor="text1"/>
                <w:sz w:val="16"/>
                <w:szCs w:val="16"/>
              </w:rPr>
            </w:pPr>
            <w:r w:rsidRPr="00DD7821">
              <w:rPr>
                <w:color w:val="000000" w:themeColor="text1"/>
                <w:sz w:val="16"/>
                <w:szCs w:val="16"/>
              </w:rPr>
              <w:t>Propuesta de diversidad 3 (ampliación).</w:t>
            </w:r>
          </w:p>
          <w:p w14:paraId="4284BBC8" w14:textId="60EC0433" w:rsidR="00AE7312" w:rsidRPr="00DD7821" w:rsidRDefault="00AE7312" w:rsidP="00AF31E8">
            <w:pPr>
              <w:pStyle w:val="Prrafodelista"/>
              <w:numPr>
                <w:ilvl w:val="0"/>
                <w:numId w:val="19"/>
              </w:numPr>
              <w:jc w:val="both"/>
              <w:rPr>
                <w:color w:val="000000" w:themeColor="text1"/>
                <w:sz w:val="16"/>
                <w:szCs w:val="16"/>
              </w:rPr>
            </w:pPr>
            <w:r w:rsidRPr="00DD7821">
              <w:rPr>
                <w:color w:val="000000" w:themeColor="text1"/>
                <w:sz w:val="16"/>
                <w:szCs w:val="16"/>
              </w:rPr>
              <w:t>Propuesta de comprensión oral.</w:t>
            </w:r>
          </w:p>
          <w:p w14:paraId="7924C22B" w14:textId="5969F955" w:rsidR="00AE7312" w:rsidRPr="00DD7821" w:rsidRDefault="00AE7312" w:rsidP="00AF31E8">
            <w:pPr>
              <w:pStyle w:val="Prrafodelista"/>
              <w:numPr>
                <w:ilvl w:val="0"/>
                <w:numId w:val="19"/>
              </w:numPr>
              <w:jc w:val="both"/>
              <w:rPr>
                <w:color w:val="000000" w:themeColor="text1"/>
                <w:sz w:val="16"/>
                <w:szCs w:val="16"/>
              </w:rPr>
            </w:pPr>
            <w:r w:rsidRPr="00DD7821">
              <w:rPr>
                <w:color w:val="000000" w:themeColor="text1"/>
                <w:sz w:val="16"/>
                <w:szCs w:val="16"/>
              </w:rPr>
              <w:t>Propuesta de comprensión lectora.</w:t>
            </w:r>
          </w:p>
          <w:p w14:paraId="1239D5A6" w14:textId="518F25CB" w:rsidR="00AE7312" w:rsidRPr="00DD7821" w:rsidRDefault="00AE7312" w:rsidP="00AF31E8">
            <w:pPr>
              <w:pStyle w:val="Prrafodelista"/>
              <w:numPr>
                <w:ilvl w:val="0"/>
                <w:numId w:val="19"/>
              </w:numPr>
              <w:jc w:val="both"/>
              <w:rPr>
                <w:color w:val="000000" w:themeColor="text1"/>
                <w:sz w:val="16"/>
                <w:szCs w:val="16"/>
              </w:rPr>
            </w:pPr>
            <w:r w:rsidRPr="00DD7821">
              <w:rPr>
                <w:color w:val="000000" w:themeColor="text1"/>
                <w:sz w:val="16"/>
                <w:szCs w:val="16"/>
              </w:rPr>
              <w:t>Propuesta y audios de transcripción oral-escrito.</w:t>
            </w:r>
          </w:p>
          <w:p w14:paraId="7B52D17B" w14:textId="77777777" w:rsidR="00AF31E8" w:rsidRPr="00DD7821" w:rsidRDefault="00AF31E8" w:rsidP="000457EE">
            <w:pPr>
              <w:jc w:val="both"/>
              <w:rPr>
                <w:color w:val="000000" w:themeColor="text1"/>
                <w:sz w:val="16"/>
                <w:szCs w:val="16"/>
              </w:rPr>
            </w:pPr>
          </w:p>
          <w:p w14:paraId="4A008CC2" w14:textId="77777777" w:rsidR="00AE7312" w:rsidRPr="00DD7821" w:rsidRDefault="00AE7312" w:rsidP="000457EE">
            <w:pPr>
              <w:jc w:val="both"/>
              <w:rPr>
                <w:color w:val="000000" w:themeColor="text1"/>
                <w:sz w:val="16"/>
                <w:szCs w:val="16"/>
              </w:rPr>
            </w:pPr>
            <w:r w:rsidRPr="00DD7821">
              <w:rPr>
                <w:color w:val="000000" w:themeColor="text1"/>
                <w:sz w:val="16"/>
                <w:szCs w:val="16"/>
              </w:rPr>
              <w:t>Además, de entre las medidas generales que nos permite la normativa vigente, en esta situación de aprendizaje utilizaremos:</w:t>
            </w:r>
          </w:p>
          <w:p w14:paraId="2A5BE39F" w14:textId="29394696" w:rsidR="00A12C86" w:rsidRPr="00DD7821" w:rsidRDefault="00A12C86" w:rsidP="000457EE">
            <w:pPr>
              <w:pStyle w:val="Prrafodelista"/>
              <w:numPr>
                <w:ilvl w:val="0"/>
                <w:numId w:val="19"/>
              </w:numPr>
              <w:jc w:val="both"/>
              <w:rPr>
                <w:color w:val="000000" w:themeColor="text1"/>
                <w:sz w:val="16"/>
                <w:szCs w:val="16"/>
              </w:rPr>
            </w:pPr>
            <w:r w:rsidRPr="00DD7821">
              <w:rPr>
                <w:color w:val="000000" w:themeColor="text1"/>
                <w:sz w:val="16"/>
                <w:szCs w:val="16"/>
              </w:rPr>
              <w:t>Agrupación de áreas en ámbitos de conocimiento.</w:t>
            </w:r>
          </w:p>
          <w:p w14:paraId="5DE12520" w14:textId="7017E185" w:rsidR="00A12C86" w:rsidRPr="00DD7821" w:rsidRDefault="00CB0D5A" w:rsidP="000457EE">
            <w:pPr>
              <w:pStyle w:val="Prrafodelista"/>
              <w:numPr>
                <w:ilvl w:val="0"/>
                <w:numId w:val="19"/>
              </w:numPr>
              <w:jc w:val="both"/>
              <w:rPr>
                <w:color w:val="000000" w:themeColor="text1"/>
                <w:sz w:val="16"/>
                <w:szCs w:val="16"/>
              </w:rPr>
            </w:pPr>
            <w:r w:rsidRPr="00DD7821">
              <w:rPr>
                <w:color w:val="000000" w:themeColor="text1"/>
                <w:sz w:val="16"/>
                <w:szCs w:val="16"/>
              </w:rPr>
              <w:t>Apoyo en grupos ordinarios mediante un segundo profesor o profesora dentro del aula.</w:t>
            </w:r>
          </w:p>
          <w:p w14:paraId="4DCB7025" w14:textId="77777777" w:rsidR="00A12C86" w:rsidRPr="00DD7821" w:rsidRDefault="00CB0D5A" w:rsidP="000457EE">
            <w:pPr>
              <w:pStyle w:val="Prrafodelista"/>
              <w:numPr>
                <w:ilvl w:val="0"/>
                <w:numId w:val="19"/>
              </w:numPr>
              <w:jc w:val="both"/>
              <w:rPr>
                <w:color w:val="000000" w:themeColor="text1"/>
                <w:sz w:val="16"/>
                <w:szCs w:val="16"/>
              </w:rPr>
            </w:pPr>
            <w:r w:rsidRPr="00DD7821">
              <w:rPr>
                <w:color w:val="000000" w:themeColor="text1"/>
                <w:sz w:val="16"/>
                <w:szCs w:val="16"/>
              </w:rPr>
              <w:t>Desdoblamientos de grupos en las áreas de carácter instrumental.</w:t>
            </w:r>
          </w:p>
          <w:p w14:paraId="54694989" w14:textId="77777777" w:rsidR="00CB0D5A" w:rsidRPr="00DD7821" w:rsidRDefault="00CB0D5A" w:rsidP="000457EE">
            <w:pPr>
              <w:pStyle w:val="Prrafodelista"/>
              <w:numPr>
                <w:ilvl w:val="0"/>
                <w:numId w:val="19"/>
              </w:numPr>
              <w:jc w:val="both"/>
              <w:rPr>
                <w:color w:val="000000" w:themeColor="text1"/>
                <w:sz w:val="16"/>
                <w:szCs w:val="16"/>
              </w:rPr>
            </w:pPr>
            <w:r w:rsidRPr="00DD7821">
              <w:rPr>
                <w:color w:val="000000" w:themeColor="text1"/>
                <w:sz w:val="16"/>
                <w:szCs w:val="16"/>
              </w:rPr>
              <w:t>Agrupamientos flexibles para la atención del alumnado en un grupo específico.</w:t>
            </w:r>
          </w:p>
          <w:p w14:paraId="0928FAA7" w14:textId="77777777" w:rsidR="00CB0D5A" w:rsidRPr="00DD7821" w:rsidRDefault="00CB0D5A" w:rsidP="000457EE">
            <w:pPr>
              <w:pStyle w:val="Prrafodelista"/>
              <w:numPr>
                <w:ilvl w:val="0"/>
                <w:numId w:val="19"/>
              </w:numPr>
              <w:jc w:val="both"/>
              <w:rPr>
                <w:color w:val="000000" w:themeColor="text1"/>
                <w:sz w:val="16"/>
                <w:szCs w:val="16"/>
              </w:rPr>
            </w:pPr>
            <w:r w:rsidRPr="00DD7821">
              <w:rPr>
                <w:color w:val="000000" w:themeColor="text1"/>
                <w:sz w:val="16"/>
                <w:szCs w:val="16"/>
              </w:rPr>
              <w:t>Acción tutorial.</w:t>
            </w:r>
          </w:p>
          <w:p w14:paraId="4F07C4ED" w14:textId="77777777" w:rsidR="00CB0D5A" w:rsidRPr="00DD7821" w:rsidRDefault="00CB0D5A" w:rsidP="000457EE">
            <w:pPr>
              <w:pStyle w:val="Prrafodelista"/>
              <w:numPr>
                <w:ilvl w:val="0"/>
                <w:numId w:val="19"/>
              </w:numPr>
              <w:jc w:val="both"/>
              <w:rPr>
                <w:color w:val="000000" w:themeColor="text1"/>
                <w:sz w:val="16"/>
                <w:szCs w:val="16"/>
              </w:rPr>
            </w:pPr>
            <w:r w:rsidRPr="00DD7821">
              <w:rPr>
                <w:color w:val="000000" w:themeColor="text1"/>
                <w:sz w:val="16"/>
                <w:szCs w:val="16"/>
              </w:rPr>
              <w:t>Metodologías didácticas basadas en el trabajo colaborativo en grupos heterogéneos, tutoría entre iguales y aprendizaje por proyectos.</w:t>
            </w:r>
          </w:p>
          <w:p w14:paraId="47EEC2AA" w14:textId="77777777" w:rsidR="00CB0D5A" w:rsidRPr="00DD7821" w:rsidRDefault="00CB0D5A" w:rsidP="000457EE">
            <w:pPr>
              <w:pStyle w:val="Prrafodelista"/>
              <w:numPr>
                <w:ilvl w:val="0"/>
                <w:numId w:val="19"/>
              </w:numPr>
              <w:jc w:val="both"/>
              <w:rPr>
                <w:color w:val="000000" w:themeColor="text1"/>
                <w:sz w:val="16"/>
                <w:szCs w:val="16"/>
              </w:rPr>
            </w:pPr>
            <w:r w:rsidRPr="00DD7821">
              <w:rPr>
                <w:color w:val="000000" w:themeColor="text1"/>
                <w:sz w:val="16"/>
                <w:szCs w:val="16"/>
              </w:rPr>
              <w:t>Actuaciones de coordinación en el proceso de tránsito entre etapas</w:t>
            </w:r>
            <w:r w:rsidR="008E4BD5" w:rsidRPr="00DD7821">
              <w:rPr>
                <w:color w:val="000000" w:themeColor="text1"/>
                <w:sz w:val="16"/>
                <w:szCs w:val="16"/>
              </w:rPr>
              <w:t>.</w:t>
            </w:r>
          </w:p>
          <w:p w14:paraId="4FC5F5AE" w14:textId="4171B4F4" w:rsidR="008E4BD5" w:rsidRPr="00DD7821" w:rsidRDefault="008E4BD5" w:rsidP="000457EE">
            <w:pPr>
              <w:pStyle w:val="Prrafodelista"/>
              <w:numPr>
                <w:ilvl w:val="0"/>
                <w:numId w:val="19"/>
              </w:numPr>
              <w:jc w:val="both"/>
              <w:rPr>
                <w:color w:val="000000" w:themeColor="text1"/>
                <w:sz w:val="16"/>
                <w:szCs w:val="16"/>
              </w:rPr>
            </w:pPr>
            <w:r w:rsidRPr="00DD7821">
              <w:rPr>
                <w:color w:val="000000" w:themeColor="text1"/>
                <w:sz w:val="16"/>
                <w:szCs w:val="16"/>
              </w:rPr>
              <w:t>Actuaciones de prevención y control del absentismo.</w:t>
            </w:r>
          </w:p>
        </w:tc>
      </w:tr>
      <w:tr w:rsidR="00DD7821" w:rsidRPr="00DD7821" w14:paraId="18444DBA" w14:textId="77777777" w:rsidTr="00D83C17">
        <w:tc>
          <w:tcPr>
            <w:tcW w:w="10660" w:type="dxa"/>
            <w:gridSpan w:val="3"/>
            <w:vAlign w:val="center"/>
          </w:tcPr>
          <w:p w14:paraId="6C551CF1" w14:textId="77777777" w:rsidR="00AE7312" w:rsidRPr="00DD7821" w:rsidRDefault="00AE7312" w:rsidP="000457EE">
            <w:pPr>
              <w:jc w:val="center"/>
              <w:rPr>
                <w:b/>
                <w:bCs/>
                <w:color w:val="000000" w:themeColor="text1"/>
                <w:sz w:val="16"/>
                <w:szCs w:val="16"/>
              </w:rPr>
            </w:pPr>
            <w:r w:rsidRPr="00DD7821">
              <w:rPr>
                <w:b/>
                <w:bCs/>
                <w:color w:val="000000" w:themeColor="text1"/>
                <w:sz w:val="16"/>
                <w:szCs w:val="16"/>
              </w:rPr>
              <w:t>MEDIDAS ESPECÍFICAS</w:t>
            </w:r>
          </w:p>
        </w:tc>
      </w:tr>
      <w:tr w:rsidR="00DD7821" w:rsidRPr="00DD7821" w14:paraId="6E78DE9D" w14:textId="77777777" w:rsidTr="00D83C17">
        <w:tc>
          <w:tcPr>
            <w:tcW w:w="10660" w:type="dxa"/>
            <w:gridSpan w:val="3"/>
            <w:vAlign w:val="center"/>
          </w:tcPr>
          <w:p w14:paraId="6541027A" w14:textId="77777777" w:rsidR="00AE7312" w:rsidRPr="00DD7821" w:rsidRDefault="00AE7312" w:rsidP="000457EE">
            <w:pPr>
              <w:jc w:val="both"/>
              <w:rPr>
                <w:color w:val="000000" w:themeColor="text1"/>
                <w:sz w:val="16"/>
                <w:szCs w:val="16"/>
              </w:rPr>
            </w:pPr>
            <w:r w:rsidRPr="00DD7821">
              <w:rPr>
                <w:color w:val="000000" w:themeColor="text1"/>
                <w:sz w:val="16"/>
                <w:szCs w:val="16"/>
              </w:rPr>
              <w:t>Como medidas específicas, de acuerdo con la normativa vigente, en esta situación de aprendizaje utilizaremos:</w:t>
            </w:r>
          </w:p>
          <w:p w14:paraId="77547A63" w14:textId="77777777" w:rsidR="008E4BD5" w:rsidRPr="00DD7821" w:rsidRDefault="008E4BD5" w:rsidP="000457EE">
            <w:pPr>
              <w:pStyle w:val="Prrafodelista"/>
              <w:numPr>
                <w:ilvl w:val="0"/>
                <w:numId w:val="20"/>
              </w:numPr>
              <w:jc w:val="both"/>
              <w:rPr>
                <w:color w:val="000000" w:themeColor="text1"/>
                <w:sz w:val="16"/>
                <w:szCs w:val="16"/>
              </w:rPr>
            </w:pPr>
            <w:r w:rsidRPr="00DD7821">
              <w:rPr>
                <w:color w:val="000000" w:themeColor="text1"/>
                <w:sz w:val="16"/>
                <w:szCs w:val="16"/>
              </w:rPr>
              <w:t>Programas de refuerzo del aprendizaje.</w:t>
            </w:r>
          </w:p>
          <w:p w14:paraId="121F062C" w14:textId="77777777" w:rsidR="008E4BD5" w:rsidRPr="00DD7821" w:rsidRDefault="008E4BD5" w:rsidP="000457EE">
            <w:pPr>
              <w:pStyle w:val="Prrafodelista"/>
              <w:numPr>
                <w:ilvl w:val="0"/>
                <w:numId w:val="20"/>
              </w:numPr>
              <w:jc w:val="both"/>
              <w:rPr>
                <w:color w:val="000000" w:themeColor="text1"/>
                <w:sz w:val="16"/>
                <w:szCs w:val="16"/>
              </w:rPr>
            </w:pPr>
            <w:r w:rsidRPr="00DD7821">
              <w:rPr>
                <w:color w:val="000000" w:themeColor="text1"/>
                <w:sz w:val="16"/>
                <w:szCs w:val="16"/>
              </w:rPr>
              <w:t>Programas de profundización.</w:t>
            </w:r>
          </w:p>
          <w:p w14:paraId="6B5AE0D1" w14:textId="77777777" w:rsidR="008E4BD5" w:rsidRPr="00DD7821" w:rsidRDefault="008E4BD5" w:rsidP="000457EE">
            <w:pPr>
              <w:pStyle w:val="Prrafodelista"/>
              <w:numPr>
                <w:ilvl w:val="0"/>
                <w:numId w:val="20"/>
              </w:numPr>
              <w:jc w:val="both"/>
              <w:rPr>
                <w:color w:val="000000" w:themeColor="text1"/>
                <w:sz w:val="16"/>
                <w:szCs w:val="16"/>
              </w:rPr>
            </w:pPr>
            <w:r w:rsidRPr="00DD7821">
              <w:rPr>
                <w:color w:val="000000" w:themeColor="text1"/>
                <w:sz w:val="16"/>
                <w:szCs w:val="16"/>
              </w:rPr>
              <w:t>Apoyo dentro del aula por PT, AL, personal complementario u otro personal.</w:t>
            </w:r>
          </w:p>
          <w:p w14:paraId="08F388C3" w14:textId="77777777" w:rsidR="008E4BD5" w:rsidRPr="00DD7821" w:rsidRDefault="008E4BD5" w:rsidP="000457EE">
            <w:pPr>
              <w:pStyle w:val="Prrafodelista"/>
              <w:numPr>
                <w:ilvl w:val="0"/>
                <w:numId w:val="20"/>
              </w:numPr>
              <w:jc w:val="both"/>
              <w:rPr>
                <w:color w:val="000000" w:themeColor="text1"/>
                <w:sz w:val="16"/>
                <w:szCs w:val="16"/>
              </w:rPr>
            </w:pPr>
            <w:r w:rsidRPr="00DD7821">
              <w:rPr>
                <w:color w:val="000000" w:themeColor="text1"/>
                <w:sz w:val="16"/>
                <w:szCs w:val="16"/>
              </w:rPr>
              <w:t>Programas específicos para el tratamiento personalizado del alumnado NEAE.</w:t>
            </w:r>
          </w:p>
          <w:p w14:paraId="4AE11513" w14:textId="77777777" w:rsidR="008E4BD5" w:rsidRPr="00DD7821" w:rsidRDefault="008E4BD5" w:rsidP="000457EE">
            <w:pPr>
              <w:pStyle w:val="Prrafodelista"/>
              <w:numPr>
                <w:ilvl w:val="0"/>
                <w:numId w:val="20"/>
              </w:numPr>
              <w:jc w:val="both"/>
              <w:rPr>
                <w:color w:val="000000" w:themeColor="text1"/>
                <w:sz w:val="16"/>
                <w:szCs w:val="16"/>
              </w:rPr>
            </w:pPr>
            <w:r w:rsidRPr="00DD7821">
              <w:rPr>
                <w:color w:val="000000" w:themeColor="text1"/>
                <w:sz w:val="16"/>
                <w:szCs w:val="16"/>
              </w:rPr>
              <w:t>Atención educativa al alumnado por situaciones de hospitalización o de convalecencia domiciliaria.</w:t>
            </w:r>
          </w:p>
          <w:p w14:paraId="7017A61E" w14:textId="49BBBFEC" w:rsidR="008E4BD5" w:rsidRPr="00DD7821" w:rsidRDefault="008E4BD5" w:rsidP="000457EE">
            <w:pPr>
              <w:pStyle w:val="Prrafodelista"/>
              <w:numPr>
                <w:ilvl w:val="0"/>
                <w:numId w:val="20"/>
              </w:numPr>
              <w:jc w:val="both"/>
              <w:rPr>
                <w:color w:val="000000" w:themeColor="text1"/>
                <w:sz w:val="16"/>
                <w:szCs w:val="16"/>
              </w:rPr>
            </w:pPr>
            <w:r w:rsidRPr="00DD7821">
              <w:rPr>
                <w:color w:val="000000" w:themeColor="text1"/>
                <w:sz w:val="16"/>
                <w:szCs w:val="16"/>
              </w:rPr>
              <w:t>Flexibilización de la escolarización para el alumnado de altas capacidades.</w:t>
            </w:r>
          </w:p>
          <w:p w14:paraId="42BE8B5D" w14:textId="22F54554" w:rsidR="008E4BD5" w:rsidRPr="00DD7821" w:rsidRDefault="008E4BD5" w:rsidP="000457EE">
            <w:pPr>
              <w:pStyle w:val="Prrafodelista"/>
              <w:numPr>
                <w:ilvl w:val="0"/>
                <w:numId w:val="20"/>
              </w:numPr>
              <w:jc w:val="both"/>
              <w:rPr>
                <w:color w:val="000000" w:themeColor="text1"/>
                <w:sz w:val="16"/>
                <w:szCs w:val="16"/>
              </w:rPr>
            </w:pPr>
            <w:r w:rsidRPr="00DD7821">
              <w:rPr>
                <w:color w:val="000000" w:themeColor="text1"/>
                <w:sz w:val="16"/>
                <w:szCs w:val="16"/>
              </w:rPr>
              <w:t>Escolarización en un curso inferior al correspondiente por edad del alumnado de incorporación tardía en el sistema educativo.</w:t>
            </w:r>
          </w:p>
          <w:p w14:paraId="745AF8F1" w14:textId="77777777" w:rsidR="008E4BD5" w:rsidRPr="00DD7821" w:rsidRDefault="008E4BD5" w:rsidP="000457EE">
            <w:pPr>
              <w:pStyle w:val="Prrafodelista"/>
              <w:numPr>
                <w:ilvl w:val="0"/>
                <w:numId w:val="20"/>
              </w:numPr>
              <w:jc w:val="both"/>
              <w:rPr>
                <w:color w:val="000000" w:themeColor="text1"/>
                <w:sz w:val="16"/>
                <w:szCs w:val="16"/>
              </w:rPr>
            </w:pPr>
            <w:r w:rsidRPr="00DD7821">
              <w:rPr>
                <w:color w:val="000000" w:themeColor="text1"/>
                <w:sz w:val="16"/>
                <w:szCs w:val="16"/>
              </w:rPr>
              <w:t>Atención específica para el alumnado que se incorpora tardíamente y presenta graves carencias en la comunicación lingüística.</w:t>
            </w:r>
          </w:p>
          <w:p w14:paraId="207F605B" w14:textId="77777777" w:rsidR="008E4BD5" w:rsidRPr="00DD7821" w:rsidRDefault="008E4BD5" w:rsidP="000457EE">
            <w:pPr>
              <w:pStyle w:val="Prrafodelista"/>
              <w:numPr>
                <w:ilvl w:val="0"/>
                <w:numId w:val="20"/>
              </w:numPr>
              <w:jc w:val="both"/>
              <w:rPr>
                <w:color w:val="000000" w:themeColor="text1"/>
                <w:sz w:val="16"/>
                <w:szCs w:val="16"/>
              </w:rPr>
            </w:pPr>
            <w:r w:rsidRPr="00DD7821">
              <w:rPr>
                <w:color w:val="000000" w:themeColor="text1"/>
                <w:sz w:val="16"/>
                <w:szCs w:val="16"/>
              </w:rPr>
              <w:t>Programas de adaptación curricular:</w:t>
            </w:r>
          </w:p>
          <w:p w14:paraId="70ACAFE5" w14:textId="77777777" w:rsidR="008E4BD5" w:rsidRPr="00DD7821" w:rsidRDefault="008E4BD5" w:rsidP="00AF31E8">
            <w:pPr>
              <w:pStyle w:val="Prrafodelista"/>
              <w:numPr>
                <w:ilvl w:val="1"/>
                <w:numId w:val="20"/>
              </w:numPr>
              <w:ind w:left="568" w:hanging="284"/>
              <w:jc w:val="both"/>
              <w:rPr>
                <w:color w:val="000000" w:themeColor="text1"/>
                <w:sz w:val="16"/>
                <w:szCs w:val="16"/>
              </w:rPr>
            </w:pPr>
            <w:r w:rsidRPr="00DD7821">
              <w:rPr>
                <w:color w:val="000000" w:themeColor="text1"/>
                <w:sz w:val="16"/>
                <w:szCs w:val="16"/>
              </w:rPr>
              <w:t>Adaptación curricular de acceso.</w:t>
            </w:r>
          </w:p>
          <w:p w14:paraId="740A2046" w14:textId="77777777" w:rsidR="008E4BD5" w:rsidRPr="00DD7821" w:rsidRDefault="008E4BD5" w:rsidP="00AF31E8">
            <w:pPr>
              <w:pStyle w:val="Prrafodelista"/>
              <w:numPr>
                <w:ilvl w:val="1"/>
                <w:numId w:val="20"/>
              </w:numPr>
              <w:ind w:left="568" w:hanging="284"/>
              <w:jc w:val="both"/>
              <w:rPr>
                <w:color w:val="000000" w:themeColor="text1"/>
                <w:sz w:val="16"/>
                <w:szCs w:val="16"/>
              </w:rPr>
            </w:pPr>
            <w:r w:rsidRPr="00DD7821">
              <w:rPr>
                <w:color w:val="000000" w:themeColor="text1"/>
                <w:sz w:val="16"/>
                <w:szCs w:val="16"/>
              </w:rPr>
              <w:t>Adaptaciones curriculares significativas.</w:t>
            </w:r>
          </w:p>
          <w:p w14:paraId="0F669BEF" w14:textId="43850A27" w:rsidR="008E4BD5" w:rsidRPr="00DD7821" w:rsidRDefault="008E4BD5" w:rsidP="00AF31E8">
            <w:pPr>
              <w:pStyle w:val="Prrafodelista"/>
              <w:numPr>
                <w:ilvl w:val="1"/>
                <w:numId w:val="20"/>
              </w:numPr>
              <w:ind w:left="568" w:hanging="284"/>
              <w:jc w:val="both"/>
              <w:rPr>
                <w:color w:val="000000" w:themeColor="text1"/>
                <w:sz w:val="16"/>
                <w:szCs w:val="16"/>
              </w:rPr>
            </w:pPr>
            <w:r w:rsidRPr="00DD7821">
              <w:rPr>
                <w:color w:val="000000" w:themeColor="text1"/>
                <w:sz w:val="16"/>
                <w:szCs w:val="16"/>
              </w:rPr>
              <w:t>Adaptaciones curriculares para alumnado con altas capacidades intelectuales.</w:t>
            </w:r>
          </w:p>
        </w:tc>
      </w:tr>
      <w:tr w:rsidR="00DD7821" w:rsidRPr="00DD7821" w14:paraId="46C64FBE" w14:textId="77777777" w:rsidTr="00D83C17">
        <w:tc>
          <w:tcPr>
            <w:tcW w:w="10660" w:type="dxa"/>
            <w:gridSpan w:val="3"/>
            <w:vAlign w:val="center"/>
          </w:tcPr>
          <w:p w14:paraId="5C47BA63" w14:textId="77777777" w:rsidR="00AE7312" w:rsidRPr="00DD7821" w:rsidRDefault="00AE7312" w:rsidP="000457EE">
            <w:pPr>
              <w:jc w:val="center"/>
              <w:rPr>
                <w:b/>
                <w:bCs/>
                <w:color w:val="000000" w:themeColor="text1"/>
                <w:sz w:val="16"/>
                <w:szCs w:val="16"/>
              </w:rPr>
            </w:pPr>
            <w:r w:rsidRPr="00DD7821">
              <w:rPr>
                <w:b/>
                <w:bCs/>
                <w:color w:val="000000" w:themeColor="text1"/>
                <w:sz w:val="16"/>
                <w:szCs w:val="16"/>
              </w:rPr>
              <w:t>ADAPTACIONES DUA</w:t>
            </w:r>
          </w:p>
        </w:tc>
      </w:tr>
      <w:tr w:rsidR="00DD7821" w:rsidRPr="00DD7821" w14:paraId="6E466482" w14:textId="77777777" w:rsidTr="00AF31E8">
        <w:trPr>
          <w:trHeight w:val="141"/>
        </w:trPr>
        <w:tc>
          <w:tcPr>
            <w:tcW w:w="35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0EDF574" w14:textId="0CDC24E6" w:rsidR="00AE7312" w:rsidRPr="00DD7821" w:rsidRDefault="00AF31E8" w:rsidP="00AF31E8">
            <w:pPr>
              <w:rPr>
                <w:color w:val="000000" w:themeColor="text1"/>
                <w:sz w:val="16"/>
                <w:szCs w:val="16"/>
              </w:rPr>
            </w:pPr>
            <w:r w:rsidRPr="00DD7821">
              <w:rPr>
                <w:b/>
                <w:color w:val="000000" w:themeColor="text1"/>
                <w:sz w:val="16"/>
                <w:szCs w:val="16"/>
              </w:rPr>
              <w:t xml:space="preserve">Principio </w:t>
            </w:r>
            <w:r w:rsidR="00BC43C1">
              <w:rPr>
                <w:b/>
                <w:color w:val="000000" w:themeColor="text1"/>
                <w:sz w:val="16"/>
                <w:szCs w:val="16"/>
              </w:rPr>
              <w:t>3</w:t>
            </w:r>
            <w:r w:rsidRPr="00DD7821">
              <w:rPr>
                <w:b/>
                <w:color w:val="000000" w:themeColor="text1"/>
                <w:sz w:val="16"/>
                <w:szCs w:val="16"/>
              </w:rPr>
              <w:t xml:space="preserve">. </w:t>
            </w:r>
            <w:r w:rsidR="00AE7312" w:rsidRPr="00DD7821">
              <w:rPr>
                <w:b/>
                <w:color w:val="000000" w:themeColor="text1"/>
                <w:sz w:val="16"/>
                <w:szCs w:val="16"/>
              </w:rPr>
              <w:t>Proporcionar múltiples formas de implicación</w:t>
            </w:r>
            <w:r w:rsidR="0091155B" w:rsidRPr="00DD7821">
              <w:rPr>
                <w:b/>
                <w:color w:val="000000" w:themeColor="text1"/>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3EE3D49" w14:textId="76DF48FF" w:rsidR="00AE7312" w:rsidRPr="00DD7821" w:rsidRDefault="00AE7312" w:rsidP="00AF31E8">
            <w:pPr>
              <w:rPr>
                <w:color w:val="000000" w:themeColor="text1"/>
                <w:sz w:val="16"/>
                <w:szCs w:val="16"/>
              </w:rPr>
            </w:pPr>
            <w:r w:rsidRPr="00DD7821">
              <w:rPr>
                <w:b/>
                <w:color w:val="000000" w:themeColor="text1"/>
                <w:sz w:val="16"/>
                <w:szCs w:val="16"/>
              </w:rPr>
              <w:t xml:space="preserve">Principio </w:t>
            </w:r>
            <w:r w:rsidR="00BC43C1">
              <w:rPr>
                <w:b/>
                <w:color w:val="000000" w:themeColor="text1"/>
                <w:sz w:val="16"/>
                <w:szCs w:val="16"/>
              </w:rPr>
              <w:t>1</w:t>
            </w:r>
            <w:r w:rsidRPr="00DD7821">
              <w:rPr>
                <w:b/>
                <w:color w:val="000000" w:themeColor="text1"/>
                <w:sz w:val="16"/>
                <w:szCs w:val="16"/>
              </w:rPr>
              <w:t>: Proporcionar múltiples formas de representación</w:t>
            </w:r>
            <w:r w:rsidR="0091155B" w:rsidRPr="00DD7821">
              <w:rPr>
                <w:b/>
                <w:color w:val="000000" w:themeColor="text1"/>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B1BA56" w14:textId="7D402478" w:rsidR="00AE7312" w:rsidRPr="00DD7821" w:rsidRDefault="00AE7312" w:rsidP="00AF31E8">
            <w:pPr>
              <w:rPr>
                <w:color w:val="000000" w:themeColor="text1"/>
                <w:sz w:val="16"/>
                <w:szCs w:val="16"/>
              </w:rPr>
            </w:pPr>
            <w:r w:rsidRPr="00DD7821">
              <w:rPr>
                <w:b/>
                <w:color w:val="000000" w:themeColor="text1"/>
                <w:sz w:val="16"/>
                <w:szCs w:val="16"/>
              </w:rPr>
              <w:t xml:space="preserve">Principio </w:t>
            </w:r>
            <w:r w:rsidR="00BC43C1">
              <w:rPr>
                <w:b/>
                <w:color w:val="000000" w:themeColor="text1"/>
                <w:sz w:val="16"/>
                <w:szCs w:val="16"/>
              </w:rPr>
              <w:t>2</w:t>
            </w:r>
            <w:r w:rsidRPr="00DD7821">
              <w:rPr>
                <w:b/>
                <w:color w:val="000000" w:themeColor="text1"/>
                <w:sz w:val="16"/>
                <w:szCs w:val="16"/>
              </w:rPr>
              <w:t>: Proporcionar múltiples formas de Acción y Expresión</w:t>
            </w:r>
            <w:r w:rsidR="0091155B" w:rsidRPr="00DD7821">
              <w:rPr>
                <w:b/>
                <w:color w:val="000000" w:themeColor="text1"/>
                <w:sz w:val="16"/>
                <w:szCs w:val="16"/>
              </w:rPr>
              <w:t>.</w:t>
            </w:r>
          </w:p>
        </w:tc>
      </w:tr>
      <w:tr w:rsidR="00DD7821" w:rsidRPr="00DD7821" w14:paraId="3E5CED87"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8AC551" w14:textId="57F1A136" w:rsidR="00AE7312" w:rsidRPr="00DD7821" w:rsidRDefault="00AE7312" w:rsidP="000457EE">
            <w:pPr>
              <w:rPr>
                <w:b/>
                <w:bCs/>
                <w:color w:val="000000" w:themeColor="text1"/>
                <w:sz w:val="16"/>
                <w:szCs w:val="16"/>
              </w:rPr>
            </w:pPr>
            <w:r w:rsidRPr="00DD7821">
              <w:rPr>
                <w:b/>
                <w:bCs/>
                <w:color w:val="000000" w:themeColor="text1"/>
                <w:sz w:val="16"/>
                <w:szCs w:val="16"/>
              </w:rPr>
              <w:t>Pauta 7. Proporcionar opciones para el interés</w:t>
            </w:r>
            <w:r w:rsidR="0091155B" w:rsidRPr="00DD7821">
              <w:rPr>
                <w:b/>
                <w:bCs/>
                <w:color w:val="000000" w:themeColor="text1"/>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C07217" w14:textId="6BC28622" w:rsidR="00AE7312" w:rsidRPr="00DD7821" w:rsidRDefault="00AE7312" w:rsidP="000457EE">
            <w:pPr>
              <w:rPr>
                <w:b/>
                <w:bCs/>
                <w:color w:val="000000" w:themeColor="text1"/>
                <w:sz w:val="16"/>
                <w:szCs w:val="16"/>
              </w:rPr>
            </w:pPr>
            <w:r w:rsidRPr="00DD7821">
              <w:rPr>
                <w:b/>
                <w:bCs/>
                <w:color w:val="000000" w:themeColor="text1"/>
                <w:sz w:val="16"/>
                <w:szCs w:val="16"/>
              </w:rPr>
              <w:t>Pauta 1. Proporcionar opciones para la percepción</w:t>
            </w:r>
            <w:r w:rsidR="0091155B" w:rsidRPr="00DD7821">
              <w:rPr>
                <w:b/>
                <w:bCs/>
                <w:color w:val="000000" w:themeColor="text1"/>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E5C900" w14:textId="20A0A750" w:rsidR="00AE7312" w:rsidRPr="00DD7821" w:rsidRDefault="00AE7312" w:rsidP="000457EE">
            <w:pPr>
              <w:rPr>
                <w:b/>
                <w:bCs/>
                <w:color w:val="000000" w:themeColor="text1"/>
                <w:sz w:val="16"/>
                <w:szCs w:val="16"/>
              </w:rPr>
            </w:pPr>
            <w:r w:rsidRPr="00DD7821">
              <w:rPr>
                <w:b/>
                <w:bCs/>
                <w:color w:val="000000" w:themeColor="text1"/>
                <w:sz w:val="16"/>
                <w:szCs w:val="16"/>
              </w:rPr>
              <w:t>Pauta 4. Proporcionar opciones para la acción física</w:t>
            </w:r>
            <w:r w:rsidR="0091155B" w:rsidRPr="00DD7821">
              <w:rPr>
                <w:b/>
                <w:bCs/>
                <w:color w:val="000000" w:themeColor="text1"/>
                <w:sz w:val="16"/>
                <w:szCs w:val="16"/>
              </w:rPr>
              <w:t>.</w:t>
            </w:r>
          </w:p>
        </w:tc>
      </w:tr>
      <w:tr w:rsidR="00FA7717" w:rsidRPr="00DD7821" w14:paraId="7D1083C8"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28009A08" w14:textId="77777777" w:rsidR="00FA7717" w:rsidRPr="008E3891" w:rsidRDefault="00FA7717" w:rsidP="00FA7717">
            <w:pPr>
              <w:jc w:val="both"/>
              <w:rPr>
                <w:bCs/>
                <w:sz w:val="16"/>
                <w:szCs w:val="16"/>
              </w:rPr>
            </w:pPr>
            <w:r w:rsidRPr="008E3891">
              <w:rPr>
                <w:rFonts w:eastAsia="Times New Roman"/>
                <w:bCs/>
                <w:sz w:val="16"/>
                <w:szCs w:val="16"/>
                <w:lang w:val="es-ES_tradnl" w:eastAsia="es-ES"/>
              </w:rPr>
              <w:t>Presentación de la situación de aprendizaje</w:t>
            </w:r>
            <w:r w:rsidRPr="008E3891">
              <w:rPr>
                <w:bCs/>
                <w:sz w:val="16"/>
                <w:szCs w:val="16"/>
              </w:rPr>
              <w:t xml:space="preserve">: </w:t>
            </w:r>
          </w:p>
          <w:p w14:paraId="3A21F5C1" w14:textId="77777777" w:rsidR="00FA7717" w:rsidRPr="00AF31E8" w:rsidRDefault="00FA7717" w:rsidP="00FA7717">
            <w:pPr>
              <w:pStyle w:val="Prrafodelista"/>
              <w:numPr>
                <w:ilvl w:val="0"/>
                <w:numId w:val="20"/>
              </w:numPr>
              <w:rPr>
                <w:sz w:val="16"/>
                <w:szCs w:val="16"/>
              </w:rPr>
            </w:pPr>
            <w:r w:rsidRPr="00AF31E8">
              <w:rPr>
                <w:sz w:val="16"/>
                <w:szCs w:val="16"/>
              </w:rPr>
              <w:t>El Dato</w:t>
            </w:r>
            <w:r>
              <w:rPr>
                <w:sz w:val="16"/>
                <w:szCs w:val="16"/>
              </w:rPr>
              <w:t>.</w:t>
            </w:r>
          </w:p>
          <w:p w14:paraId="4C812170" w14:textId="77777777" w:rsidR="009702D7" w:rsidRDefault="00FA7717" w:rsidP="00FA7717">
            <w:pPr>
              <w:pStyle w:val="Prrafodelista"/>
              <w:numPr>
                <w:ilvl w:val="0"/>
                <w:numId w:val="20"/>
              </w:numPr>
              <w:rPr>
                <w:sz w:val="16"/>
                <w:szCs w:val="16"/>
              </w:rPr>
            </w:pPr>
            <w:r w:rsidRPr="00AF31E8">
              <w:rPr>
                <w:sz w:val="16"/>
                <w:szCs w:val="16"/>
              </w:rPr>
              <w:t>Objetivo en Acción</w:t>
            </w:r>
            <w:r>
              <w:rPr>
                <w:sz w:val="16"/>
                <w:szCs w:val="16"/>
              </w:rPr>
              <w:t>.</w:t>
            </w:r>
          </w:p>
          <w:p w14:paraId="61E461E0" w14:textId="77777777" w:rsidR="00FA7717" w:rsidRDefault="00FA7717" w:rsidP="00FA7717">
            <w:pPr>
              <w:pStyle w:val="Prrafodelista"/>
              <w:numPr>
                <w:ilvl w:val="0"/>
                <w:numId w:val="20"/>
              </w:numPr>
              <w:rPr>
                <w:sz w:val="16"/>
                <w:szCs w:val="16"/>
              </w:rPr>
            </w:pPr>
            <w:r w:rsidRPr="009702D7">
              <w:rPr>
                <w:sz w:val="16"/>
                <w:szCs w:val="16"/>
              </w:rPr>
              <w:t>ODS.</w:t>
            </w:r>
          </w:p>
          <w:p w14:paraId="6953A18C" w14:textId="2570962F" w:rsidR="009702D7" w:rsidRPr="009702D7" w:rsidRDefault="009702D7" w:rsidP="00FA7717">
            <w:pPr>
              <w:pStyle w:val="Prrafodelista"/>
              <w:numPr>
                <w:ilvl w:val="0"/>
                <w:numId w:val="20"/>
              </w:numPr>
              <w:rPr>
                <w:sz w:val="16"/>
                <w:szCs w:val="16"/>
              </w:rPr>
            </w:pPr>
            <w:r>
              <w:rPr>
                <w:sz w:val="16"/>
                <w:szCs w:val="16"/>
              </w:rPr>
              <w:t>Juego de letras.</w:t>
            </w:r>
          </w:p>
        </w:tc>
        <w:tc>
          <w:tcPr>
            <w:tcW w:w="3553" w:type="dxa"/>
            <w:tcBorders>
              <w:top w:val="single" w:sz="4" w:space="0" w:color="000000"/>
              <w:left w:val="single" w:sz="4" w:space="0" w:color="000000"/>
              <w:bottom w:val="single" w:sz="4" w:space="0" w:color="000000"/>
              <w:right w:val="single" w:sz="4" w:space="0" w:color="000000"/>
            </w:tcBorders>
          </w:tcPr>
          <w:p w14:paraId="478F2D5A" w14:textId="77777777" w:rsidR="00FA7717" w:rsidRPr="00AF31E8" w:rsidRDefault="00FA7717" w:rsidP="00FA7717">
            <w:pPr>
              <w:jc w:val="both"/>
              <w:rPr>
                <w:sz w:val="16"/>
                <w:szCs w:val="16"/>
              </w:rPr>
            </w:pPr>
            <w:r w:rsidRPr="00AF31E8">
              <w:rPr>
                <w:sz w:val="16"/>
                <w:szCs w:val="16"/>
              </w:rPr>
              <w:t>Versión digital de la unidad.</w:t>
            </w:r>
          </w:p>
          <w:p w14:paraId="5ACBB30E" w14:textId="77777777" w:rsidR="00FA7717" w:rsidRPr="00AF31E8" w:rsidRDefault="00FA7717" w:rsidP="00FA7717">
            <w:pPr>
              <w:jc w:val="both"/>
              <w:rPr>
                <w:sz w:val="16"/>
                <w:szCs w:val="16"/>
              </w:rPr>
            </w:pPr>
            <w:r w:rsidRPr="00AF31E8">
              <w:rPr>
                <w:sz w:val="16"/>
                <w:szCs w:val="16"/>
              </w:rPr>
              <w:t>Recursos digitales de la unidad:</w:t>
            </w:r>
          </w:p>
          <w:p w14:paraId="53A1065D" w14:textId="77777777" w:rsidR="00FA7717" w:rsidRPr="00AF31E8" w:rsidRDefault="00FA7717" w:rsidP="00FA7717">
            <w:pPr>
              <w:pStyle w:val="Prrafodelista"/>
              <w:numPr>
                <w:ilvl w:val="0"/>
                <w:numId w:val="39"/>
              </w:numPr>
              <w:ind w:left="284" w:hanging="284"/>
              <w:rPr>
                <w:sz w:val="16"/>
                <w:szCs w:val="16"/>
              </w:rPr>
            </w:pPr>
            <w:r w:rsidRPr="00AF31E8">
              <w:rPr>
                <w:sz w:val="16"/>
                <w:szCs w:val="16"/>
              </w:rPr>
              <w:t>Vi</w:t>
            </w:r>
            <w:r>
              <w:rPr>
                <w:sz w:val="16"/>
                <w:szCs w:val="16"/>
              </w:rPr>
              <w:t>deo: Escuela de animales</w:t>
            </w:r>
          </w:p>
          <w:p w14:paraId="637DF54D" w14:textId="77777777" w:rsidR="00FA7717" w:rsidRPr="00AF31E8" w:rsidRDefault="00FA7717" w:rsidP="00FA7717">
            <w:pPr>
              <w:pStyle w:val="Prrafodelista"/>
              <w:numPr>
                <w:ilvl w:val="0"/>
                <w:numId w:val="39"/>
              </w:numPr>
              <w:ind w:left="284" w:hanging="284"/>
              <w:rPr>
                <w:sz w:val="16"/>
                <w:szCs w:val="16"/>
              </w:rPr>
            </w:pPr>
            <w:r w:rsidRPr="00AF31E8">
              <w:rPr>
                <w:sz w:val="16"/>
                <w:szCs w:val="16"/>
              </w:rPr>
              <w:t xml:space="preserve">Audio: </w:t>
            </w:r>
            <w:r>
              <w:rPr>
                <w:sz w:val="16"/>
                <w:szCs w:val="16"/>
              </w:rPr>
              <w:t>Un juego para comenzar el curso.</w:t>
            </w:r>
          </w:p>
          <w:p w14:paraId="72386ACE" w14:textId="77777777" w:rsidR="00FA7717" w:rsidRPr="00AF31E8" w:rsidRDefault="00FA7717" w:rsidP="00FA7717">
            <w:pPr>
              <w:pStyle w:val="Prrafodelista"/>
              <w:numPr>
                <w:ilvl w:val="0"/>
                <w:numId w:val="39"/>
              </w:numPr>
              <w:ind w:left="284" w:hanging="284"/>
              <w:rPr>
                <w:sz w:val="16"/>
                <w:szCs w:val="16"/>
              </w:rPr>
            </w:pPr>
            <w:r w:rsidRPr="00AF31E8">
              <w:rPr>
                <w:sz w:val="16"/>
                <w:szCs w:val="16"/>
              </w:rPr>
              <w:t xml:space="preserve">Presentación: </w:t>
            </w:r>
            <w:r>
              <w:rPr>
                <w:sz w:val="16"/>
                <w:szCs w:val="16"/>
              </w:rPr>
              <w:t>¡Ya estoy en Primaria!</w:t>
            </w:r>
          </w:p>
          <w:p w14:paraId="3BEDE190" w14:textId="6783D4FF" w:rsidR="00FA7717" w:rsidRPr="00DD7821" w:rsidRDefault="00FA7717" w:rsidP="00FA7717">
            <w:pPr>
              <w:rPr>
                <w:color w:val="000000" w:themeColor="text1"/>
                <w:sz w:val="16"/>
                <w:szCs w:val="16"/>
              </w:rPr>
            </w:pPr>
          </w:p>
        </w:tc>
        <w:tc>
          <w:tcPr>
            <w:tcW w:w="3554" w:type="dxa"/>
            <w:tcBorders>
              <w:top w:val="single" w:sz="4" w:space="0" w:color="000000"/>
              <w:left w:val="single" w:sz="4" w:space="0" w:color="000000"/>
              <w:bottom w:val="single" w:sz="4" w:space="0" w:color="000000"/>
              <w:right w:val="single" w:sz="4" w:space="0" w:color="000000"/>
            </w:tcBorders>
          </w:tcPr>
          <w:p w14:paraId="63BA5B96" w14:textId="77777777" w:rsidR="00FA7717" w:rsidRPr="00AF31E8" w:rsidRDefault="00FA7717" w:rsidP="00FA7717">
            <w:pPr>
              <w:jc w:val="both"/>
              <w:rPr>
                <w:sz w:val="16"/>
                <w:szCs w:val="16"/>
              </w:rPr>
            </w:pPr>
            <w:r w:rsidRPr="00AF31E8">
              <w:rPr>
                <w:sz w:val="16"/>
                <w:szCs w:val="16"/>
              </w:rPr>
              <w:t>Recursos digitales de la unidad:</w:t>
            </w:r>
          </w:p>
          <w:p w14:paraId="7F5883B2" w14:textId="77777777" w:rsidR="00FA7717" w:rsidRPr="009702D7" w:rsidRDefault="00FA7717" w:rsidP="009702D7">
            <w:pPr>
              <w:rPr>
                <w:sz w:val="16"/>
                <w:szCs w:val="16"/>
              </w:rPr>
            </w:pPr>
            <w:r w:rsidRPr="009702D7">
              <w:rPr>
                <w:sz w:val="16"/>
                <w:szCs w:val="16"/>
              </w:rPr>
              <w:t xml:space="preserve">Actividades interactivas: </w:t>
            </w:r>
          </w:p>
          <w:p w14:paraId="01C14DB0" w14:textId="77777777" w:rsidR="00FA7717" w:rsidRPr="009702D7" w:rsidRDefault="00FA7717" w:rsidP="009702D7">
            <w:pPr>
              <w:pStyle w:val="Prrafodelista"/>
              <w:numPr>
                <w:ilvl w:val="0"/>
                <w:numId w:val="40"/>
              </w:numPr>
              <w:ind w:left="284" w:hanging="284"/>
              <w:rPr>
                <w:sz w:val="16"/>
                <w:szCs w:val="16"/>
              </w:rPr>
            </w:pPr>
            <w:r>
              <w:rPr>
                <w:sz w:val="16"/>
                <w:szCs w:val="16"/>
              </w:rPr>
              <w:t>¡Encuentra el lugar de la y!</w:t>
            </w:r>
          </w:p>
          <w:p w14:paraId="6FCDFC87" w14:textId="77777777" w:rsidR="00FA7717" w:rsidRPr="009702D7" w:rsidRDefault="00FA7717" w:rsidP="009702D7">
            <w:pPr>
              <w:pStyle w:val="Prrafodelista"/>
              <w:numPr>
                <w:ilvl w:val="0"/>
                <w:numId w:val="40"/>
              </w:numPr>
              <w:ind w:left="284" w:hanging="284"/>
              <w:rPr>
                <w:sz w:val="16"/>
                <w:szCs w:val="16"/>
              </w:rPr>
            </w:pPr>
            <w:r>
              <w:rPr>
                <w:sz w:val="16"/>
                <w:szCs w:val="16"/>
              </w:rPr>
              <w:t>¡Une las parejas!</w:t>
            </w:r>
          </w:p>
          <w:p w14:paraId="4C5DAB99" w14:textId="77777777" w:rsidR="00FA7717" w:rsidRPr="009702D7" w:rsidRDefault="00FA7717" w:rsidP="009702D7">
            <w:pPr>
              <w:pStyle w:val="Prrafodelista"/>
              <w:numPr>
                <w:ilvl w:val="0"/>
                <w:numId w:val="40"/>
              </w:numPr>
              <w:ind w:left="284" w:hanging="284"/>
              <w:rPr>
                <w:sz w:val="16"/>
                <w:szCs w:val="16"/>
              </w:rPr>
            </w:pPr>
            <w:r>
              <w:rPr>
                <w:sz w:val="16"/>
                <w:szCs w:val="16"/>
              </w:rPr>
              <w:t>Veo, veo…</w:t>
            </w:r>
          </w:p>
          <w:p w14:paraId="408CF45C" w14:textId="77777777" w:rsidR="00FA7717" w:rsidRPr="002207CC" w:rsidRDefault="00FA7717" w:rsidP="00FA7717">
            <w:pPr>
              <w:rPr>
                <w:sz w:val="16"/>
                <w:szCs w:val="16"/>
              </w:rPr>
            </w:pPr>
            <w:r w:rsidRPr="002207CC">
              <w:rPr>
                <w:sz w:val="16"/>
                <w:szCs w:val="16"/>
              </w:rPr>
              <w:t>Recursos de aula:</w:t>
            </w:r>
          </w:p>
          <w:p w14:paraId="7A8736D9" w14:textId="77777777" w:rsidR="00FA7717" w:rsidRDefault="00FA7717" w:rsidP="00FA7717">
            <w:pPr>
              <w:pStyle w:val="Prrafodelista"/>
              <w:numPr>
                <w:ilvl w:val="0"/>
                <w:numId w:val="40"/>
              </w:numPr>
              <w:ind w:left="284" w:hanging="284"/>
              <w:rPr>
                <w:sz w:val="16"/>
                <w:szCs w:val="16"/>
              </w:rPr>
            </w:pPr>
            <w:r>
              <w:rPr>
                <w:sz w:val="16"/>
                <w:szCs w:val="16"/>
              </w:rPr>
              <w:t>Tarjetas de vocabulario</w:t>
            </w:r>
          </w:p>
          <w:p w14:paraId="51F69DCC" w14:textId="3E1F41A9" w:rsidR="00FA7717" w:rsidRPr="00DD7821" w:rsidRDefault="00FA7717" w:rsidP="000C2CCD">
            <w:pPr>
              <w:pStyle w:val="Prrafodelista"/>
              <w:numPr>
                <w:ilvl w:val="0"/>
                <w:numId w:val="40"/>
              </w:numPr>
              <w:ind w:left="284" w:hanging="284"/>
              <w:rPr>
                <w:color w:val="000000" w:themeColor="text1"/>
                <w:sz w:val="16"/>
                <w:szCs w:val="16"/>
              </w:rPr>
            </w:pPr>
            <w:r>
              <w:rPr>
                <w:sz w:val="16"/>
                <w:szCs w:val="16"/>
              </w:rPr>
              <w:t>Mural del abecedario</w:t>
            </w:r>
          </w:p>
        </w:tc>
      </w:tr>
      <w:tr w:rsidR="00DD7821" w:rsidRPr="00DD7821" w14:paraId="5A1B0117"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9C8657" w14:textId="4E3F5D56" w:rsidR="00AE7312" w:rsidRPr="00DD7821" w:rsidRDefault="00AE7312" w:rsidP="000457EE">
            <w:pPr>
              <w:rPr>
                <w:b/>
                <w:bCs/>
                <w:color w:val="000000" w:themeColor="text1"/>
                <w:sz w:val="16"/>
                <w:szCs w:val="16"/>
              </w:rPr>
            </w:pPr>
            <w:r w:rsidRPr="00DD7821">
              <w:rPr>
                <w:b/>
                <w:bCs/>
                <w:color w:val="000000" w:themeColor="text1"/>
                <w:sz w:val="16"/>
                <w:szCs w:val="16"/>
              </w:rPr>
              <w:t>Pauta 8. Proporcionar opciones para sostener el esfuerzo y la persistencia</w:t>
            </w:r>
            <w:r w:rsidR="0091155B" w:rsidRPr="00DD7821">
              <w:rPr>
                <w:b/>
                <w:bCs/>
                <w:color w:val="000000" w:themeColor="text1"/>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DAAD04" w14:textId="4EE5BB68" w:rsidR="00AE7312" w:rsidRPr="00DD7821" w:rsidRDefault="00AE7312" w:rsidP="000457EE">
            <w:pPr>
              <w:rPr>
                <w:b/>
                <w:bCs/>
                <w:color w:val="000000" w:themeColor="text1"/>
                <w:sz w:val="16"/>
                <w:szCs w:val="16"/>
              </w:rPr>
            </w:pPr>
            <w:r w:rsidRPr="00DD7821">
              <w:rPr>
                <w:b/>
                <w:bCs/>
                <w:color w:val="000000" w:themeColor="text1"/>
                <w:sz w:val="16"/>
                <w:szCs w:val="16"/>
              </w:rPr>
              <w:t>Pauta 2. Proporcionar opciones para el lenguaje, expresiones, matemáticas y símbolos</w:t>
            </w:r>
            <w:r w:rsidR="0091155B" w:rsidRPr="00DD7821">
              <w:rPr>
                <w:b/>
                <w:bCs/>
                <w:color w:val="000000" w:themeColor="text1"/>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2C6491" w14:textId="4539A117" w:rsidR="00AE7312" w:rsidRPr="00DD7821" w:rsidRDefault="00AE7312" w:rsidP="000457EE">
            <w:pPr>
              <w:rPr>
                <w:b/>
                <w:bCs/>
                <w:color w:val="000000" w:themeColor="text1"/>
                <w:sz w:val="16"/>
                <w:szCs w:val="16"/>
              </w:rPr>
            </w:pPr>
            <w:r w:rsidRPr="00DD7821">
              <w:rPr>
                <w:b/>
                <w:bCs/>
                <w:color w:val="000000" w:themeColor="text1"/>
                <w:sz w:val="16"/>
                <w:szCs w:val="16"/>
              </w:rPr>
              <w:t>Pauta 5. Proporcionar opciones para la expresión y la comunicación</w:t>
            </w:r>
            <w:r w:rsidR="0091155B" w:rsidRPr="00DD7821">
              <w:rPr>
                <w:b/>
                <w:bCs/>
                <w:color w:val="000000" w:themeColor="text1"/>
                <w:sz w:val="16"/>
                <w:szCs w:val="16"/>
              </w:rPr>
              <w:t>.</w:t>
            </w:r>
          </w:p>
        </w:tc>
      </w:tr>
      <w:tr w:rsidR="00FA7717" w:rsidRPr="00DD7821" w14:paraId="07EB947E"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68803A4E" w14:textId="77777777" w:rsidR="00FA7717" w:rsidRPr="00AF31E8" w:rsidRDefault="00FA7717" w:rsidP="00FA7717">
            <w:pPr>
              <w:jc w:val="both"/>
              <w:rPr>
                <w:sz w:val="16"/>
                <w:szCs w:val="16"/>
              </w:rPr>
            </w:pPr>
            <w:r w:rsidRPr="00AF31E8">
              <w:rPr>
                <w:sz w:val="16"/>
                <w:szCs w:val="16"/>
              </w:rPr>
              <w:t>Actividades competenciales:</w:t>
            </w:r>
          </w:p>
          <w:p w14:paraId="1A49B3B4" w14:textId="77777777" w:rsidR="00FA7717" w:rsidRPr="00AF31E8" w:rsidRDefault="00FA7717" w:rsidP="00FA7717">
            <w:pPr>
              <w:pStyle w:val="Prrafodelista"/>
              <w:numPr>
                <w:ilvl w:val="0"/>
                <w:numId w:val="41"/>
              </w:numPr>
              <w:ind w:left="284" w:hanging="284"/>
              <w:rPr>
                <w:sz w:val="16"/>
                <w:szCs w:val="16"/>
              </w:rPr>
            </w:pPr>
            <w:r w:rsidRPr="00AF31E8">
              <w:rPr>
                <w:sz w:val="16"/>
                <w:szCs w:val="16"/>
              </w:rPr>
              <w:t>«</w:t>
            </w:r>
            <w:r>
              <w:rPr>
                <w:sz w:val="16"/>
                <w:szCs w:val="16"/>
              </w:rPr>
              <w:t>¡Preséntate!</w:t>
            </w:r>
            <w:r w:rsidRPr="00AF31E8">
              <w:rPr>
                <w:sz w:val="16"/>
                <w:szCs w:val="16"/>
              </w:rPr>
              <w:t>» (</w:t>
            </w:r>
            <w:r w:rsidRPr="00B71DA4">
              <w:rPr>
                <w:sz w:val="16"/>
                <w:szCs w:val="16"/>
              </w:rPr>
              <w:t>p</w:t>
            </w:r>
            <w:r w:rsidRPr="00D33DE4">
              <w:rPr>
                <w:sz w:val="16"/>
                <w:szCs w:val="16"/>
              </w:rPr>
              <w:t>ág.</w:t>
            </w:r>
            <w:r>
              <w:rPr>
                <w:sz w:val="16"/>
                <w:szCs w:val="16"/>
              </w:rPr>
              <w:t xml:space="preserve"> 11</w:t>
            </w:r>
            <w:r w:rsidRPr="00AF31E8">
              <w:rPr>
                <w:sz w:val="16"/>
                <w:szCs w:val="16"/>
              </w:rPr>
              <w:t>)</w:t>
            </w:r>
          </w:p>
          <w:p w14:paraId="187FD36A" w14:textId="77777777" w:rsidR="00FA7717" w:rsidRPr="00AF31E8" w:rsidRDefault="00FA7717" w:rsidP="00FA7717">
            <w:pPr>
              <w:pStyle w:val="Prrafodelista"/>
              <w:numPr>
                <w:ilvl w:val="0"/>
                <w:numId w:val="41"/>
              </w:numPr>
              <w:ind w:left="284" w:hanging="284"/>
              <w:rPr>
                <w:sz w:val="16"/>
                <w:szCs w:val="16"/>
              </w:rPr>
            </w:pPr>
            <w:r w:rsidRPr="00AF31E8">
              <w:rPr>
                <w:sz w:val="16"/>
                <w:szCs w:val="16"/>
              </w:rPr>
              <w:t>«</w:t>
            </w:r>
            <w:r>
              <w:rPr>
                <w:sz w:val="16"/>
                <w:szCs w:val="16"/>
              </w:rPr>
              <w:t>Las normas de clase</w:t>
            </w:r>
            <w:r w:rsidRPr="00AF31E8">
              <w:rPr>
                <w:sz w:val="16"/>
                <w:szCs w:val="16"/>
              </w:rPr>
              <w:t>» (</w:t>
            </w:r>
            <w:r w:rsidRPr="00B71DA4">
              <w:rPr>
                <w:sz w:val="16"/>
                <w:szCs w:val="16"/>
              </w:rPr>
              <w:t>p</w:t>
            </w:r>
            <w:r w:rsidRPr="00D33DE4">
              <w:rPr>
                <w:sz w:val="16"/>
                <w:szCs w:val="16"/>
              </w:rPr>
              <w:t>ág.</w:t>
            </w:r>
            <w:r>
              <w:rPr>
                <w:sz w:val="16"/>
                <w:szCs w:val="16"/>
              </w:rPr>
              <w:t xml:space="preserve"> 25</w:t>
            </w:r>
            <w:r w:rsidRPr="00AF31E8">
              <w:rPr>
                <w:sz w:val="16"/>
                <w:szCs w:val="16"/>
              </w:rPr>
              <w:t>)</w:t>
            </w:r>
          </w:p>
          <w:p w14:paraId="7ADE46DF" w14:textId="77777777" w:rsidR="00FA7717" w:rsidRDefault="00FA7717" w:rsidP="00FA7717">
            <w:pPr>
              <w:jc w:val="both"/>
              <w:rPr>
                <w:sz w:val="16"/>
                <w:szCs w:val="16"/>
              </w:rPr>
            </w:pPr>
          </w:p>
          <w:p w14:paraId="3C51D026" w14:textId="77777777" w:rsidR="00FA7717" w:rsidRDefault="00FA7717" w:rsidP="00FA7717">
            <w:pPr>
              <w:jc w:val="both"/>
              <w:rPr>
                <w:sz w:val="16"/>
                <w:szCs w:val="16"/>
              </w:rPr>
            </w:pPr>
            <w:r>
              <w:rPr>
                <w:sz w:val="16"/>
                <w:szCs w:val="16"/>
              </w:rPr>
              <w:t>Aprendizaje cooperativo:</w:t>
            </w:r>
          </w:p>
          <w:p w14:paraId="4CEF72B4" w14:textId="29AB1474" w:rsidR="00FA7717" w:rsidRPr="00DD7821" w:rsidRDefault="00FA7717" w:rsidP="00FA7717">
            <w:pPr>
              <w:pStyle w:val="Prrafodelista"/>
              <w:numPr>
                <w:ilvl w:val="0"/>
                <w:numId w:val="20"/>
              </w:numPr>
              <w:jc w:val="both"/>
              <w:rPr>
                <w:color w:val="000000" w:themeColor="text1"/>
                <w:sz w:val="16"/>
                <w:szCs w:val="16"/>
              </w:rPr>
            </w:pPr>
            <w:r w:rsidRPr="00AF31E8">
              <w:rPr>
                <w:sz w:val="16"/>
                <w:szCs w:val="16"/>
              </w:rPr>
              <w:t>«</w:t>
            </w:r>
            <w:r>
              <w:rPr>
                <w:sz w:val="16"/>
                <w:szCs w:val="16"/>
              </w:rPr>
              <w:t>Piensa y comparte en pareja</w:t>
            </w:r>
            <w:r w:rsidRPr="00AF31E8">
              <w:rPr>
                <w:sz w:val="16"/>
                <w:szCs w:val="16"/>
              </w:rPr>
              <w:t>»</w:t>
            </w:r>
            <w:r>
              <w:rPr>
                <w:sz w:val="16"/>
                <w:szCs w:val="16"/>
              </w:rPr>
              <w:t>, actividad 2 (pág. 26)</w:t>
            </w:r>
            <w:r w:rsidRPr="00AF31E8">
              <w:rPr>
                <w:sz w:val="16"/>
                <w:szCs w:val="16"/>
              </w:rPr>
              <w:t xml:space="preserve"> </w:t>
            </w:r>
            <w:r w:rsidRPr="00C37D7F">
              <w:rPr>
                <w:sz w:val="16"/>
                <w:szCs w:val="16"/>
                <w:lang w:val="es-ES_tradnl"/>
              </w:rPr>
              <w:t>el alumnado se agrupa en parejas y pensará lo que tienen que hacer; después, se juntarán dos parejas y realizarán la actividad propuesta.</w:t>
            </w:r>
          </w:p>
        </w:tc>
        <w:tc>
          <w:tcPr>
            <w:tcW w:w="3553" w:type="dxa"/>
            <w:tcBorders>
              <w:top w:val="single" w:sz="4" w:space="0" w:color="000000"/>
              <w:left w:val="single" w:sz="4" w:space="0" w:color="000000"/>
              <w:bottom w:val="single" w:sz="4" w:space="0" w:color="000000"/>
              <w:right w:val="single" w:sz="4" w:space="0" w:color="000000"/>
            </w:tcBorders>
          </w:tcPr>
          <w:p w14:paraId="5F495CEB" w14:textId="77777777" w:rsidR="00FA7717" w:rsidRPr="00AF31E8" w:rsidRDefault="00FA7717" w:rsidP="00FA7717">
            <w:pPr>
              <w:jc w:val="both"/>
              <w:rPr>
                <w:sz w:val="16"/>
                <w:szCs w:val="16"/>
              </w:rPr>
            </w:pPr>
            <w:r w:rsidRPr="00AF31E8">
              <w:rPr>
                <w:sz w:val="16"/>
                <w:szCs w:val="16"/>
              </w:rPr>
              <w:t>Aclaraciones al margen.</w:t>
            </w:r>
          </w:p>
          <w:p w14:paraId="1C7E9A5C" w14:textId="77777777" w:rsidR="00FA7717" w:rsidRPr="00AF31E8" w:rsidRDefault="00FA7717" w:rsidP="00FA7717">
            <w:pPr>
              <w:jc w:val="both"/>
              <w:rPr>
                <w:sz w:val="16"/>
                <w:szCs w:val="16"/>
              </w:rPr>
            </w:pPr>
            <w:r w:rsidRPr="00AF31E8">
              <w:rPr>
                <w:sz w:val="16"/>
                <w:szCs w:val="16"/>
              </w:rPr>
              <w:t>Imágenes reales en la unidad.</w:t>
            </w:r>
          </w:p>
          <w:p w14:paraId="3FF47FFB" w14:textId="77777777" w:rsidR="00FA7717" w:rsidRPr="00AF31E8" w:rsidRDefault="00FA7717" w:rsidP="00FA7717">
            <w:pPr>
              <w:jc w:val="both"/>
              <w:rPr>
                <w:sz w:val="16"/>
                <w:szCs w:val="16"/>
              </w:rPr>
            </w:pPr>
            <w:r w:rsidRPr="00AF31E8">
              <w:rPr>
                <w:sz w:val="16"/>
                <w:szCs w:val="16"/>
              </w:rPr>
              <w:t>Recursos de aula: Mural d</w:t>
            </w:r>
            <w:r>
              <w:rPr>
                <w:sz w:val="16"/>
                <w:szCs w:val="16"/>
              </w:rPr>
              <w:t>el abecedario</w:t>
            </w:r>
            <w:r w:rsidRPr="00AF31E8">
              <w:rPr>
                <w:sz w:val="16"/>
                <w:szCs w:val="16"/>
              </w:rPr>
              <w:t>.</w:t>
            </w:r>
          </w:p>
          <w:p w14:paraId="2467CB78" w14:textId="233C6708" w:rsidR="00FA7717" w:rsidRPr="00DD7821" w:rsidRDefault="00FA7717" w:rsidP="00FA7717">
            <w:pPr>
              <w:rPr>
                <w:color w:val="000000" w:themeColor="text1"/>
                <w:sz w:val="16"/>
                <w:szCs w:val="16"/>
              </w:rPr>
            </w:pPr>
          </w:p>
        </w:tc>
        <w:tc>
          <w:tcPr>
            <w:tcW w:w="3554" w:type="dxa"/>
            <w:tcBorders>
              <w:top w:val="single" w:sz="4" w:space="0" w:color="000000"/>
              <w:left w:val="single" w:sz="4" w:space="0" w:color="000000"/>
              <w:bottom w:val="single" w:sz="4" w:space="0" w:color="000000"/>
              <w:right w:val="single" w:sz="4" w:space="0" w:color="000000"/>
            </w:tcBorders>
          </w:tcPr>
          <w:p w14:paraId="74EFBC87" w14:textId="77777777" w:rsidR="00FA7717" w:rsidRPr="00AF31E8" w:rsidRDefault="00FA7717" w:rsidP="00FA7717">
            <w:pPr>
              <w:jc w:val="both"/>
              <w:rPr>
                <w:sz w:val="16"/>
                <w:szCs w:val="16"/>
              </w:rPr>
            </w:pPr>
            <w:r w:rsidRPr="00AF31E8">
              <w:rPr>
                <w:sz w:val="16"/>
                <w:szCs w:val="16"/>
              </w:rPr>
              <w:t>Aprendizajes esenciales y actividades de aplicación:</w:t>
            </w:r>
          </w:p>
          <w:p w14:paraId="2C208453" w14:textId="77777777" w:rsidR="00FA7717" w:rsidRPr="004711B3" w:rsidRDefault="00FA7717" w:rsidP="00FA7717">
            <w:pPr>
              <w:pStyle w:val="Prrafodelista"/>
              <w:numPr>
                <w:ilvl w:val="0"/>
                <w:numId w:val="43"/>
              </w:numPr>
              <w:ind w:left="284" w:hanging="284"/>
              <w:rPr>
                <w:sz w:val="16"/>
                <w:szCs w:val="16"/>
              </w:rPr>
            </w:pPr>
            <w:r w:rsidRPr="004711B3">
              <w:rPr>
                <w:sz w:val="16"/>
                <w:szCs w:val="16"/>
              </w:rPr>
              <w:t>Actividad 4 (pág.</w:t>
            </w:r>
            <w:r>
              <w:rPr>
                <w:sz w:val="16"/>
                <w:szCs w:val="16"/>
              </w:rPr>
              <w:t xml:space="preserve"> 21</w:t>
            </w:r>
            <w:r w:rsidRPr="004711B3">
              <w:rPr>
                <w:sz w:val="16"/>
                <w:szCs w:val="16"/>
              </w:rPr>
              <w:t>)</w:t>
            </w:r>
          </w:p>
          <w:p w14:paraId="76813299" w14:textId="77777777" w:rsidR="00FA7717" w:rsidRPr="004711B3" w:rsidRDefault="00FA7717" w:rsidP="00FA7717">
            <w:pPr>
              <w:pStyle w:val="Prrafodelista"/>
              <w:numPr>
                <w:ilvl w:val="0"/>
                <w:numId w:val="43"/>
              </w:numPr>
              <w:ind w:left="284" w:hanging="284"/>
              <w:rPr>
                <w:sz w:val="16"/>
                <w:szCs w:val="16"/>
              </w:rPr>
            </w:pPr>
            <w:r w:rsidRPr="004711B3">
              <w:rPr>
                <w:sz w:val="16"/>
                <w:szCs w:val="16"/>
              </w:rPr>
              <w:t>Actividad</w:t>
            </w:r>
            <w:r>
              <w:rPr>
                <w:sz w:val="16"/>
                <w:szCs w:val="16"/>
              </w:rPr>
              <w:t xml:space="preserve"> 1</w:t>
            </w:r>
            <w:r w:rsidRPr="004711B3">
              <w:rPr>
                <w:sz w:val="16"/>
                <w:szCs w:val="16"/>
              </w:rPr>
              <w:t>. (pág.</w:t>
            </w:r>
            <w:r>
              <w:rPr>
                <w:sz w:val="16"/>
                <w:szCs w:val="16"/>
              </w:rPr>
              <w:t xml:space="preserve"> 25</w:t>
            </w:r>
            <w:r w:rsidRPr="004711B3">
              <w:rPr>
                <w:sz w:val="16"/>
                <w:szCs w:val="16"/>
              </w:rPr>
              <w:t>)</w:t>
            </w:r>
          </w:p>
          <w:p w14:paraId="557F1E9A" w14:textId="77777777" w:rsidR="00FA7717" w:rsidRPr="004711B3" w:rsidRDefault="00FA7717" w:rsidP="00FA7717">
            <w:pPr>
              <w:pStyle w:val="Prrafodelista"/>
              <w:numPr>
                <w:ilvl w:val="0"/>
                <w:numId w:val="43"/>
              </w:numPr>
              <w:ind w:left="284" w:hanging="284"/>
              <w:rPr>
                <w:sz w:val="16"/>
                <w:szCs w:val="16"/>
              </w:rPr>
            </w:pPr>
            <w:r w:rsidRPr="004711B3">
              <w:rPr>
                <w:sz w:val="16"/>
                <w:szCs w:val="16"/>
              </w:rPr>
              <w:t xml:space="preserve">Actividad </w:t>
            </w:r>
            <w:r>
              <w:rPr>
                <w:sz w:val="16"/>
                <w:szCs w:val="16"/>
              </w:rPr>
              <w:t>4</w:t>
            </w:r>
            <w:r w:rsidRPr="004711B3">
              <w:rPr>
                <w:sz w:val="16"/>
                <w:szCs w:val="16"/>
              </w:rPr>
              <w:t>. (pág.</w:t>
            </w:r>
            <w:r>
              <w:rPr>
                <w:sz w:val="16"/>
                <w:szCs w:val="16"/>
              </w:rPr>
              <w:t xml:space="preserve"> 27</w:t>
            </w:r>
            <w:r w:rsidRPr="004711B3">
              <w:rPr>
                <w:sz w:val="16"/>
                <w:szCs w:val="16"/>
              </w:rPr>
              <w:t>)</w:t>
            </w:r>
          </w:p>
          <w:p w14:paraId="08C5E014" w14:textId="77777777" w:rsidR="00FA7717" w:rsidRPr="00AF31E8" w:rsidRDefault="00FA7717" w:rsidP="00FA7717">
            <w:pPr>
              <w:jc w:val="both"/>
              <w:rPr>
                <w:rFonts w:eastAsia="Times New Roman"/>
                <w:sz w:val="16"/>
                <w:szCs w:val="16"/>
              </w:rPr>
            </w:pPr>
            <w:r w:rsidRPr="00AF31E8">
              <w:rPr>
                <w:sz w:val="16"/>
                <w:szCs w:val="16"/>
              </w:rPr>
              <w:t xml:space="preserve">Recursos de aula: </w:t>
            </w:r>
          </w:p>
          <w:p w14:paraId="5EAF58B9" w14:textId="2A32027C" w:rsidR="00FA7717" w:rsidRPr="00DD7821" w:rsidRDefault="00FA7717" w:rsidP="00FA7717">
            <w:pPr>
              <w:rPr>
                <w:color w:val="000000" w:themeColor="text1"/>
                <w:sz w:val="16"/>
                <w:szCs w:val="16"/>
              </w:rPr>
            </w:pPr>
            <w:r w:rsidRPr="004711B3">
              <w:rPr>
                <w:sz w:val="16"/>
                <w:szCs w:val="16"/>
              </w:rPr>
              <w:t xml:space="preserve">El juego </w:t>
            </w:r>
            <w:r>
              <w:rPr>
                <w:sz w:val="16"/>
                <w:szCs w:val="16"/>
              </w:rPr>
              <w:t xml:space="preserve">de las palabras </w:t>
            </w:r>
          </w:p>
        </w:tc>
      </w:tr>
      <w:tr w:rsidR="00DD7821" w:rsidRPr="00DD7821" w14:paraId="273F87DC"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AC4CBC" w14:textId="6B1317EF" w:rsidR="00AE7312" w:rsidRPr="00DD7821" w:rsidRDefault="00AE7312" w:rsidP="000457EE">
            <w:pPr>
              <w:rPr>
                <w:b/>
                <w:bCs/>
                <w:color w:val="000000" w:themeColor="text1"/>
                <w:sz w:val="16"/>
                <w:szCs w:val="16"/>
              </w:rPr>
            </w:pPr>
            <w:r w:rsidRPr="00DD7821">
              <w:rPr>
                <w:b/>
                <w:bCs/>
                <w:color w:val="000000" w:themeColor="text1"/>
                <w:sz w:val="16"/>
                <w:szCs w:val="16"/>
              </w:rPr>
              <w:t xml:space="preserve">Pauta </w:t>
            </w:r>
            <w:r w:rsidR="00BC43C1">
              <w:rPr>
                <w:b/>
                <w:bCs/>
                <w:color w:val="000000" w:themeColor="text1"/>
                <w:sz w:val="16"/>
                <w:szCs w:val="16"/>
              </w:rPr>
              <w:t>9</w:t>
            </w:r>
            <w:r w:rsidRPr="00DD7821">
              <w:rPr>
                <w:b/>
                <w:bCs/>
                <w:color w:val="000000" w:themeColor="text1"/>
                <w:sz w:val="16"/>
                <w:szCs w:val="16"/>
              </w:rPr>
              <w:t>. Proporcionar opciones para la autorregulación</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08B385" w14:textId="77777777" w:rsidR="00AE7312" w:rsidRPr="00DD7821" w:rsidRDefault="00AE7312" w:rsidP="000457EE">
            <w:pPr>
              <w:rPr>
                <w:b/>
                <w:bCs/>
                <w:color w:val="000000" w:themeColor="text1"/>
                <w:sz w:val="16"/>
                <w:szCs w:val="16"/>
              </w:rPr>
            </w:pPr>
            <w:r w:rsidRPr="00DD7821">
              <w:rPr>
                <w:b/>
                <w:bCs/>
                <w:color w:val="000000" w:themeColor="text1"/>
                <w:sz w:val="16"/>
                <w:szCs w:val="16"/>
              </w:rPr>
              <w:t>Pauta 3. Proporcionar opciones para la comprensión</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DBCC75" w14:textId="77777777" w:rsidR="00AE7312" w:rsidRPr="00DD7821" w:rsidRDefault="00AE7312" w:rsidP="000457EE">
            <w:pPr>
              <w:rPr>
                <w:b/>
                <w:bCs/>
                <w:color w:val="000000" w:themeColor="text1"/>
                <w:sz w:val="16"/>
                <w:szCs w:val="16"/>
              </w:rPr>
            </w:pPr>
            <w:r w:rsidRPr="00DD7821">
              <w:rPr>
                <w:b/>
                <w:bCs/>
                <w:color w:val="000000" w:themeColor="text1"/>
                <w:sz w:val="16"/>
                <w:szCs w:val="16"/>
              </w:rPr>
              <w:t>Pauta 6. Proporcionar opciones para las funciones ejecutivas</w:t>
            </w:r>
          </w:p>
        </w:tc>
      </w:tr>
      <w:tr w:rsidR="00AF31E8" w:rsidRPr="00DD7821" w14:paraId="628C1ADB"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4B4BD737" w14:textId="77777777" w:rsidR="00AE7312" w:rsidRPr="00DD7821" w:rsidRDefault="00AE7312" w:rsidP="000457EE">
            <w:pPr>
              <w:jc w:val="both"/>
              <w:rPr>
                <w:color w:val="000000" w:themeColor="text1"/>
                <w:sz w:val="16"/>
                <w:szCs w:val="16"/>
              </w:rPr>
            </w:pPr>
            <w:r w:rsidRPr="00DD7821">
              <w:rPr>
                <w:color w:val="000000" w:themeColor="text1"/>
                <w:sz w:val="16"/>
                <w:szCs w:val="16"/>
              </w:rPr>
              <w:t xml:space="preserve">Portfolio: </w:t>
            </w:r>
          </w:p>
          <w:p w14:paraId="378C4015" w14:textId="77777777" w:rsidR="00AE7312" w:rsidRPr="00DD7821" w:rsidRDefault="00AE7312" w:rsidP="0064343C">
            <w:pPr>
              <w:pStyle w:val="Prrafodelista"/>
              <w:numPr>
                <w:ilvl w:val="0"/>
                <w:numId w:val="20"/>
              </w:numPr>
              <w:jc w:val="both"/>
              <w:rPr>
                <w:color w:val="000000" w:themeColor="text1"/>
                <w:sz w:val="16"/>
                <w:szCs w:val="16"/>
              </w:rPr>
            </w:pPr>
            <w:r w:rsidRPr="00DD7821">
              <w:rPr>
                <w:color w:val="000000" w:themeColor="text1"/>
                <w:sz w:val="16"/>
                <w:szCs w:val="16"/>
              </w:rPr>
              <w:t xml:space="preserve">¿Qué he aprendido? </w:t>
            </w:r>
          </w:p>
          <w:p w14:paraId="10D046AB" w14:textId="77777777" w:rsidR="00FA7717" w:rsidRDefault="00AE7312" w:rsidP="000457EE">
            <w:pPr>
              <w:pStyle w:val="Prrafodelista"/>
              <w:numPr>
                <w:ilvl w:val="0"/>
                <w:numId w:val="20"/>
              </w:numPr>
              <w:jc w:val="both"/>
              <w:rPr>
                <w:color w:val="000000" w:themeColor="text1"/>
                <w:sz w:val="16"/>
                <w:szCs w:val="16"/>
              </w:rPr>
            </w:pPr>
            <w:r w:rsidRPr="00DD7821">
              <w:rPr>
                <w:color w:val="000000" w:themeColor="text1"/>
                <w:sz w:val="16"/>
                <w:szCs w:val="16"/>
              </w:rPr>
              <w:t>¿Cómo he aprendido?</w:t>
            </w:r>
          </w:p>
          <w:p w14:paraId="37CAB468" w14:textId="3C4DD424" w:rsidR="00AE7312" w:rsidRPr="00FA7717" w:rsidRDefault="00AE7312" w:rsidP="000457EE">
            <w:pPr>
              <w:pStyle w:val="Prrafodelista"/>
              <w:numPr>
                <w:ilvl w:val="0"/>
                <w:numId w:val="20"/>
              </w:numPr>
              <w:jc w:val="both"/>
              <w:rPr>
                <w:color w:val="000000" w:themeColor="text1"/>
                <w:sz w:val="16"/>
                <w:szCs w:val="16"/>
              </w:rPr>
            </w:pPr>
            <w:r w:rsidRPr="00FA7717">
              <w:rPr>
                <w:color w:val="000000" w:themeColor="text1"/>
                <w:sz w:val="16"/>
                <w:szCs w:val="16"/>
              </w:rPr>
              <w:t>Autoevaluación interactiva</w:t>
            </w:r>
            <w:r w:rsidR="0091155B" w:rsidRPr="00FA7717">
              <w:rPr>
                <w:color w:val="000000" w:themeColor="text1"/>
                <w:sz w:val="16"/>
                <w:szCs w:val="16"/>
              </w:rPr>
              <w:t>.</w:t>
            </w:r>
          </w:p>
        </w:tc>
        <w:tc>
          <w:tcPr>
            <w:tcW w:w="3553" w:type="dxa"/>
            <w:tcBorders>
              <w:top w:val="single" w:sz="4" w:space="0" w:color="000000"/>
              <w:left w:val="single" w:sz="4" w:space="0" w:color="000000"/>
              <w:bottom w:val="single" w:sz="4" w:space="0" w:color="000000"/>
              <w:right w:val="single" w:sz="4" w:space="0" w:color="000000"/>
            </w:tcBorders>
          </w:tcPr>
          <w:p w14:paraId="7677BD97" w14:textId="0A724A9E" w:rsidR="00AE7312" w:rsidRPr="00DD7821" w:rsidRDefault="00AE7312" w:rsidP="000457EE">
            <w:pPr>
              <w:jc w:val="both"/>
              <w:rPr>
                <w:color w:val="000000" w:themeColor="text1"/>
                <w:sz w:val="16"/>
                <w:szCs w:val="16"/>
              </w:rPr>
            </w:pPr>
            <w:r w:rsidRPr="00DD7821">
              <w:rPr>
                <w:color w:val="000000" w:themeColor="text1"/>
                <w:sz w:val="16"/>
                <w:szCs w:val="16"/>
              </w:rPr>
              <w:t>Doble página inicial: El dato</w:t>
            </w:r>
            <w:r w:rsidR="0091155B" w:rsidRPr="00DD7821">
              <w:rPr>
                <w:color w:val="000000" w:themeColor="text1"/>
                <w:sz w:val="16"/>
                <w:szCs w:val="16"/>
              </w:rPr>
              <w:t>.</w:t>
            </w:r>
          </w:p>
          <w:p w14:paraId="6AB13274" w14:textId="2469A2E4" w:rsidR="00AE7312" w:rsidRPr="00DD7821" w:rsidRDefault="00AE7312" w:rsidP="000457EE">
            <w:pPr>
              <w:jc w:val="both"/>
              <w:rPr>
                <w:color w:val="000000" w:themeColor="text1"/>
                <w:sz w:val="16"/>
                <w:szCs w:val="16"/>
              </w:rPr>
            </w:pPr>
            <w:r w:rsidRPr="00DD7821">
              <w:rPr>
                <w:color w:val="000000" w:themeColor="text1"/>
                <w:sz w:val="16"/>
                <w:szCs w:val="16"/>
              </w:rPr>
              <w:t>Recurso digital: Lo esencial</w:t>
            </w:r>
            <w:r w:rsidR="0091155B" w:rsidRPr="00DD7821">
              <w:rPr>
                <w:color w:val="000000" w:themeColor="text1"/>
                <w:sz w:val="16"/>
                <w:szCs w:val="16"/>
              </w:rPr>
              <w:t>.</w:t>
            </w:r>
          </w:p>
          <w:p w14:paraId="2AE97BDC" w14:textId="72975770" w:rsidR="00AE7312" w:rsidRPr="00DD7821" w:rsidRDefault="00AE7312" w:rsidP="000457EE">
            <w:pPr>
              <w:jc w:val="both"/>
              <w:rPr>
                <w:color w:val="000000" w:themeColor="text1"/>
                <w:sz w:val="16"/>
                <w:szCs w:val="16"/>
              </w:rPr>
            </w:pPr>
            <w:r w:rsidRPr="00DD7821">
              <w:rPr>
                <w:color w:val="000000" w:themeColor="text1"/>
                <w:sz w:val="16"/>
                <w:szCs w:val="16"/>
              </w:rPr>
              <w:t>Actividades competenciales de la unidad</w:t>
            </w:r>
            <w:r w:rsidR="0091155B" w:rsidRPr="00DD7821">
              <w:rPr>
                <w:color w:val="000000" w:themeColor="text1"/>
                <w:sz w:val="16"/>
                <w:szCs w:val="16"/>
              </w:rPr>
              <w:t>.</w:t>
            </w:r>
          </w:p>
          <w:p w14:paraId="5A417A17" w14:textId="2995CAF1" w:rsidR="00AE7312" w:rsidRPr="00DD7821" w:rsidRDefault="00AE7312" w:rsidP="000457EE">
            <w:pPr>
              <w:rPr>
                <w:color w:val="000000" w:themeColor="text1"/>
                <w:sz w:val="16"/>
                <w:szCs w:val="16"/>
              </w:rPr>
            </w:pPr>
            <w:r w:rsidRPr="00DD7821">
              <w:rPr>
                <w:color w:val="000000" w:themeColor="text1"/>
                <w:sz w:val="16"/>
                <w:szCs w:val="16"/>
              </w:rPr>
              <w:t>Objetivo en Acción</w:t>
            </w:r>
            <w:r w:rsidR="0091155B" w:rsidRPr="00DD7821">
              <w:rPr>
                <w:color w:val="000000" w:themeColor="text1"/>
                <w:sz w:val="16"/>
                <w:szCs w:val="16"/>
              </w:rPr>
              <w:t>.</w:t>
            </w:r>
          </w:p>
        </w:tc>
        <w:tc>
          <w:tcPr>
            <w:tcW w:w="3554" w:type="dxa"/>
            <w:tcBorders>
              <w:top w:val="single" w:sz="4" w:space="0" w:color="000000"/>
              <w:left w:val="single" w:sz="4" w:space="0" w:color="000000"/>
              <w:bottom w:val="single" w:sz="4" w:space="0" w:color="000000"/>
              <w:right w:val="single" w:sz="4" w:space="0" w:color="000000"/>
            </w:tcBorders>
          </w:tcPr>
          <w:p w14:paraId="1CF5B606" w14:textId="7BCC31B4" w:rsidR="00AE7312" w:rsidRPr="00DD7821" w:rsidRDefault="00AE7312" w:rsidP="000457EE">
            <w:pPr>
              <w:jc w:val="both"/>
              <w:rPr>
                <w:color w:val="000000" w:themeColor="text1"/>
                <w:sz w:val="16"/>
                <w:szCs w:val="16"/>
              </w:rPr>
            </w:pPr>
            <w:r w:rsidRPr="00DD7821">
              <w:rPr>
                <w:color w:val="000000" w:themeColor="text1"/>
                <w:sz w:val="16"/>
                <w:szCs w:val="16"/>
              </w:rPr>
              <w:t>Sigue el hilo</w:t>
            </w:r>
            <w:r w:rsidR="0091155B" w:rsidRPr="00DD7821">
              <w:rPr>
                <w:color w:val="000000" w:themeColor="text1"/>
                <w:sz w:val="16"/>
                <w:szCs w:val="16"/>
              </w:rPr>
              <w:t>.</w:t>
            </w:r>
          </w:p>
          <w:p w14:paraId="1954CCB7" w14:textId="639BD2A8" w:rsidR="00AE7312" w:rsidRPr="00DD7821" w:rsidRDefault="00AE7312" w:rsidP="000457EE">
            <w:pPr>
              <w:jc w:val="both"/>
              <w:rPr>
                <w:color w:val="000000" w:themeColor="text1"/>
                <w:sz w:val="16"/>
                <w:szCs w:val="16"/>
              </w:rPr>
            </w:pPr>
            <w:r w:rsidRPr="00DD7821">
              <w:rPr>
                <w:color w:val="000000" w:themeColor="text1"/>
                <w:sz w:val="16"/>
                <w:szCs w:val="16"/>
              </w:rPr>
              <w:t>Esquema de la unidad</w:t>
            </w:r>
            <w:r w:rsidR="0091155B" w:rsidRPr="00DD7821">
              <w:rPr>
                <w:color w:val="000000" w:themeColor="text1"/>
                <w:sz w:val="16"/>
                <w:szCs w:val="16"/>
              </w:rPr>
              <w:t>.</w:t>
            </w:r>
          </w:p>
          <w:p w14:paraId="1E92030F" w14:textId="1BEECDA4" w:rsidR="00AE7312" w:rsidRPr="00DD7821" w:rsidRDefault="00AE7312" w:rsidP="00AF31E8">
            <w:pPr>
              <w:jc w:val="both"/>
              <w:rPr>
                <w:color w:val="000000" w:themeColor="text1"/>
                <w:sz w:val="16"/>
                <w:szCs w:val="16"/>
              </w:rPr>
            </w:pPr>
            <w:r w:rsidRPr="00DD7821">
              <w:rPr>
                <w:color w:val="000000" w:themeColor="text1"/>
                <w:sz w:val="16"/>
                <w:szCs w:val="16"/>
              </w:rPr>
              <w:t>Organizadores gráficos</w:t>
            </w:r>
            <w:r w:rsidR="0091155B" w:rsidRPr="00DD7821">
              <w:rPr>
                <w:color w:val="000000" w:themeColor="text1"/>
                <w:sz w:val="16"/>
                <w:szCs w:val="16"/>
              </w:rPr>
              <w:t>.</w:t>
            </w:r>
          </w:p>
        </w:tc>
      </w:tr>
    </w:tbl>
    <w:p w14:paraId="3907F61A" w14:textId="77777777" w:rsidR="0091155B" w:rsidRDefault="0091155B" w:rsidP="000457EE">
      <w:pPr>
        <w:rPr>
          <w:color w:val="000000" w:themeColor="text1"/>
          <w:sz w:val="16"/>
          <w:szCs w:val="16"/>
        </w:rPr>
      </w:pPr>
    </w:p>
    <w:tbl>
      <w:tblPr>
        <w:tblStyle w:val="Tablaconcuadrcula1"/>
        <w:tblW w:w="10660" w:type="dxa"/>
        <w:tblCellMar>
          <w:top w:w="28" w:type="dxa"/>
          <w:left w:w="57" w:type="dxa"/>
          <w:bottom w:w="28" w:type="dxa"/>
          <w:right w:w="57" w:type="dxa"/>
        </w:tblCellMar>
        <w:tblLook w:val="04A0" w:firstRow="1" w:lastRow="0" w:firstColumn="1" w:lastColumn="0" w:noHBand="0" w:noVBand="1"/>
      </w:tblPr>
      <w:tblGrid>
        <w:gridCol w:w="1546"/>
        <w:gridCol w:w="1452"/>
        <w:gridCol w:w="1448"/>
        <w:gridCol w:w="1546"/>
        <w:gridCol w:w="1576"/>
        <w:gridCol w:w="1546"/>
        <w:gridCol w:w="1546"/>
      </w:tblGrid>
      <w:tr w:rsidR="00C508F6" w:rsidRPr="001D2796" w14:paraId="2A75273D" w14:textId="77777777" w:rsidTr="002168B1">
        <w:trPr>
          <w:trHeight w:val="283"/>
        </w:trPr>
        <w:tc>
          <w:tcPr>
            <w:tcW w:w="10660" w:type="dxa"/>
            <w:gridSpan w:val="7"/>
            <w:vAlign w:val="center"/>
          </w:tcPr>
          <w:p w14:paraId="6C52402E" w14:textId="77777777" w:rsidR="00C508F6" w:rsidRPr="001D2796" w:rsidRDefault="00C508F6" w:rsidP="002168B1">
            <w:pPr>
              <w:jc w:val="center"/>
              <w:rPr>
                <w:sz w:val="18"/>
                <w:szCs w:val="18"/>
              </w:rPr>
            </w:pPr>
            <w:r w:rsidRPr="001D2796">
              <w:rPr>
                <w:b/>
                <w:bCs/>
                <w:sz w:val="18"/>
                <w:szCs w:val="18"/>
              </w:rPr>
              <w:t>7. VALORACIÓN DE LO APRENDIDO</w:t>
            </w:r>
          </w:p>
        </w:tc>
      </w:tr>
      <w:tr w:rsidR="00C508F6" w:rsidRPr="001D2796" w14:paraId="1F31DCF4" w14:textId="77777777" w:rsidTr="002168B1">
        <w:trPr>
          <w:trHeight w:val="283"/>
        </w:trPr>
        <w:tc>
          <w:tcPr>
            <w:tcW w:w="10660" w:type="dxa"/>
            <w:gridSpan w:val="7"/>
            <w:vAlign w:val="center"/>
          </w:tcPr>
          <w:p w14:paraId="6B6F12D1" w14:textId="77777777" w:rsidR="00C508F6" w:rsidRPr="001D2796" w:rsidRDefault="00C508F6" w:rsidP="002168B1">
            <w:pPr>
              <w:jc w:val="center"/>
              <w:rPr>
                <w:bCs/>
                <w:sz w:val="16"/>
                <w:szCs w:val="16"/>
              </w:rPr>
            </w:pPr>
            <w:r w:rsidRPr="001D2796">
              <w:rPr>
                <w:bCs/>
                <w:sz w:val="16"/>
                <w:szCs w:val="16"/>
              </w:rPr>
              <w:t>PROCEDIMIENTOS DE EVALUACIÓN DEL APRENDIZAJE</w:t>
            </w:r>
          </w:p>
        </w:tc>
      </w:tr>
      <w:tr w:rsidR="00C508F6" w:rsidRPr="001D2796" w14:paraId="23BC2E1B" w14:textId="77777777" w:rsidTr="002168B1">
        <w:trPr>
          <w:trHeight w:val="227"/>
        </w:trPr>
        <w:tc>
          <w:tcPr>
            <w:tcW w:w="1546" w:type="dxa"/>
            <w:vMerge w:val="restart"/>
            <w:vAlign w:val="center"/>
          </w:tcPr>
          <w:p w14:paraId="56F64E63" w14:textId="77777777" w:rsidR="00C508F6" w:rsidRPr="001D2796" w:rsidRDefault="00C508F6" w:rsidP="002168B1">
            <w:pPr>
              <w:jc w:val="center"/>
              <w:rPr>
                <w:sz w:val="16"/>
                <w:szCs w:val="16"/>
              </w:rPr>
            </w:pPr>
            <w:r w:rsidRPr="001D2796">
              <w:rPr>
                <w:sz w:val="16"/>
                <w:szCs w:val="16"/>
              </w:rPr>
              <w:t>CRITERIOS</w:t>
            </w:r>
            <w:r w:rsidRPr="001D2796">
              <w:rPr>
                <w:sz w:val="16"/>
                <w:szCs w:val="16"/>
              </w:rPr>
              <w:br/>
              <w:t>DE EVALUACIÓN</w:t>
            </w:r>
          </w:p>
        </w:tc>
        <w:tc>
          <w:tcPr>
            <w:tcW w:w="1452" w:type="dxa"/>
            <w:vMerge w:val="restart"/>
            <w:tcMar>
              <w:left w:w="28" w:type="dxa"/>
              <w:right w:w="0" w:type="dxa"/>
            </w:tcMar>
            <w:vAlign w:val="center"/>
          </w:tcPr>
          <w:p w14:paraId="422A0C53" w14:textId="77777777" w:rsidR="00C508F6" w:rsidRPr="001D2796" w:rsidRDefault="00C508F6" w:rsidP="002168B1">
            <w:pPr>
              <w:jc w:val="center"/>
              <w:rPr>
                <w:sz w:val="16"/>
                <w:szCs w:val="16"/>
              </w:rPr>
            </w:pPr>
            <w:r w:rsidRPr="001D2796">
              <w:rPr>
                <w:sz w:val="16"/>
                <w:szCs w:val="16"/>
              </w:rPr>
              <w:t>INSTRUMENTOS DE OBSERVACIÓN</w:t>
            </w:r>
          </w:p>
        </w:tc>
        <w:tc>
          <w:tcPr>
            <w:tcW w:w="7662" w:type="dxa"/>
            <w:gridSpan w:val="5"/>
            <w:vAlign w:val="center"/>
          </w:tcPr>
          <w:p w14:paraId="62279641" w14:textId="77777777" w:rsidR="00C508F6" w:rsidRPr="001D2796" w:rsidRDefault="00C508F6" w:rsidP="002168B1">
            <w:pPr>
              <w:jc w:val="center"/>
              <w:rPr>
                <w:sz w:val="16"/>
                <w:szCs w:val="16"/>
              </w:rPr>
            </w:pPr>
            <w:r w:rsidRPr="001D2796">
              <w:rPr>
                <w:sz w:val="16"/>
                <w:szCs w:val="16"/>
              </w:rPr>
              <w:t>RÚBRICAS</w:t>
            </w:r>
          </w:p>
        </w:tc>
      </w:tr>
      <w:tr w:rsidR="00C508F6" w:rsidRPr="001D2796" w14:paraId="5C2F2603" w14:textId="77777777" w:rsidTr="002168B1">
        <w:tc>
          <w:tcPr>
            <w:tcW w:w="1546" w:type="dxa"/>
            <w:vMerge/>
            <w:vAlign w:val="center"/>
          </w:tcPr>
          <w:p w14:paraId="05418A45" w14:textId="77777777" w:rsidR="00C508F6" w:rsidRPr="001D2796" w:rsidRDefault="00C508F6" w:rsidP="002168B1">
            <w:pPr>
              <w:jc w:val="center"/>
              <w:rPr>
                <w:sz w:val="16"/>
                <w:szCs w:val="16"/>
              </w:rPr>
            </w:pPr>
          </w:p>
        </w:tc>
        <w:tc>
          <w:tcPr>
            <w:tcW w:w="1452" w:type="dxa"/>
            <w:vMerge/>
            <w:vAlign w:val="center"/>
          </w:tcPr>
          <w:p w14:paraId="3E621EFB" w14:textId="77777777" w:rsidR="00C508F6" w:rsidRPr="001D2796" w:rsidRDefault="00C508F6" w:rsidP="002168B1">
            <w:pPr>
              <w:jc w:val="center"/>
              <w:rPr>
                <w:sz w:val="16"/>
                <w:szCs w:val="16"/>
              </w:rPr>
            </w:pPr>
          </w:p>
        </w:tc>
        <w:tc>
          <w:tcPr>
            <w:tcW w:w="1448" w:type="dxa"/>
            <w:vAlign w:val="center"/>
          </w:tcPr>
          <w:p w14:paraId="554B5993" w14:textId="77777777" w:rsidR="00C508F6" w:rsidRPr="001D2796" w:rsidRDefault="00C508F6" w:rsidP="002168B1">
            <w:pPr>
              <w:jc w:val="center"/>
              <w:rPr>
                <w:sz w:val="16"/>
                <w:szCs w:val="16"/>
              </w:rPr>
            </w:pPr>
            <w:r w:rsidRPr="001D2796">
              <w:rPr>
                <w:sz w:val="16"/>
                <w:szCs w:val="16"/>
              </w:rPr>
              <w:t>Insuficiente (IN)</w:t>
            </w:r>
          </w:p>
          <w:p w14:paraId="46B846CD" w14:textId="77777777" w:rsidR="00C508F6" w:rsidRPr="001D2796" w:rsidRDefault="00C508F6" w:rsidP="002168B1">
            <w:pPr>
              <w:jc w:val="center"/>
              <w:rPr>
                <w:sz w:val="16"/>
                <w:szCs w:val="16"/>
              </w:rPr>
            </w:pPr>
            <w:r w:rsidRPr="001D2796">
              <w:rPr>
                <w:sz w:val="16"/>
                <w:szCs w:val="16"/>
              </w:rPr>
              <w:t>Del 1 al 4</w:t>
            </w:r>
          </w:p>
        </w:tc>
        <w:tc>
          <w:tcPr>
            <w:tcW w:w="1546" w:type="dxa"/>
            <w:vAlign w:val="center"/>
          </w:tcPr>
          <w:p w14:paraId="2680FD9E" w14:textId="77777777" w:rsidR="00C508F6" w:rsidRPr="001D2796" w:rsidRDefault="00C508F6" w:rsidP="002168B1">
            <w:pPr>
              <w:jc w:val="center"/>
              <w:rPr>
                <w:sz w:val="16"/>
                <w:szCs w:val="16"/>
              </w:rPr>
            </w:pPr>
            <w:r w:rsidRPr="001D2796">
              <w:rPr>
                <w:sz w:val="16"/>
                <w:szCs w:val="16"/>
              </w:rPr>
              <w:t>Suficiente (SU)</w:t>
            </w:r>
          </w:p>
          <w:p w14:paraId="3D8E5364" w14:textId="77777777" w:rsidR="00C508F6" w:rsidRPr="001D2796" w:rsidRDefault="00C508F6" w:rsidP="002168B1">
            <w:pPr>
              <w:jc w:val="center"/>
              <w:rPr>
                <w:sz w:val="16"/>
                <w:szCs w:val="16"/>
              </w:rPr>
            </w:pPr>
            <w:r w:rsidRPr="001D2796">
              <w:rPr>
                <w:sz w:val="16"/>
                <w:szCs w:val="16"/>
              </w:rPr>
              <w:t>Del 5 al 6</w:t>
            </w:r>
          </w:p>
        </w:tc>
        <w:tc>
          <w:tcPr>
            <w:tcW w:w="1576" w:type="dxa"/>
            <w:vAlign w:val="center"/>
          </w:tcPr>
          <w:p w14:paraId="1821F7A0" w14:textId="77777777" w:rsidR="00C508F6" w:rsidRPr="001D2796" w:rsidRDefault="00C508F6" w:rsidP="002168B1">
            <w:pPr>
              <w:jc w:val="center"/>
              <w:rPr>
                <w:sz w:val="16"/>
                <w:szCs w:val="16"/>
              </w:rPr>
            </w:pPr>
            <w:r w:rsidRPr="001D2796">
              <w:rPr>
                <w:sz w:val="16"/>
                <w:szCs w:val="16"/>
              </w:rPr>
              <w:t>Bien (BI)</w:t>
            </w:r>
          </w:p>
          <w:p w14:paraId="6A2575DC" w14:textId="77777777" w:rsidR="00C508F6" w:rsidRPr="001D2796" w:rsidRDefault="00C508F6" w:rsidP="002168B1">
            <w:pPr>
              <w:jc w:val="center"/>
              <w:rPr>
                <w:sz w:val="16"/>
                <w:szCs w:val="16"/>
              </w:rPr>
            </w:pPr>
            <w:r w:rsidRPr="001D2796">
              <w:rPr>
                <w:sz w:val="16"/>
                <w:szCs w:val="16"/>
              </w:rPr>
              <w:t>Entre el 6 y el 7</w:t>
            </w:r>
          </w:p>
        </w:tc>
        <w:tc>
          <w:tcPr>
            <w:tcW w:w="1546" w:type="dxa"/>
            <w:vAlign w:val="center"/>
          </w:tcPr>
          <w:p w14:paraId="3A2776BA" w14:textId="77777777" w:rsidR="00C508F6" w:rsidRPr="001D2796" w:rsidRDefault="00C508F6" w:rsidP="002168B1">
            <w:pPr>
              <w:jc w:val="center"/>
              <w:rPr>
                <w:sz w:val="16"/>
                <w:szCs w:val="16"/>
              </w:rPr>
            </w:pPr>
            <w:r w:rsidRPr="001D2796">
              <w:rPr>
                <w:sz w:val="16"/>
                <w:szCs w:val="16"/>
              </w:rPr>
              <w:t>Notable (NT)</w:t>
            </w:r>
          </w:p>
          <w:p w14:paraId="17029670" w14:textId="77777777" w:rsidR="00C508F6" w:rsidRPr="001D2796" w:rsidRDefault="00C508F6" w:rsidP="002168B1">
            <w:pPr>
              <w:jc w:val="center"/>
              <w:rPr>
                <w:sz w:val="16"/>
                <w:szCs w:val="16"/>
              </w:rPr>
            </w:pPr>
            <w:r w:rsidRPr="001D2796">
              <w:rPr>
                <w:sz w:val="16"/>
                <w:szCs w:val="16"/>
              </w:rPr>
              <w:t>Entre el 7 y el 8</w:t>
            </w:r>
          </w:p>
        </w:tc>
        <w:tc>
          <w:tcPr>
            <w:tcW w:w="1546" w:type="dxa"/>
            <w:vAlign w:val="center"/>
          </w:tcPr>
          <w:p w14:paraId="59520A7F" w14:textId="77777777" w:rsidR="00C508F6" w:rsidRPr="001D2796" w:rsidRDefault="00C508F6" w:rsidP="002168B1">
            <w:pPr>
              <w:jc w:val="center"/>
              <w:rPr>
                <w:spacing w:val="-2"/>
                <w:sz w:val="16"/>
                <w:szCs w:val="16"/>
              </w:rPr>
            </w:pPr>
            <w:r w:rsidRPr="001D2796">
              <w:rPr>
                <w:spacing w:val="-2"/>
                <w:sz w:val="16"/>
                <w:szCs w:val="16"/>
              </w:rPr>
              <w:t>Sobresaliente (SB)</w:t>
            </w:r>
          </w:p>
          <w:p w14:paraId="3B6992BD" w14:textId="77777777" w:rsidR="00C508F6" w:rsidRPr="001D2796" w:rsidRDefault="00C508F6" w:rsidP="002168B1">
            <w:pPr>
              <w:jc w:val="center"/>
              <w:rPr>
                <w:sz w:val="16"/>
                <w:szCs w:val="16"/>
              </w:rPr>
            </w:pPr>
            <w:r w:rsidRPr="001D2796">
              <w:rPr>
                <w:sz w:val="16"/>
                <w:szCs w:val="16"/>
              </w:rPr>
              <w:t>Entre el 9 y el 10</w:t>
            </w:r>
          </w:p>
        </w:tc>
      </w:tr>
      <w:tr w:rsidR="00C508F6" w:rsidRPr="001D2796" w14:paraId="60235EC2" w14:textId="77777777" w:rsidTr="002168B1">
        <w:trPr>
          <w:trHeight w:val="283"/>
        </w:trPr>
        <w:tc>
          <w:tcPr>
            <w:tcW w:w="1546" w:type="dxa"/>
          </w:tcPr>
          <w:p w14:paraId="289BA7FD" w14:textId="77777777" w:rsidR="00C508F6" w:rsidRPr="00104DED" w:rsidRDefault="00C508F6" w:rsidP="002168B1">
            <w:pPr>
              <w:rPr>
                <w:b/>
                <w:bCs/>
                <w:sz w:val="16"/>
                <w:szCs w:val="16"/>
                <w:lang w:val="es-ES_tradnl"/>
              </w:rPr>
            </w:pPr>
            <w:r w:rsidRPr="009E0F90">
              <w:rPr>
                <w:sz w:val="16"/>
                <w:szCs w:val="16"/>
                <w:lang w:val="es-ES_tradnl"/>
              </w:rPr>
              <w:t xml:space="preserve">1.2.a. </w:t>
            </w:r>
            <w:r w:rsidRPr="009E0F90">
              <w:rPr>
                <w:b/>
                <w:bCs/>
                <w:sz w:val="16"/>
                <w:szCs w:val="16"/>
                <w:lang w:val="es-ES_tradnl"/>
              </w:rPr>
              <w:t>Iniciar</w:t>
            </w:r>
            <w:r w:rsidRPr="009E0F90">
              <w:rPr>
                <w:sz w:val="16"/>
                <w:szCs w:val="16"/>
                <w:lang w:val="es-ES_tradnl"/>
              </w:rPr>
              <w:t xml:space="preserve"> de manera acompañada el </w:t>
            </w:r>
            <w:r w:rsidRPr="009E0F90">
              <w:rPr>
                <w:b/>
                <w:bCs/>
                <w:sz w:val="16"/>
                <w:szCs w:val="16"/>
                <w:lang w:val="es-ES_tradnl"/>
              </w:rPr>
              <w:t>reconocimiento</w:t>
            </w:r>
            <w:r w:rsidRPr="009E0F90">
              <w:rPr>
                <w:sz w:val="16"/>
                <w:szCs w:val="16"/>
                <w:lang w:val="es-ES_tradnl"/>
              </w:rPr>
              <w:t xml:space="preserve"> y en contextos próximos, de algunos </w:t>
            </w:r>
            <w:r w:rsidRPr="009E0F90">
              <w:rPr>
                <w:b/>
                <w:bCs/>
                <w:sz w:val="16"/>
                <w:szCs w:val="16"/>
                <w:lang w:val="es-ES_tradnl"/>
              </w:rPr>
              <w:t>prejuicios y</w:t>
            </w:r>
            <w:r>
              <w:rPr>
                <w:b/>
                <w:bCs/>
                <w:sz w:val="16"/>
                <w:szCs w:val="16"/>
                <w:lang w:val="es-ES_tradnl"/>
              </w:rPr>
              <w:t xml:space="preserve"> </w:t>
            </w:r>
            <w:r w:rsidRPr="000E23AF">
              <w:rPr>
                <w:b/>
                <w:bCs/>
                <w:sz w:val="16"/>
                <w:szCs w:val="16"/>
                <w:lang w:val="es-ES_tradnl"/>
              </w:rPr>
              <w:t>estereotipos lingüísticos y culturales</w:t>
            </w:r>
            <w:r w:rsidRPr="009E0F90">
              <w:rPr>
                <w:sz w:val="16"/>
                <w:szCs w:val="16"/>
                <w:lang w:val="es-ES_tradnl"/>
              </w:rPr>
              <w:t xml:space="preserve"> muy frecuentes, a partir de modelos dados.</w:t>
            </w:r>
          </w:p>
        </w:tc>
        <w:tc>
          <w:tcPr>
            <w:tcW w:w="1452" w:type="dxa"/>
          </w:tcPr>
          <w:p w14:paraId="7688520C" w14:textId="77777777" w:rsidR="00C508F6" w:rsidRPr="001D2796" w:rsidRDefault="00C508F6" w:rsidP="002168B1">
            <w:pPr>
              <w:rPr>
                <w:sz w:val="16"/>
                <w:szCs w:val="16"/>
              </w:rPr>
            </w:pPr>
            <w:r w:rsidRPr="001D2796">
              <w:rPr>
                <w:sz w:val="16"/>
                <w:szCs w:val="16"/>
              </w:rPr>
              <w:t>Intervenciones en clase.</w:t>
            </w:r>
          </w:p>
          <w:p w14:paraId="66C09EF4" w14:textId="77777777" w:rsidR="00C508F6" w:rsidRPr="001D2796" w:rsidRDefault="00C508F6" w:rsidP="002168B1">
            <w:pPr>
              <w:rPr>
                <w:sz w:val="16"/>
                <w:szCs w:val="16"/>
              </w:rPr>
            </w:pPr>
            <w:r w:rsidRPr="001D2796">
              <w:rPr>
                <w:sz w:val="16"/>
                <w:szCs w:val="16"/>
              </w:rPr>
              <w:t>Audiciones.</w:t>
            </w:r>
          </w:p>
          <w:p w14:paraId="069ED594" w14:textId="77777777" w:rsidR="00C508F6" w:rsidRPr="001D2796" w:rsidRDefault="00C508F6" w:rsidP="002168B1">
            <w:pPr>
              <w:rPr>
                <w:sz w:val="16"/>
                <w:szCs w:val="16"/>
              </w:rPr>
            </w:pPr>
            <w:r w:rsidRPr="001D2796">
              <w:rPr>
                <w:sz w:val="16"/>
                <w:szCs w:val="16"/>
              </w:rPr>
              <w:t>(Registro de Observación y/o rúbrica)</w:t>
            </w:r>
          </w:p>
        </w:tc>
        <w:tc>
          <w:tcPr>
            <w:tcW w:w="1448" w:type="dxa"/>
          </w:tcPr>
          <w:p w14:paraId="16744790" w14:textId="77777777" w:rsidR="00C508F6" w:rsidRPr="00104DED" w:rsidRDefault="00C508F6" w:rsidP="002168B1">
            <w:pPr>
              <w:rPr>
                <w:sz w:val="16"/>
                <w:szCs w:val="16"/>
                <w:lang w:val="es-ES_tradnl"/>
              </w:rPr>
            </w:pPr>
            <w:r w:rsidRPr="001D2796">
              <w:rPr>
                <w:sz w:val="16"/>
                <w:szCs w:val="16"/>
              </w:rPr>
              <w:t>Apenas</w:t>
            </w:r>
            <w:r>
              <w:rPr>
                <w:sz w:val="16"/>
                <w:szCs w:val="16"/>
                <w:lang w:val="es-ES_tradnl"/>
              </w:rPr>
              <w:t xml:space="preserve"> inicia </w:t>
            </w:r>
            <w:r w:rsidRPr="009E0F90">
              <w:rPr>
                <w:sz w:val="16"/>
                <w:szCs w:val="16"/>
                <w:lang w:val="es-ES_tradnl"/>
              </w:rPr>
              <w:t>de manera acompañada el reconocimiento y en contextos próximos, de algunos prejuicios y</w:t>
            </w:r>
            <w:r>
              <w:rPr>
                <w:sz w:val="16"/>
                <w:szCs w:val="16"/>
                <w:lang w:val="es-ES_tradnl"/>
              </w:rPr>
              <w:t xml:space="preserve"> </w:t>
            </w:r>
            <w:r w:rsidRPr="0037276F">
              <w:rPr>
                <w:sz w:val="16"/>
                <w:szCs w:val="16"/>
                <w:lang w:val="es-ES_tradnl"/>
              </w:rPr>
              <w:t>estereotipos lingüísticos y culturales muy frecuentes, a partir de modelos dados</w:t>
            </w:r>
          </w:p>
        </w:tc>
        <w:tc>
          <w:tcPr>
            <w:tcW w:w="1546" w:type="dxa"/>
          </w:tcPr>
          <w:p w14:paraId="05EA2D04" w14:textId="77777777" w:rsidR="00C508F6" w:rsidRPr="001D2796" w:rsidRDefault="00C508F6" w:rsidP="002168B1">
            <w:pPr>
              <w:rPr>
                <w:sz w:val="16"/>
                <w:szCs w:val="16"/>
              </w:rPr>
            </w:pPr>
            <w:r>
              <w:rPr>
                <w:sz w:val="16"/>
                <w:szCs w:val="16"/>
                <w:lang w:val="es-ES_tradnl"/>
              </w:rPr>
              <w:t xml:space="preserve">Inicia, a veces, y </w:t>
            </w:r>
            <w:r w:rsidRPr="009E0F90">
              <w:rPr>
                <w:sz w:val="16"/>
                <w:szCs w:val="16"/>
                <w:lang w:val="es-ES_tradnl"/>
              </w:rPr>
              <w:t>de manera acompañada el reconocimiento y en contextos próximos, de algunos prejuicios y</w:t>
            </w:r>
            <w:r>
              <w:rPr>
                <w:sz w:val="16"/>
                <w:szCs w:val="16"/>
                <w:lang w:val="es-ES_tradnl"/>
              </w:rPr>
              <w:t xml:space="preserve"> </w:t>
            </w:r>
            <w:r w:rsidRPr="0037276F">
              <w:rPr>
                <w:sz w:val="16"/>
                <w:szCs w:val="16"/>
                <w:lang w:val="es-ES_tradnl"/>
              </w:rPr>
              <w:t>estereotipos lingüísticos y culturales muy frecuentes, a partir de modelos dados</w:t>
            </w:r>
          </w:p>
        </w:tc>
        <w:tc>
          <w:tcPr>
            <w:tcW w:w="1576" w:type="dxa"/>
          </w:tcPr>
          <w:p w14:paraId="03CDB3CB" w14:textId="77777777" w:rsidR="00C508F6" w:rsidRPr="001D2796" w:rsidRDefault="00C508F6" w:rsidP="002168B1">
            <w:pPr>
              <w:rPr>
                <w:sz w:val="16"/>
                <w:szCs w:val="16"/>
              </w:rPr>
            </w:pPr>
            <w:r>
              <w:rPr>
                <w:sz w:val="16"/>
                <w:szCs w:val="16"/>
              </w:rPr>
              <w:t>I</w:t>
            </w:r>
            <w:r>
              <w:rPr>
                <w:sz w:val="16"/>
                <w:szCs w:val="16"/>
                <w:lang w:val="es-ES_tradnl"/>
              </w:rPr>
              <w:t xml:space="preserve">nicia, a menudo, y </w:t>
            </w:r>
            <w:r w:rsidRPr="009E0F90">
              <w:rPr>
                <w:sz w:val="16"/>
                <w:szCs w:val="16"/>
                <w:lang w:val="es-ES_tradnl"/>
              </w:rPr>
              <w:t>de manera acompañada el reconocimiento y en contextos próximos, de algunos prejuicios y</w:t>
            </w:r>
            <w:r>
              <w:rPr>
                <w:sz w:val="16"/>
                <w:szCs w:val="16"/>
                <w:lang w:val="es-ES_tradnl"/>
              </w:rPr>
              <w:t xml:space="preserve"> </w:t>
            </w:r>
            <w:r w:rsidRPr="0037276F">
              <w:rPr>
                <w:sz w:val="16"/>
                <w:szCs w:val="16"/>
                <w:lang w:val="es-ES_tradnl"/>
              </w:rPr>
              <w:t>estereotipos lingüísticos y culturales muy frecuentes, a partir de modelos dados</w:t>
            </w:r>
          </w:p>
        </w:tc>
        <w:tc>
          <w:tcPr>
            <w:tcW w:w="1546" w:type="dxa"/>
          </w:tcPr>
          <w:p w14:paraId="05773536" w14:textId="77777777" w:rsidR="00C508F6" w:rsidRPr="001D2796" w:rsidRDefault="00C508F6" w:rsidP="002168B1">
            <w:pPr>
              <w:rPr>
                <w:sz w:val="16"/>
                <w:szCs w:val="16"/>
              </w:rPr>
            </w:pPr>
            <w:r>
              <w:rPr>
                <w:sz w:val="16"/>
                <w:szCs w:val="16"/>
              </w:rPr>
              <w:t>I</w:t>
            </w:r>
            <w:r>
              <w:rPr>
                <w:sz w:val="16"/>
                <w:szCs w:val="16"/>
                <w:lang w:val="es-ES_tradnl"/>
              </w:rPr>
              <w:t xml:space="preserve">nicia, con frecuencia, y </w:t>
            </w:r>
            <w:r w:rsidRPr="009E0F90">
              <w:rPr>
                <w:sz w:val="16"/>
                <w:szCs w:val="16"/>
                <w:lang w:val="es-ES_tradnl"/>
              </w:rPr>
              <w:t>de manera acompañada el reconocimiento y en contextos próximos, de algunos prejuicios y</w:t>
            </w:r>
            <w:r>
              <w:rPr>
                <w:sz w:val="16"/>
                <w:szCs w:val="16"/>
                <w:lang w:val="es-ES_tradnl"/>
              </w:rPr>
              <w:t xml:space="preserve"> </w:t>
            </w:r>
            <w:r w:rsidRPr="0037276F">
              <w:rPr>
                <w:sz w:val="16"/>
                <w:szCs w:val="16"/>
                <w:lang w:val="es-ES_tradnl"/>
              </w:rPr>
              <w:t>estereotipos lingüísticos y culturales muy frecuentes, a partir de modelos dados</w:t>
            </w:r>
          </w:p>
        </w:tc>
        <w:tc>
          <w:tcPr>
            <w:tcW w:w="1546" w:type="dxa"/>
          </w:tcPr>
          <w:p w14:paraId="49411083" w14:textId="77777777" w:rsidR="00C508F6" w:rsidRPr="001D2796" w:rsidRDefault="00C508F6" w:rsidP="002168B1">
            <w:pPr>
              <w:rPr>
                <w:sz w:val="16"/>
                <w:szCs w:val="16"/>
              </w:rPr>
            </w:pPr>
            <w:r>
              <w:rPr>
                <w:sz w:val="16"/>
                <w:szCs w:val="16"/>
                <w:lang w:val="es-ES_tradnl"/>
              </w:rPr>
              <w:t xml:space="preserve">Inicia </w:t>
            </w:r>
            <w:r w:rsidRPr="009E0F90">
              <w:rPr>
                <w:sz w:val="16"/>
                <w:szCs w:val="16"/>
                <w:lang w:val="es-ES_tradnl"/>
              </w:rPr>
              <w:t>de manera acompañada el reconocimiento y en contextos próximos, de algunos prejuicios y</w:t>
            </w:r>
            <w:r>
              <w:rPr>
                <w:sz w:val="16"/>
                <w:szCs w:val="16"/>
                <w:lang w:val="es-ES_tradnl"/>
              </w:rPr>
              <w:t xml:space="preserve"> </w:t>
            </w:r>
            <w:r w:rsidRPr="0037276F">
              <w:rPr>
                <w:sz w:val="16"/>
                <w:szCs w:val="16"/>
                <w:lang w:val="es-ES_tradnl"/>
              </w:rPr>
              <w:t>estereotipos lingüísticos y culturales muy frecuentes, a partir de modelos dados</w:t>
            </w:r>
          </w:p>
        </w:tc>
      </w:tr>
      <w:tr w:rsidR="009702D7" w:rsidRPr="001D2796" w14:paraId="2F4DF657" w14:textId="77777777" w:rsidTr="002168B1">
        <w:trPr>
          <w:trHeight w:val="283"/>
        </w:trPr>
        <w:tc>
          <w:tcPr>
            <w:tcW w:w="1546" w:type="dxa"/>
          </w:tcPr>
          <w:p w14:paraId="3F6C72DE" w14:textId="5630BA08" w:rsidR="009702D7" w:rsidRPr="009E0F90" w:rsidRDefault="009702D7" w:rsidP="009702D7">
            <w:pPr>
              <w:rPr>
                <w:sz w:val="16"/>
                <w:szCs w:val="16"/>
                <w:lang w:val="es-ES_tradnl"/>
              </w:rPr>
            </w:pPr>
            <w:r w:rsidRPr="00732F11">
              <w:rPr>
                <w:color w:val="000000" w:themeColor="text1"/>
                <w:sz w:val="16"/>
                <w:szCs w:val="16"/>
              </w:rPr>
              <w:t xml:space="preserve">1.3.a. </w:t>
            </w:r>
            <w:r w:rsidRPr="00482D94">
              <w:rPr>
                <w:b/>
                <w:bCs/>
                <w:color w:val="000000" w:themeColor="text1"/>
                <w:sz w:val="16"/>
                <w:szCs w:val="16"/>
              </w:rPr>
              <w:t xml:space="preserve">Iniciar </w:t>
            </w:r>
            <w:r w:rsidRPr="00732F11">
              <w:rPr>
                <w:color w:val="000000" w:themeColor="text1"/>
                <w:sz w:val="16"/>
                <w:szCs w:val="16"/>
              </w:rPr>
              <w:t xml:space="preserve">el reconocimiento de las </w:t>
            </w:r>
            <w:r w:rsidRPr="00482D94">
              <w:rPr>
                <w:b/>
                <w:bCs/>
                <w:color w:val="000000" w:themeColor="text1"/>
                <w:sz w:val="16"/>
                <w:szCs w:val="16"/>
              </w:rPr>
              <w:t>tradiciones populares lingüísticas andaluzas</w:t>
            </w:r>
            <w:r w:rsidRPr="00732F11">
              <w:rPr>
                <w:color w:val="000000" w:themeColor="text1"/>
                <w:sz w:val="16"/>
                <w:szCs w:val="16"/>
              </w:rPr>
              <w:t>.</w:t>
            </w:r>
          </w:p>
        </w:tc>
        <w:tc>
          <w:tcPr>
            <w:tcW w:w="1452" w:type="dxa"/>
          </w:tcPr>
          <w:p w14:paraId="265DA86A" w14:textId="77777777" w:rsidR="009702D7" w:rsidRPr="001D2796" w:rsidRDefault="009702D7" w:rsidP="009702D7">
            <w:pPr>
              <w:rPr>
                <w:sz w:val="16"/>
                <w:szCs w:val="16"/>
              </w:rPr>
            </w:pPr>
            <w:r w:rsidRPr="001D2796">
              <w:rPr>
                <w:sz w:val="16"/>
                <w:szCs w:val="16"/>
              </w:rPr>
              <w:t>Intervenciones en clase.</w:t>
            </w:r>
          </w:p>
          <w:p w14:paraId="7212A65F" w14:textId="77777777" w:rsidR="009702D7" w:rsidRPr="001D2796" w:rsidRDefault="009702D7" w:rsidP="009702D7">
            <w:pPr>
              <w:rPr>
                <w:sz w:val="16"/>
                <w:szCs w:val="16"/>
              </w:rPr>
            </w:pPr>
            <w:r w:rsidRPr="001D2796">
              <w:rPr>
                <w:sz w:val="16"/>
                <w:szCs w:val="16"/>
              </w:rPr>
              <w:t>Audiciones.</w:t>
            </w:r>
          </w:p>
          <w:p w14:paraId="3E7F8D49" w14:textId="50858FBC" w:rsidR="009702D7" w:rsidRPr="001D2796" w:rsidRDefault="009702D7" w:rsidP="009702D7">
            <w:pPr>
              <w:rPr>
                <w:sz w:val="16"/>
                <w:szCs w:val="16"/>
              </w:rPr>
            </w:pPr>
            <w:r w:rsidRPr="001D2796">
              <w:rPr>
                <w:sz w:val="16"/>
                <w:szCs w:val="16"/>
              </w:rPr>
              <w:t>(Registro de Observación y/o rúbrica)</w:t>
            </w:r>
          </w:p>
        </w:tc>
        <w:tc>
          <w:tcPr>
            <w:tcW w:w="1448" w:type="dxa"/>
          </w:tcPr>
          <w:p w14:paraId="3E5BECCE" w14:textId="2EE7F7A4" w:rsidR="009702D7" w:rsidRPr="001D2796" w:rsidRDefault="009702D7" w:rsidP="009702D7">
            <w:pPr>
              <w:rPr>
                <w:sz w:val="16"/>
                <w:szCs w:val="16"/>
              </w:rPr>
            </w:pPr>
            <w:r>
              <w:rPr>
                <w:color w:val="000000" w:themeColor="text1"/>
                <w:sz w:val="16"/>
                <w:szCs w:val="16"/>
              </w:rPr>
              <w:t xml:space="preserve">Rara vez se inicia en </w:t>
            </w:r>
            <w:r w:rsidRPr="00482D94">
              <w:rPr>
                <w:color w:val="000000" w:themeColor="text1"/>
                <w:sz w:val="16"/>
                <w:szCs w:val="16"/>
              </w:rPr>
              <w:t>el reconocimiento de las tradiciones populares lingüísticas andaluzas.</w:t>
            </w:r>
          </w:p>
        </w:tc>
        <w:tc>
          <w:tcPr>
            <w:tcW w:w="1546" w:type="dxa"/>
          </w:tcPr>
          <w:p w14:paraId="67987905" w14:textId="141407FA" w:rsidR="009702D7" w:rsidRDefault="009702D7" w:rsidP="009702D7">
            <w:pPr>
              <w:rPr>
                <w:sz w:val="16"/>
                <w:szCs w:val="16"/>
                <w:lang w:val="es-ES_tradnl"/>
              </w:rPr>
            </w:pPr>
            <w:r>
              <w:rPr>
                <w:color w:val="000000" w:themeColor="text1"/>
                <w:sz w:val="16"/>
                <w:szCs w:val="16"/>
              </w:rPr>
              <w:t xml:space="preserve">Se inicia, con dificultad, en </w:t>
            </w:r>
            <w:r w:rsidRPr="00482D94">
              <w:rPr>
                <w:color w:val="000000" w:themeColor="text1"/>
                <w:sz w:val="16"/>
                <w:szCs w:val="16"/>
              </w:rPr>
              <w:t>el reconocimiento de las tradiciones populares lingüísticas andaluzas.</w:t>
            </w:r>
          </w:p>
        </w:tc>
        <w:tc>
          <w:tcPr>
            <w:tcW w:w="1576" w:type="dxa"/>
          </w:tcPr>
          <w:p w14:paraId="5F679B04" w14:textId="5F82BA8A" w:rsidR="009702D7" w:rsidRDefault="009702D7" w:rsidP="009702D7">
            <w:pPr>
              <w:rPr>
                <w:sz w:val="16"/>
                <w:szCs w:val="16"/>
              </w:rPr>
            </w:pPr>
            <w:r>
              <w:rPr>
                <w:color w:val="000000" w:themeColor="text1"/>
                <w:sz w:val="16"/>
                <w:szCs w:val="16"/>
              </w:rPr>
              <w:t xml:space="preserve">A veces, se inicia en </w:t>
            </w:r>
            <w:r w:rsidRPr="00482D94">
              <w:rPr>
                <w:color w:val="000000" w:themeColor="text1"/>
                <w:sz w:val="16"/>
                <w:szCs w:val="16"/>
              </w:rPr>
              <w:t>el reconocimiento de las tradiciones populares lingüísticas andaluzas.</w:t>
            </w:r>
          </w:p>
        </w:tc>
        <w:tc>
          <w:tcPr>
            <w:tcW w:w="1546" w:type="dxa"/>
          </w:tcPr>
          <w:p w14:paraId="24B2DF5E" w14:textId="353B2D3B" w:rsidR="009702D7" w:rsidRDefault="009702D7" w:rsidP="009702D7">
            <w:pPr>
              <w:rPr>
                <w:sz w:val="16"/>
                <w:szCs w:val="16"/>
              </w:rPr>
            </w:pPr>
            <w:r>
              <w:rPr>
                <w:color w:val="000000" w:themeColor="text1"/>
                <w:sz w:val="16"/>
                <w:szCs w:val="16"/>
              </w:rPr>
              <w:t>Se inicia, con frecuencia, en</w:t>
            </w:r>
            <w:r w:rsidRPr="00482D94">
              <w:rPr>
                <w:color w:val="000000" w:themeColor="text1"/>
                <w:sz w:val="16"/>
                <w:szCs w:val="16"/>
              </w:rPr>
              <w:t xml:space="preserve"> el reconocimiento de las tradiciones populares lingüísticas andaluzas.</w:t>
            </w:r>
          </w:p>
        </w:tc>
        <w:tc>
          <w:tcPr>
            <w:tcW w:w="1546" w:type="dxa"/>
          </w:tcPr>
          <w:p w14:paraId="7D2FD6BC" w14:textId="3A42F5E5" w:rsidR="009702D7" w:rsidRDefault="009702D7" w:rsidP="009702D7">
            <w:pPr>
              <w:rPr>
                <w:sz w:val="16"/>
                <w:szCs w:val="16"/>
                <w:lang w:val="es-ES_tradnl"/>
              </w:rPr>
            </w:pPr>
            <w:r>
              <w:rPr>
                <w:color w:val="000000" w:themeColor="text1"/>
                <w:sz w:val="16"/>
                <w:szCs w:val="16"/>
              </w:rPr>
              <w:t>Se inicia en</w:t>
            </w:r>
            <w:r w:rsidRPr="00482D94">
              <w:rPr>
                <w:color w:val="000000" w:themeColor="text1"/>
                <w:sz w:val="16"/>
                <w:szCs w:val="16"/>
              </w:rPr>
              <w:t xml:space="preserve"> el reconocimiento de las tradiciones populares lingüísticas andaluzas.</w:t>
            </w:r>
          </w:p>
        </w:tc>
      </w:tr>
      <w:tr w:rsidR="00C508F6" w:rsidRPr="001D2796" w14:paraId="0FC6FC96" w14:textId="77777777" w:rsidTr="00C508F6">
        <w:trPr>
          <w:trHeight w:val="1798"/>
        </w:trPr>
        <w:tc>
          <w:tcPr>
            <w:tcW w:w="1546" w:type="dxa"/>
          </w:tcPr>
          <w:p w14:paraId="47F72B44" w14:textId="77777777" w:rsidR="00C508F6" w:rsidRPr="009E0F90" w:rsidRDefault="00C508F6" w:rsidP="002168B1">
            <w:pPr>
              <w:rPr>
                <w:sz w:val="16"/>
                <w:szCs w:val="16"/>
                <w:lang w:val="es-ES_tradnl"/>
              </w:rPr>
            </w:pPr>
            <w:r w:rsidRPr="009E0F90">
              <w:rPr>
                <w:sz w:val="16"/>
                <w:szCs w:val="16"/>
                <w:lang w:val="es-ES_tradnl"/>
              </w:rPr>
              <w:t xml:space="preserve">2.1.a. </w:t>
            </w:r>
            <w:r w:rsidRPr="009E0F90">
              <w:rPr>
                <w:b/>
                <w:bCs/>
                <w:sz w:val="16"/>
                <w:szCs w:val="16"/>
                <w:lang w:val="es-ES_tradnl"/>
              </w:rPr>
              <w:t xml:space="preserve">Comprender </w:t>
            </w:r>
            <w:r w:rsidRPr="009E0F90">
              <w:rPr>
                <w:sz w:val="16"/>
                <w:szCs w:val="16"/>
                <w:lang w:val="es-ES_tradnl"/>
              </w:rPr>
              <w:t xml:space="preserve">el sentido de </w:t>
            </w:r>
            <w:r w:rsidRPr="009E0F90">
              <w:rPr>
                <w:b/>
                <w:bCs/>
                <w:sz w:val="16"/>
                <w:szCs w:val="16"/>
                <w:lang w:val="es-ES_tradnl"/>
              </w:rPr>
              <w:t>textos orales y multimodales</w:t>
            </w:r>
            <w:r w:rsidRPr="009E0F90">
              <w:rPr>
                <w:sz w:val="16"/>
                <w:szCs w:val="16"/>
                <w:lang w:val="es-ES_tradnl"/>
              </w:rPr>
              <w:t xml:space="preserve"> sencillos, reconociendo las ideas principales y los</w:t>
            </w:r>
          </w:p>
          <w:p w14:paraId="7043B408" w14:textId="77777777" w:rsidR="00C508F6" w:rsidRPr="001D2796" w:rsidRDefault="00C508F6" w:rsidP="002168B1">
            <w:pPr>
              <w:rPr>
                <w:sz w:val="16"/>
                <w:szCs w:val="16"/>
              </w:rPr>
            </w:pPr>
            <w:r w:rsidRPr="009E0F90">
              <w:rPr>
                <w:sz w:val="16"/>
                <w:szCs w:val="16"/>
                <w:lang w:val="es-ES_tradnl"/>
              </w:rPr>
              <w:t>mensajes explícitos.</w:t>
            </w:r>
          </w:p>
        </w:tc>
        <w:tc>
          <w:tcPr>
            <w:tcW w:w="1452" w:type="dxa"/>
          </w:tcPr>
          <w:p w14:paraId="705E790F" w14:textId="77777777" w:rsidR="00C508F6" w:rsidRPr="001D2796" w:rsidRDefault="00C508F6" w:rsidP="002168B1">
            <w:pPr>
              <w:rPr>
                <w:sz w:val="16"/>
                <w:szCs w:val="16"/>
              </w:rPr>
            </w:pPr>
            <w:r w:rsidRPr="001D2796">
              <w:rPr>
                <w:sz w:val="16"/>
                <w:szCs w:val="16"/>
              </w:rPr>
              <w:t>Cuaderno de clase.</w:t>
            </w:r>
          </w:p>
          <w:p w14:paraId="735732DA" w14:textId="77777777" w:rsidR="00C508F6" w:rsidRPr="001D2796" w:rsidRDefault="00C508F6" w:rsidP="002168B1">
            <w:pPr>
              <w:rPr>
                <w:sz w:val="16"/>
                <w:szCs w:val="16"/>
              </w:rPr>
            </w:pPr>
            <w:r w:rsidRPr="001D2796">
              <w:rPr>
                <w:sz w:val="16"/>
                <w:szCs w:val="16"/>
              </w:rPr>
              <w:t xml:space="preserve">Intervenciones en clase. </w:t>
            </w:r>
          </w:p>
          <w:p w14:paraId="7346BF84" w14:textId="77777777" w:rsidR="00C508F6" w:rsidRPr="001D2796" w:rsidRDefault="00C508F6" w:rsidP="002168B1">
            <w:pPr>
              <w:rPr>
                <w:sz w:val="16"/>
                <w:szCs w:val="16"/>
              </w:rPr>
            </w:pPr>
            <w:r w:rsidRPr="001D2796">
              <w:rPr>
                <w:sz w:val="16"/>
                <w:szCs w:val="16"/>
              </w:rPr>
              <w:t>(Registro de Observación y/o rúbrica)</w:t>
            </w:r>
          </w:p>
        </w:tc>
        <w:tc>
          <w:tcPr>
            <w:tcW w:w="1448" w:type="dxa"/>
          </w:tcPr>
          <w:p w14:paraId="7C2E2190" w14:textId="77777777" w:rsidR="00C508F6" w:rsidRPr="001D2796" w:rsidRDefault="00C508F6" w:rsidP="002168B1">
            <w:pPr>
              <w:rPr>
                <w:sz w:val="16"/>
                <w:szCs w:val="16"/>
              </w:rPr>
            </w:pPr>
            <w:r w:rsidRPr="001D2796">
              <w:rPr>
                <w:sz w:val="16"/>
                <w:szCs w:val="16"/>
              </w:rPr>
              <w:t xml:space="preserve">Apenas comprende el sentido de textos </w:t>
            </w:r>
            <w:proofErr w:type="gramStart"/>
            <w:r w:rsidRPr="001D2796">
              <w:rPr>
                <w:sz w:val="16"/>
                <w:szCs w:val="16"/>
              </w:rPr>
              <w:t>orales</w:t>
            </w:r>
            <w:proofErr w:type="gramEnd"/>
            <w:r w:rsidRPr="001D2796">
              <w:rPr>
                <w:sz w:val="16"/>
                <w:szCs w:val="16"/>
              </w:rPr>
              <w:t xml:space="preserve"> </w:t>
            </w:r>
            <w:r>
              <w:rPr>
                <w:sz w:val="16"/>
                <w:szCs w:val="16"/>
              </w:rPr>
              <w:t xml:space="preserve">pero no multimodales </w:t>
            </w:r>
            <w:r w:rsidRPr="001D2796">
              <w:rPr>
                <w:sz w:val="16"/>
                <w:szCs w:val="16"/>
              </w:rPr>
              <w:t xml:space="preserve">sencillos, sin reconocer las ideas principales, </w:t>
            </w:r>
            <w:r>
              <w:rPr>
                <w:sz w:val="16"/>
                <w:szCs w:val="16"/>
              </w:rPr>
              <w:t xml:space="preserve">ni </w:t>
            </w:r>
            <w:r w:rsidRPr="001D2796">
              <w:rPr>
                <w:sz w:val="16"/>
                <w:szCs w:val="16"/>
              </w:rPr>
              <w:t>los mensajes explícitos.</w:t>
            </w:r>
          </w:p>
        </w:tc>
        <w:tc>
          <w:tcPr>
            <w:tcW w:w="1546" w:type="dxa"/>
          </w:tcPr>
          <w:p w14:paraId="10CA7FD6" w14:textId="77777777" w:rsidR="00C508F6" w:rsidRPr="001D2796" w:rsidRDefault="00C508F6" w:rsidP="002168B1">
            <w:pPr>
              <w:rPr>
                <w:sz w:val="16"/>
                <w:szCs w:val="16"/>
              </w:rPr>
            </w:pPr>
            <w:r w:rsidRPr="001D2796">
              <w:rPr>
                <w:sz w:val="16"/>
                <w:szCs w:val="16"/>
              </w:rPr>
              <w:t xml:space="preserve">Comprende el sentido de textos </w:t>
            </w:r>
            <w:proofErr w:type="gramStart"/>
            <w:r w:rsidRPr="001D2796">
              <w:rPr>
                <w:sz w:val="16"/>
                <w:szCs w:val="16"/>
              </w:rPr>
              <w:t>orales</w:t>
            </w:r>
            <w:proofErr w:type="gramEnd"/>
            <w:r w:rsidRPr="001D2796">
              <w:rPr>
                <w:sz w:val="16"/>
                <w:szCs w:val="16"/>
              </w:rPr>
              <w:t xml:space="preserve"> </w:t>
            </w:r>
            <w:r>
              <w:rPr>
                <w:sz w:val="16"/>
                <w:szCs w:val="16"/>
              </w:rPr>
              <w:t xml:space="preserve">pero no </w:t>
            </w:r>
            <w:r w:rsidRPr="001D2796">
              <w:rPr>
                <w:sz w:val="16"/>
                <w:szCs w:val="16"/>
              </w:rPr>
              <w:t>multimodales sencillos, reconociendo las ideas principales, pero no los mensajes explícitos.</w:t>
            </w:r>
          </w:p>
        </w:tc>
        <w:tc>
          <w:tcPr>
            <w:tcW w:w="1576" w:type="dxa"/>
          </w:tcPr>
          <w:p w14:paraId="4396E539" w14:textId="77777777" w:rsidR="00C508F6" w:rsidRPr="001D2796" w:rsidRDefault="00C508F6" w:rsidP="002168B1">
            <w:pPr>
              <w:rPr>
                <w:sz w:val="16"/>
                <w:szCs w:val="16"/>
              </w:rPr>
            </w:pPr>
            <w:r w:rsidRPr="001D2796">
              <w:rPr>
                <w:sz w:val="16"/>
                <w:szCs w:val="16"/>
              </w:rPr>
              <w:t>Comprende</w:t>
            </w:r>
            <w:r>
              <w:rPr>
                <w:sz w:val="16"/>
                <w:szCs w:val="16"/>
              </w:rPr>
              <w:t xml:space="preserve"> </w:t>
            </w:r>
            <w:r w:rsidRPr="001D2796">
              <w:rPr>
                <w:sz w:val="16"/>
                <w:szCs w:val="16"/>
              </w:rPr>
              <w:t xml:space="preserve">el sentido de textos orales y multimodales sencillos, reconociendo las ideas principales, </w:t>
            </w:r>
            <w:r>
              <w:rPr>
                <w:sz w:val="16"/>
                <w:szCs w:val="16"/>
              </w:rPr>
              <w:t xml:space="preserve">y con dificultad </w:t>
            </w:r>
            <w:r w:rsidRPr="001D2796">
              <w:rPr>
                <w:sz w:val="16"/>
                <w:szCs w:val="16"/>
              </w:rPr>
              <w:t>los mensajes explícitos</w:t>
            </w:r>
            <w:r>
              <w:rPr>
                <w:sz w:val="16"/>
                <w:szCs w:val="16"/>
              </w:rPr>
              <w:t>.</w:t>
            </w:r>
            <w:r w:rsidRPr="001D2796">
              <w:rPr>
                <w:sz w:val="16"/>
                <w:szCs w:val="16"/>
              </w:rPr>
              <w:t xml:space="preserve"> </w:t>
            </w:r>
          </w:p>
        </w:tc>
        <w:tc>
          <w:tcPr>
            <w:tcW w:w="1546" w:type="dxa"/>
          </w:tcPr>
          <w:p w14:paraId="0EE48331" w14:textId="77777777" w:rsidR="00C508F6" w:rsidRPr="001D2796" w:rsidRDefault="00C508F6" w:rsidP="002168B1">
            <w:pPr>
              <w:rPr>
                <w:sz w:val="16"/>
                <w:szCs w:val="16"/>
              </w:rPr>
            </w:pPr>
            <w:r w:rsidRPr="001D2796">
              <w:rPr>
                <w:sz w:val="16"/>
                <w:szCs w:val="16"/>
              </w:rPr>
              <w:t xml:space="preserve">Comprende el sentido de textos orales y multimodales sencillos, reconociendo las ideas principales, </w:t>
            </w:r>
            <w:r>
              <w:rPr>
                <w:sz w:val="16"/>
                <w:szCs w:val="16"/>
              </w:rPr>
              <w:t xml:space="preserve">y con ayuda </w:t>
            </w:r>
            <w:r w:rsidRPr="001D2796">
              <w:rPr>
                <w:sz w:val="16"/>
                <w:szCs w:val="16"/>
              </w:rPr>
              <w:t>los mensajes explícitos</w:t>
            </w:r>
            <w:r>
              <w:rPr>
                <w:sz w:val="16"/>
                <w:szCs w:val="16"/>
              </w:rPr>
              <w:t>.</w:t>
            </w:r>
          </w:p>
        </w:tc>
        <w:tc>
          <w:tcPr>
            <w:tcW w:w="1546" w:type="dxa"/>
          </w:tcPr>
          <w:p w14:paraId="6F89AD37" w14:textId="77777777" w:rsidR="00C508F6" w:rsidRPr="001D2796" w:rsidRDefault="00C508F6" w:rsidP="002168B1">
            <w:pPr>
              <w:rPr>
                <w:sz w:val="16"/>
                <w:szCs w:val="16"/>
              </w:rPr>
            </w:pPr>
            <w:r w:rsidRPr="001D2796">
              <w:rPr>
                <w:sz w:val="16"/>
                <w:szCs w:val="16"/>
              </w:rPr>
              <w:t>Comprende el sentido de textos orales y multimodales sencillos, reconociendo las ideas principales, los mensajes explícitos</w:t>
            </w:r>
            <w:r>
              <w:rPr>
                <w:sz w:val="16"/>
                <w:szCs w:val="16"/>
              </w:rPr>
              <w:t>.</w:t>
            </w:r>
          </w:p>
        </w:tc>
      </w:tr>
      <w:tr w:rsidR="00C508F6" w:rsidRPr="001D2796" w14:paraId="14FCA216" w14:textId="77777777" w:rsidTr="002168B1">
        <w:trPr>
          <w:trHeight w:val="283"/>
        </w:trPr>
        <w:tc>
          <w:tcPr>
            <w:tcW w:w="1546" w:type="dxa"/>
          </w:tcPr>
          <w:p w14:paraId="5FD4C5A8" w14:textId="77777777" w:rsidR="00C508F6" w:rsidRPr="009E0F90" w:rsidRDefault="00C508F6" w:rsidP="002168B1">
            <w:pPr>
              <w:pBdr>
                <w:top w:val="nil"/>
                <w:left w:val="nil"/>
                <w:bottom w:val="nil"/>
                <w:right w:val="nil"/>
                <w:between w:val="nil"/>
              </w:pBdr>
              <w:rPr>
                <w:sz w:val="16"/>
                <w:szCs w:val="16"/>
                <w:lang w:val="es-ES_tradnl"/>
              </w:rPr>
            </w:pPr>
            <w:r w:rsidRPr="009E0F90">
              <w:rPr>
                <w:sz w:val="16"/>
                <w:szCs w:val="16"/>
                <w:lang w:val="es-ES_tradnl"/>
              </w:rPr>
              <w:t xml:space="preserve">3.1.a. </w:t>
            </w:r>
            <w:r w:rsidRPr="009E0F90">
              <w:rPr>
                <w:b/>
                <w:bCs/>
                <w:sz w:val="16"/>
                <w:szCs w:val="16"/>
                <w:lang w:val="es-ES_tradnl"/>
              </w:rPr>
              <w:t>Producir textos orales y multimodales</w:t>
            </w:r>
            <w:r w:rsidRPr="009E0F90">
              <w:rPr>
                <w:sz w:val="16"/>
                <w:szCs w:val="16"/>
                <w:lang w:val="es-ES_tradnl"/>
              </w:rPr>
              <w:t xml:space="preserve"> sencillos, con planificación acompañada a partir de modelos</w:t>
            </w:r>
          </w:p>
          <w:p w14:paraId="00AF9C98" w14:textId="77777777" w:rsidR="00C508F6" w:rsidRPr="001D2796" w:rsidRDefault="00C508F6" w:rsidP="002168B1">
            <w:pPr>
              <w:pBdr>
                <w:top w:val="nil"/>
                <w:left w:val="nil"/>
                <w:bottom w:val="nil"/>
                <w:right w:val="nil"/>
                <w:between w:val="nil"/>
              </w:pBdr>
              <w:rPr>
                <w:sz w:val="16"/>
                <w:szCs w:val="16"/>
              </w:rPr>
            </w:pPr>
            <w:r w:rsidRPr="009E0F90">
              <w:rPr>
                <w:sz w:val="16"/>
                <w:szCs w:val="16"/>
                <w:lang w:val="es-ES_tradnl"/>
              </w:rPr>
              <w:t>dados.</w:t>
            </w:r>
          </w:p>
        </w:tc>
        <w:tc>
          <w:tcPr>
            <w:tcW w:w="1452" w:type="dxa"/>
          </w:tcPr>
          <w:p w14:paraId="6C172F89" w14:textId="77777777" w:rsidR="00C508F6" w:rsidRPr="001D2796" w:rsidRDefault="00C508F6" w:rsidP="002168B1">
            <w:pPr>
              <w:rPr>
                <w:sz w:val="16"/>
                <w:szCs w:val="16"/>
              </w:rPr>
            </w:pPr>
            <w:r w:rsidRPr="001D2796">
              <w:rPr>
                <w:sz w:val="16"/>
                <w:szCs w:val="16"/>
              </w:rPr>
              <w:t>Intervenciones en clase.</w:t>
            </w:r>
          </w:p>
          <w:p w14:paraId="50877D13" w14:textId="77777777" w:rsidR="00C508F6" w:rsidRPr="001D2796" w:rsidRDefault="00C508F6" w:rsidP="002168B1">
            <w:pPr>
              <w:rPr>
                <w:sz w:val="16"/>
                <w:szCs w:val="16"/>
              </w:rPr>
            </w:pPr>
            <w:r w:rsidRPr="001D2796">
              <w:rPr>
                <w:sz w:val="16"/>
                <w:szCs w:val="16"/>
              </w:rPr>
              <w:t>Exposiciones orales.</w:t>
            </w:r>
          </w:p>
          <w:p w14:paraId="78D63344" w14:textId="77777777" w:rsidR="00C508F6" w:rsidRPr="001D2796" w:rsidRDefault="00C508F6" w:rsidP="002168B1">
            <w:pPr>
              <w:rPr>
                <w:sz w:val="16"/>
                <w:szCs w:val="16"/>
              </w:rPr>
            </w:pPr>
            <w:r w:rsidRPr="001D2796">
              <w:rPr>
                <w:sz w:val="16"/>
                <w:szCs w:val="16"/>
              </w:rPr>
              <w:t>(Rúbricas)</w:t>
            </w:r>
          </w:p>
        </w:tc>
        <w:tc>
          <w:tcPr>
            <w:tcW w:w="1448" w:type="dxa"/>
          </w:tcPr>
          <w:p w14:paraId="4C79B116" w14:textId="77777777" w:rsidR="00C508F6" w:rsidRPr="001D2796" w:rsidRDefault="00C508F6" w:rsidP="002168B1">
            <w:pPr>
              <w:rPr>
                <w:sz w:val="16"/>
                <w:szCs w:val="16"/>
              </w:rPr>
            </w:pPr>
            <w:r>
              <w:rPr>
                <w:sz w:val="16"/>
                <w:szCs w:val="16"/>
              </w:rPr>
              <w:t>Rara vez</w:t>
            </w:r>
            <w:r w:rsidRPr="001D2796">
              <w:rPr>
                <w:sz w:val="16"/>
                <w:szCs w:val="16"/>
              </w:rPr>
              <w:t xml:space="preserve"> produce textos orales y </w:t>
            </w:r>
            <w:r>
              <w:rPr>
                <w:sz w:val="16"/>
                <w:szCs w:val="16"/>
              </w:rPr>
              <w:t xml:space="preserve">no </w:t>
            </w:r>
            <w:r w:rsidRPr="001D2796">
              <w:rPr>
                <w:sz w:val="16"/>
                <w:szCs w:val="16"/>
              </w:rPr>
              <w:t>multimodales coherentes, con planificación acompañada y a partir de modelos dados</w:t>
            </w:r>
            <w:r>
              <w:rPr>
                <w:sz w:val="16"/>
                <w:szCs w:val="16"/>
              </w:rPr>
              <w:t>.</w:t>
            </w:r>
          </w:p>
        </w:tc>
        <w:tc>
          <w:tcPr>
            <w:tcW w:w="1546" w:type="dxa"/>
          </w:tcPr>
          <w:p w14:paraId="738B7CB8" w14:textId="77777777" w:rsidR="00C508F6" w:rsidRPr="001D2796" w:rsidRDefault="00C508F6" w:rsidP="002168B1">
            <w:pPr>
              <w:rPr>
                <w:sz w:val="16"/>
                <w:szCs w:val="16"/>
              </w:rPr>
            </w:pPr>
            <w:r w:rsidRPr="001D2796">
              <w:rPr>
                <w:sz w:val="16"/>
                <w:szCs w:val="16"/>
              </w:rPr>
              <w:t xml:space="preserve">Produce, </w:t>
            </w:r>
            <w:r>
              <w:rPr>
                <w:sz w:val="16"/>
                <w:szCs w:val="16"/>
              </w:rPr>
              <w:t xml:space="preserve">con dificultad, </w:t>
            </w:r>
            <w:r w:rsidRPr="001D2796">
              <w:rPr>
                <w:sz w:val="16"/>
                <w:szCs w:val="16"/>
              </w:rPr>
              <w:t xml:space="preserve">textos orales y </w:t>
            </w:r>
            <w:r>
              <w:rPr>
                <w:sz w:val="16"/>
                <w:szCs w:val="16"/>
              </w:rPr>
              <w:t xml:space="preserve">no </w:t>
            </w:r>
            <w:r w:rsidRPr="001D2796">
              <w:rPr>
                <w:sz w:val="16"/>
                <w:szCs w:val="16"/>
              </w:rPr>
              <w:t>multimodales coherentes, con planificación acompañada y a partir de modelos dados</w:t>
            </w:r>
            <w:r>
              <w:rPr>
                <w:sz w:val="16"/>
                <w:szCs w:val="16"/>
              </w:rPr>
              <w:t>.</w:t>
            </w:r>
          </w:p>
        </w:tc>
        <w:tc>
          <w:tcPr>
            <w:tcW w:w="1576" w:type="dxa"/>
          </w:tcPr>
          <w:p w14:paraId="493C95FB" w14:textId="77777777" w:rsidR="00C508F6" w:rsidRPr="001D2796" w:rsidRDefault="00C508F6" w:rsidP="002168B1">
            <w:pPr>
              <w:rPr>
                <w:sz w:val="16"/>
                <w:szCs w:val="16"/>
              </w:rPr>
            </w:pPr>
            <w:r w:rsidRPr="001D2796">
              <w:rPr>
                <w:sz w:val="16"/>
                <w:szCs w:val="16"/>
              </w:rPr>
              <w:t xml:space="preserve">Produce orales y </w:t>
            </w:r>
            <w:r>
              <w:rPr>
                <w:sz w:val="16"/>
                <w:szCs w:val="16"/>
              </w:rPr>
              <w:t xml:space="preserve">a veces </w:t>
            </w:r>
            <w:r w:rsidRPr="001D2796">
              <w:rPr>
                <w:sz w:val="16"/>
                <w:szCs w:val="16"/>
              </w:rPr>
              <w:t>multimodales coherentes, con planificación acompañada y a partir de modelos dados.</w:t>
            </w:r>
          </w:p>
        </w:tc>
        <w:tc>
          <w:tcPr>
            <w:tcW w:w="1546" w:type="dxa"/>
          </w:tcPr>
          <w:p w14:paraId="345290D5" w14:textId="77777777" w:rsidR="00C508F6" w:rsidRPr="001D2796" w:rsidRDefault="00C508F6" w:rsidP="002168B1">
            <w:pPr>
              <w:rPr>
                <w:sz w:val="16"/>
                <w:szCs w:val="16"/>
              </w:rPr>
            </w:pPr>
            <w:r w:rsidRPr="001D2796">
              <w:rPr>
                <w:sz w:val="16"/>
                <w:szCs w:val="16"/>
              </w:rPr>
              <w:t xml:space="preserve">Produce textos orales y </w:t>
            </w:r>
            <w:r>
              <w:rPr>
                <w:sz w:val="16"/>
                <w:szCs w:val="16"/>
              </w:rPr>
              <w:t xml:space="preserve">con frecuencia </w:t>
            </w:r>
            <w:r w:rsidRPr="001D2796">
              <w:rPr>
                <w:sz w:val="16"/>
                <w:szCs w:val="16"/>
              </w:rPr>
              <w:t>multimodales coherentes, con planificación acompañada y a partir de modelos dados</w:t>
            </w:r>
            <w:r>
              <w:rPr>
                <w:sz w:val="16"/>
                <w:szCs w:val="16"/>
              </w:rPr>
              <w:t>.</w:t>
            </w:r>
          </w:p>
        </w:tc>
        <w:tc>
          <w:tcPr>
            <w:tcW w:w="1546" w:type="dxa"/>
          </w:tcPr>
          <w:p w14:paraId="5E8AFC44" w14:textId="77777777" w:rsidR="00C508F6" w:rsidRPr="001D2796" w:rsidRDefault="00C508F6" w:rsidP="002168B1">
            <w:pPr>
              <w:rPr>
                <w:sz w:val="16"/>
                <w:szCs w:val="16"/>
              </w:rPr>
            </w:pPr>
            <w:r w:rsidRPr="001D2796">
              <w:rPr>
                <w:sz w:val="16"/>
                <w:szCs w:val="16"/>
              </w:rPr>
              <w:t>Produce textos orales y multimodales coherentes, con planificación acompañada y a partir de modelos dados</w:t>
            </w:r>
            <w:r>
              <w:rPr>
                <w:sz w:val="16"/>
                <w:szCs w:val="16"/>
              </w:rPr>
              <w:t>.</w:t>
            </w:r>
          </w:p>
        </w:tc>
      </w:tr>
      <w:tr w:rsidR="00C508F6" w:rsidRPr="001D2796" w14:paraId="17EB96B4" w14:textId="77777777" w:rsidTr="002168B1">
        <w:trPr>
          <w:trHeight w:val="283"/>
        </w:trPr>
        <w:tc>
          <w:tcPr>
            <w:tcW w:w="1546" w:type="dxa"/>
          </w:tcPr>
          <w:p w14:paraId="3AE2D041" w14:textId="77777777" w:rsidR="00C508F6" w:rsidRPr="0014556B" w:rsidRDefault="00C508F6" w:rsidP="002168B1">
            <w:pPr>
              <w:pBdr>
                <w:top w:val="nil"/>
                <w:left w:val="nil"/>
                <w:bottom w:val="nil"/>
                <w:right w:val="nil"/>
                <w:between w:val="nil"/>
              </w:pBdr>
              <w:rPr>
                <w:sz w:val="16"/>
                <w:szCs w:val="16"/>
                <w:lang w:val="es-ES_tradnl"/>
              </w:rPr>
            </w:pPr>
            <w:r w:rsidRPr="009E0F90">
              <w:rPr>
                <w:sz w:val="16"/>
                <w:szCs w:val="16"/>
                <w:lang w:val="es-ES_tradnl"/>
              </w:rPr>
              <w:t xml:space="preserve">3.2.a. </w:t>
            </w:r>
            <w:r w:rsidRPr="009E0F90">
              <w:rPr>
                <w:b/>
                <w:bCs/>
                <w:sz w:val="16"/>
                <w:szCs w:val="16"/>
                <w:lang w:val="es-ES_tradnl"/>
              </w:rPr>
              <w:t>Participar en interacciones orales,</w:t>
            </w:r>
            <w:r w:rsidRPr="009E0F90">
              <w:rPr>
                <w:sz w:val="16"/>
                <w:szCs w:val="16"/>
                <w:lang w:val="es-ES_tradnl"/>
              </w:rPr>
              <w:t xml:space="preserve"> a partir de modelos dados utilizando algunas normas básicas de la</w:t>
            </w:r>
            <w:r>
              <w:rPr>
                <w:sz w:val="16"/>
                <w:szCs w:val="16"/>
                <w:lang w:val="es-ES_tradnl"/>
              </w:rPr>
              <w:t xml:space="preserve"> </w:t>
            </w:r>
            <w:r w:rsidRPr="009E0F90">
              <w:rPr>
                <w:sz w:val="16"/>
                <w:szCs w:val="16"/>
                <w:lang w:val="es-ES_tradnl"/>
              </w:rPr>
              <w:t>cortesía lingüística.</w:t>
            </w:r>
          </w:p>
        </w:tc>
        <w:tc>
          <w:tcPr>
            <w:tcW w:w="1452" w:type="dxa"/>
          </w:tcPr>
          <w:p w14:paraId="2A5C122D" w14:textId="77777777" w:rsidR="00C508F6" w:rsidRPr="001D2796" w:rsidRDefault="00C508F6" w:rsidP="002168B1">
            <w:pPr>
              <w:rPr>
                <w:sz w:val="16"/>
                <w:szCs w:val="16"/>
              </w:rPr>
            </w:pPr>
            <w:r w:rsidRPr="001D2796">
              <w:rPr>
                <w:sz w:val="16"/>
                <w:szCs w:val="16"/>
              </w:rPr>
              <w:t>Intervenciones en clase.</w:t>
            </w:r>
          </w:p>
          <w:p w14:paraId="2932038B" w14:textId="77777777" w:rsidR="00C508F6" w:rsidRPr="001D2796" w:rsidRDefault="00C508F6" w:rsidP="002168B1">
            <w:pPr>
              <w:rPr>
                <w:sz w:val="16"/>
                <w:szCs w:val="16"/>
              </w:rPr>
            </w:pPr>
            <w:r w:rsidRPr="001D2796">
              <w:rPr>
                <w:sz w:val="16"/>
                <w:szCs w:val="16"/>
              </w:rPr>
              <w:t>Exposiciones orales.</w:t>
            </w:r>
          </w:p>
          <w:p w14:paraId="7EBEB200" w14:textId="77777777" w:rsidR="00C508F6" w:rsidRPr="001D2796" w:rsidRDefault="00C508F6" w:rsidP="002168B1">
            <w:pPr>
              <w:rPr>
                <w:sz w:val="16"/>
                <w:szCs w:val="16"/>
              </w:rPr>
            </w:pPr>
            <w:r w:rsidRPr="001D2796">
              <w:rPr>
                <w:sz w:val="16"/>
                <w:szCs w:val="16"/>
              </w:rPr>
              <w:t>(Rúbricas)</w:t>
            </w:r>
          </w:p>
        </w:tc>
        <w:tc>
          <w:tcPr>
            <w:tcW w:w="1448" w:type="dxa"/>
          </w:tcPr>
          <w:p w14:paraId="7781439A" w14:textId="1DE6C74F" w:rsidR="00C508F6" w:rsidRPr="001D2796" w:rsidRDefault="00C508F6" w:rsidP="000C2CCD">
            <w:pPr>
              <w:pBdr>
                <w:top w:val="nil"/>
                <w:left w:val="nil"/>
                <w:bottom w:val="nil"/>
                <w:right w:val="nil"/>
                <w:between w:val="nil"/>
              </w:pBdr>
              <w:rPr>
                <w:sz w:val="16"/>
                <w:szCs w:val="16"/>
              </w:rPr>
            </w:pPr>
            <w:r>
              <w:rPr>
                <w:sz w:val="16"/>
                <w:szCs w:val="16"/>
              </w:rPr>
              <w:t>Apenas p</w:t>
            </w:r>
            <w:r w:rsidRPr="00284D3F">
              <w:rPr>
                <w:sz w:val="16"/>
                <w:szCs w:val="16"/>
              </w:rPr>
              <w:t xml:space="preserve">articipa en interacciones orales espontáneas, </w:t>
            </w:r>
            <w:r>
              <w:rPr>
                <w:sz w:val="16"/>
                <w:szCs w:val="16"/>
              </w:rPr>
              <w:t xml:space="preserve">y rara vez </w:t>
            </w:r>
            <w:r w:rsidRPr="00284D3F">
              <w:rPr>
                <w:sz w:val="16"/>
                <w:szCs w:val="16"/>
              </w:rPr>
              <w:t>respeta</w:t>
            </w:r>
            <w:r w:rsidR="000C2CCD">
              <w:rPr>
                <w:sz w:val="16"/>
                <w:szCs w:val="16"/>
              </w:rPr>
              <w:t xml:space="preserve"> </w:t>
            </w:r>
            <w:r w:rsidRPr="00284D3F">
              <w:rPr>
                <w:sz w:val="16"/>
                <w:szCs w:val="16"/>
              </w:rPr>
              <w:t>las normas básicas de la cortesía ling</w:t>
            </w:r>
            <w:r w:rsidRPr="00882433">
              <w:rPr>
                <w:sz w:val="16"/>
                <w:szCs w:val="16"/>
              </w:rPr>
              <w:t>üí</w:t>
            </w:r>
            <w:r w:rsidRPr="00284D3F">
              <w:rPr>
                <w:sz w:val="16"/>
                <w:szCs w:val="16"/>
              </w:rPr>
              <w:t>stica</w:t>
            </w:r>
            <w:r w:rsidR="000C2CCD">
              <w:rPr>
                <w:sz w:val="16"/>
                <w:szCs w:val="16"/>
              </w:rPr>
              <w:t>.</w:t>
            </w:r>
          </w:p>
        </w:tc>
        <w:tc>
          <w:tcPr>
            <w:tcW w:w="1546" w:type="dxa"/>
          </w:tcPr>
          <w:p w14:paraId="1322D6A8" w14:textId="7BDBCFA8" w:rsidR="00C508F6" w:rsidRPr="001D2796" w:rsidRDefault="00C508F6" w:rsidP="000C2CCD">
            <w:pPr>
              <w:pBdr>
                <w:top w:val="nil"/>
                <w:left w:val="nil"/>
                <w:bottom w:val="nil"/>
                <w:right w:val="nil"/>
                <w:between w:val="nil"/>
              </w:pBdr>
              <w:rPr>
                <w:sz w:val="16"/>
                <w:szCs w:val="16"/>
              </w:rPr>
            </w:pPr>
            <w:r w:rsidRPr="00284D3F">
              <w:rPr>
                <w:sz w:val="16"/>
                <w:szCs w:val="16"/>
              </w:rPr>
              <w:t>Participa</w:t>
            </w:r>
            <w:r>
              <w:rPr>
                <w:sz w:val="16"/>
                <w:szCs w:val="16"/>
              </w:rPr>
              <w:t xml:space="preserve"> poco</w:t>
            </w:r>
            <w:r w:rsidRPr="00284D3F">
              <w:rPr>
                <w:sz w:val="16"/>
                <w:szCs w:val="16"/>
              </w:rPr>
              <w:t xml:space="preserve"> en interacciones orales espontáneas, respetando </w:t>
            </w:r>
            <w:r>
              <w:rPr>
                <w:sz w:val="16"/>
                <w:szCs w:val="16"/>
              </w:rPr>
              <w:t xml:space="preserve">con dificultad </w:t>
            </w:r>
            <w:r w:rsidRPr="00284D3F">
              <w:rPr>
                <w:sz w:val="16"/>
                <w:szCs w:val="16"/>
              </w:rPr>
              <w:t>las normas básicas de la cortesía ling</w:t>
            </w:r>
            <w:r w:rsidRPr="00882433">
              <w:rPr>
                <w:sz w:val="16"/>
                <w:szCs w:val="16"/>
              </w:rPr>
              <w:t>üí</w:t>
            </w:r>
            <w:r w:rsidRPr="00284D3F">
              <w:rPr>
                <w:sz w:val="16"/>
                <w:szCs w:val="16"/>
              </w:rPr>
              <w:t>stica e</w:t>
            </w:r>
            <w:r w:rsidR="000C2CCD">
              <w:rPr>
                <w:sz w:val="16"/>
                <w:szCs w:val="16"/>
              </w:rPr>
              <w:t xml:space="preserve"> i</w:t>
            </w:r>
            <w:r w:rsidRPr="00882433">
              <w:rPr>
                <w:sz w:val="16"/>
                <w:szCs w:val="16"/>
              </w:rPr>
              <w:t>niciándose</w:t>
            </w:r>
            <w:r>
              <w:rPr>
                <w:sz w:val="16"/>
                <w:szCs w:val="16"/>
              </w:rPr>
              <w:t xml:space="preserve"> con ayuda,</w:t>
            </w:r>
            <w:r w:rsidRPr="00882433">
              <w:rPr>
                <w:sz w:val="16"/>
                <w:szCs w:val="16"/>
              </w:rPr>
              <w:t xml:space="preserve"> en estrategias de escucha activa.</w:t>
            </w:r>
          </w:p>
        </w:tc>
        <w:tc>
          <w:tcPr>
            <w:tcW w:w="1576" w:type="dxa"/>
          </w:tcPr>
          <w:p w14:paraId="01213FE4" w14:textId="18029277" w:rsidR="00C508F6" w:rsidRPr="001D2796" w:rsidRDefault="00C508F6" w:rsidP="000C2CCD">
            <w:pPr>
              <w:pBdr>
                <w:top w:val="nil"/>
                <w:left w:val="nil"/>
                <w:bottom w:val="nil"/>
                <w:right w:val="nil"/>
                <w:between w:val="nil"/>
              </w:pBdr>
              <w:rPr>
                <w:sz w:val="16"/>
                <w:szCs w:val="16"/>
              </w:rPr>
            </w:pPr>
            <w:r w:rsidRPr="00284D3F">
              <w:rPr>
                <w:sz w:val="16"/>
                <w:szCs w:val="16"/>
              </w:rPr>
              <w:t>Participa</w:t>
            </w:r>
            <w:r>
              <w:rPr>
                <w:sz w:val="16"/>
                <w:szCs w:val="16"/>
              </w:rPr>
              <w:t>, a menudo,</w:t>
            </w:r>
            <w:r w:rsidRPr="00284D3F">
              <w:rPr>
                <w:sz w:val="16"/>
                <w:szCs w:val="16"/>
              </w:rPr>
              <w:t xml:space="preserve"> en interacciones orales espontáneas, respetando</w:t>
            </w:r>
            <w:r>
              <w:rPr>
                <w:sz w:val="16"/>
                <w:szCs w:val="16"/>
              </w:rPr>
              <w:t>,</w:t>
            </w:r>
            <w:r w:rsidRPr="00284D3F">
              <w:rPr>
                <w:sz w:val="16"/>
                <w:szCs w:val="16"/>
              </w:rPr>
              <w:t xml:space="preserve"> </w:t>
            </w:r>
            <w:r>
              <w:rPr>
                <w:sz w:val="16"/>
                <w:szCs w:val="16"/>
              </w:rPr>
              <w:t xml:space="preserve">con ayuda, </w:t>
            </w:r>
            <w:r w:rsidRPr="00284D3F">
              <w:rPr>
                <w:sz w:val="16"/>
                <w:szCs w:val="16"/>
              </w:rPr>
              <w:t>las normas básicas de la cortesía ling</w:t>
            </w:r>
            <w:r w:rsidRPr="00882433">
              <w:rPr>
                <w:sz w:val="16"/>
                <w:szCs w:val="16"/>
              </w:rPr>
              <w:t>üí</w:t>
            </w:r>
            <w:r w:rsidRPr="00284D3F">
              <w:rPr>
                <w:sz w:val="16"/>
                <w:szCs w:val="16"/>
              </w:rPr>
              <w:t>stica e</w:t>
            </w:r>
            <w:r w:rsidR="000C2CCD">
              <w:rPr>
                <w:sz w:val="16"/>
                <w:szCs w:val="16"/>
              </w:rPr>
              <w:t xml:space="preserve"> </w:t>
            </w:r>
            <w:r w:rsidRPr="00882433">
              <w:rPr>
                <w:sz w:val="16"/>
                <w:szCs w:val="16"/>
              </w:rPr>
              <w:t>iniciándose en estrategias de escucha activa.</w:t>
            </w:r>
          </w:p>
        </w:tc>
        <w:tc>
          <w:tcPr>
            <w:tcW w:w="1546" w:type="dxa"/>
          </w:tcPr>
          <w:p w14:paraId="60D2F1F2" w14:textId="2C3DCFEB" w:rsidR="00C508F6" w:rsidRPr="001D2796" w:rsidRDefault="00C508F6" w:rsidP="000C2CCD">
            <w:pPr>
              <w:pBdr>
                <w:top w:val="nil"/>
                <w:left w:val="nil"/>
                <w:bottom w:val="nil"/>
                <w:right w:val="nil"/>
                <w:between w:val="nil"/>
              </w:pBdr>
              <w:rPr>
                <w:sz w:val="16"/>
                <w:szCs w:val="16"/>
              </w:rPr>
            </w:pPr>
            <w:r w:rsidRPr="00284D3F">
              <w:rPr>
                <w:sz w:val="16"/>
                <w:szCs w:val="16"/>
              </w:rPr>
              <w:t>Participa en interacciones orales espontáneas, respetando</w:t>
            </w:r>
            <w:r>
              <w:rPr>
                <w:sz w:val="16"/>
                <w:szCs w:val="16"/>
              </w:rPr>
              <w:t>,</w:t>
            </w:r>
            <w:r w:rsidRPr="00284D3F">
              <w:rPr>
                <w:sz w:val="16"/>
                <w:szCs w:val="16"/>
              </w:rPr>
              <w:t xml:space="preserve"> </w:t>
            </w:r>
            <w:r>
              <w:rPr>
                <w:sz w:val="16"/>
                <w:szCs w:val="16"/>
              </w:rPr>
              <w:t xml:space="preserve">con ayuda a veces, </w:t>
            </w:r>
            <w:r w:rsidRPr="00284D3F">
              <w:rPr>
                <w:sz w:val="16"/>
                <w:szCs w:val="16"/>
              </w:rPr>
              <w:t>las normas básicas de la cortesía ling</w:t>
            </w:r>
            <w:r w:rsidRPr="00882433">
              <w:rPr>
                <w:sz w:val="16"/>
                <w:szCs w:val="16"/>
              </w:rPr>
              <w:t>üí</w:t>
            </w:r>
            <w:r w:rsidRPr="00284D3F">
              <w:rPr>
                <w:sz w:val="16"/>
                <w:szCs w:val="16"/>
              </w:rPr>
              <w:t>stica e</w:t>
            </w:r>
            <w:r w:rsidR="000C2CCD">
              <w:rPr>
                <w:sz w:val="16"/>
                <w:szCs w:val="16"/>
              </w:rPr>
              <w:t xml:space="preserve"> </w:t>
            </w:r>
            <w:r w:rsidRPr="00882433">
              <w:rPr>
                <w:sz w:val="16"/>
                <w:szCs w:val="16"/>
              </w:rPr>
              <w:t>iniciándose en estrategias de escucha activa.</w:t>
            </w:r>
          </w:p>
        </w:tc>
        <w:tc>
          <w:tcPr>
            <w:tcW w:w="1546" w:type="dxa"/>
          </w:tcPr>
          <w:p w14:paraId="5965228E" w14:textId="6A21632E" w:rsidR="00C508F6" w:rsidRPr="001D2796" w:rsidRDefault="00C508F6" w:rsidP="000C2CCD">
            <w:pPr>
              <w:pBdr>
                <w:top w:val="nil"/>
                <w:left w:val="nil"/>
                <w:bottom w:val="nil"/>
                <w:right w:val="nil"/>
                <w:between w:val="nil"/>
              </w:pBdr>
              <w:rPr>
                <w:sz w:val="16"/>
                <w:szCs w:val="16"/>
              </w:rPr>
            </w:pPr>
            <w:r w:rsidRPr="00284D3F">
              <w:rPr>
                <w:sz w:val="16"/>
                <w:szCs w:val="16"/>
              </w:rPr>
              <w:t>Participa en interacciones orales espontáneas, respetando las normas básicas de la cortesía ling</w:t>
            </w:r>
            <w:r w:rsidRPr="00882433">
              <w:rPr>
                <w:sz w:val="16"/>
                <w:szCs w:val="16"/>
              </w:rPr>
              <w:t>üí</w:t>
            </w:r>
            <w:r w:rsidRPr="00284D3F">
              <w:rPr>
                <w:sz w:val="16"/>
                <w:szCs w:val="16"/>
              </w:rPr>
              <w:t>stica e</w:t>
            </w:r>
            <w:r w:rsidR="000C2CCD">
              <w:rPr>
                <w:sz w:val="16"/>
                <w:szCs w:val="16"/>
              </w:rPr>
              <w:t xml:space="preserve"> </w:t>
            </w:r>
            <w:r w:rsidRPr="00882433">
              <w:rPr>
                <w:sz w:val="16"/>
                <w:szCs w:val="16"/>
              </w:rPr>
              <w:t>iniciándose en estrategias de escucha activa.</w:t>
            </w:r>
          </w:p>
        </w:tc>
      </w:tr>
      <w:tr w:rsidR="00C508F6" w:rsidRPr="001D2796" w14:paraId="1B8011CD" w14:textId="77777777" w:rsidTr="002168B1">
        <w:trPr>
          <w:trHeight w:val="283"/>
        </w:trPr>
        <w:tc>
          <w:tcPr>
            <w:tcW w:w="1546" w:type="dxa"/>
          </w:tcPr>
          <w:p w14:paraId="44012732" w14:textId="77777777" w:rsidR="00C508F6" w:rsidRPr="009E0F90" w:rsidRDefault="00C508F6" w:rsidP="002168B1">
            <w:pPr>
              <w:pBdr>
                <w:top w:val="nil"/>
                <w:left w:val="nil"/>
                <w:bottom w:val="nil"/>
                <w:right w:val="nil"/>
                <w:between w:val="nil"/>
              </w:pBdr>
              <w:rPr>
                <w:sz w:val="16"/>
                <w:szCs w:val="16"/>
              </w:rPr>
            </w:pPr>
            <w:r w:rsidRPr="009E0F90">
              <w:rPr>
                <w:sz w:val="16"/>
                <w:szCs w:val="16"/>
                <w:lang w:val="es-ES_tradnl"/>
              </w:rPr>
              <w:t xml:space="preserve">3.3.a. </w:t>
            </w:r>
            <w:r w:rsidRPr="002A716D">
              <w:rPr>
                <w:b/>
                <w:bCs/>
                <w:sz w:val="16"/>
                <w:szCs w:val="16"/>
                <w:lang w:val="es-ES_tradnl"/>
              </w:rPr>
              <w:t>Reproducir textos orales</w:t>
            </w:r>
            <w:r w:rsidRPr="009E0F90">
              <w:rPr>
                <w:sz w:val="16"/>
                <w:szCs w:val="16"/>
                <w:lang w:val="es-ES_tradnl"/>
              </w:rPr>
              <w:t xml:space="preserve"> sencillos de la </w:t>
            </w:r>
            <w:r w:rsidRPr="002A716D">
              <w:rPr>
                <w:b/>
                <w:bCs/>
                <w:sz w:val="16"/>
                <w:szCs w:val="16"/>
                <w:lang w:val="es-ES_tradnl"/>
              </w:rPr>
              <w:t>literatura infantil andaluza</w:t>
            </w:r>
            <w:r w:rsidRPr="009E0F90">
              <w:rPr>
                <w:sz w:val="16"/>
                <w:szCs w:val="16"/>
                <w:lang w:val="es-ES_tradnl"/>
              </w:rPr>
              <w:t xml:space="preserve"> del entorno cercano del alumnado.</w:t>
            </w:r>
          </w:p>
        </w:tc>
        <w:tc>
          <w:tcPr>
            <w:tcW w:w="1452" w:type="dxa"/>
          </w:tcPr>
          <w:p w14:paraId="7B497EA7" w14:textId="77777777" w:rsidR="00C508F6" w:rsidRDefault="00C508F6" w:rsidP="002168B1">
            <w:pPr>
              <w:rPr>
                <w:sz w:val="16"/>
                <w:szCs w:val="16"/>
              </w:rPr>
            </w:pPr>
            <w:r w:rsidRPr="001D2796">
              <w:rPr>
                <w:sz w:val="16"/>
                <w:szCs w:val="16"/>
              </w:rPr>
              <w:t>Elaboración de trabajos e informes</w:t>
            </w:r>
          </w:p>
          <w:p w14:paraId="4D8CD689" w14:textId="77777777" w:rsidR="00C508F6" w:rsidRDefault="00C508F6" w:rsidP="002168B1">
            <w:pPr>
              <w:rPr>
                <w:sz w:val="16"/>
                <w:szCs w:val="16"/>
              </w:rPr>
            </w:pPr>
            <w:r w:rsidRPr="001D2796">
              <w:rPr>
                <w:sz w:val="16"/>
                <w:szCs w:val="16"/>
              </w:rPr>
              <w:t xml:space="preserve">Trabajos </w:t>
            </w:r>
          </w:p>
          <w:p w14:paraId="2F0F2800" w14:textId="77777777" w:rsidR="00C508F6" w:rsidRPr="001D2796" w:rsidRDefault="00C508F6" w:rsidP="002168B1">
            <w:pPr>
              <w:rPr>
                <w:sz w:val="16"/>
                <w:szCs w:val="16"/>
              </w:rPr>
            </w:pPr>
            <w:r w:rsidRPr="001D2796">
              <w:rPr>
                <w:sz w:val="16"/>
                <w:szCs w:val="16"/>
              </w:rPr>
              <w:t>Exposiciones orales.</w:t>
            </w:r>
          </w:p>
          <w:p w14:paraId="737E66DB" w14:textId="77777777" w:rsidR="00C508F6" w:rsidRPr="001D2796" w:rsidRDefault="00C508F6" w:rsidP="002168B1">
            <w:pPr>
              <w:rPr>
                <w:sz w:val="16"/>
                <w:szCs w:val="16"/>
              </w:rPr>
            </w:pPr>
            <w:proofErr w:type="gramStart"/>
            <w:r>
              <w:rPr>
                <w:sz w:val="16"/>
                <w:szCs w:val="16"/>
              </w:rPr>
              <w:t xml:space="preserve">Trabajo </w:t>
            </w:r>
            <w:r w:rsidRPr="001D2796">
              <w:rPr>
                <w:sz w:val="16"/>
                <w:szCs w:val="16"/>
              </w:rPr>
              <w:t>cooperativos</w:t>
            </w:r>
            <w:proofErr w:type="gramEnd"/>
            <w:r w:rsidRPr="001D2796">
              <w:rPr>
                <w:sz w:val="16"/>
                <w:szCs w:val="16"/>
              </w:rPr>
              <w:t>.</w:t>
            </w:r>
          </w:p>
          <w:p w14:paraId="533CDE1D" w14:textId="77777777" w:rsidR="00C508F6" w:rsidRPr="001D2796" w:rsidRDefault="00C508F6" w:rsidP="002168B1">
            <w:pPr>
              <w:rPr>
                <w:sz w:val="16"/>
                <w:szCs w:val="16"/>
              </w:rPr>
            </w:pPr>
            <w:r w:rsidRPr="001D2796">
              <w:rPr>
                <w:sz w:val="16"/>
                <w:szCs w:val="16"/>
              </w:rPr>
              <w:t>(Rúbricas)</w:t>
            </w:r>
          </w:p>
        </w:tc>
        <w:tc>
          <w:tcPr>
            <w:tcW w:w="1448" w:type="dxa"/>
          </w:tcPr>
          <w:p w14:paraId="6121D06E" w14:textId="77777777" w:rsidR="00C508F6" w:rsidRPr="001D2796" w:rsidRDefault="00C508F6" w:rsidP="002168B1">
            <w:pPr>
              <w:rPr>
                <w:sz w:val="16"/>
                <w:szCs w:val="16"/>
              </w:rPr>
            </w:pPr>
            <w:r>
              <w:rPr>
                <w:sz w:val="16"/>
                <w:szCs w:val="16"/>
              </w:rPr>
              <w:t xml:space="preserve">Rara vez, </w:t>
            </w:r>
            <w:r w:rsidRPr="001F2DEE">
              <w:rPr>
                <w:sz w:val="16"/>
                <w:szCs w:val="16"/>
              </w:rPr>
              <w:t>r</w:t>
            </w:r>
            <w:proofErr w:type="spellStart"/>
            <w:r w:rsidRPr="001F2DEE">
              <w:rPr>
                <w:sz w:val="16"/>
                <w:szCs w:val="16"/>
                <w:lang w:val="es-ES_tradnl"/>
              </w:rPr>
              <w:t>eproduce</w:t>
            </w:r>
            <w:proofErr w:type="spellEnd"/>
            <w:r w:rsidRPr="001F2DEE">
              <w:rPr>
                <w:sz w:val="16"/>
                <w:szCs w:val="16"/>
                <w:lang w:val="es-ES_tradnl"/>
              </w:rPr>
              <w:t xml:space="preserve"> textos orales sencillos de la literatura infantil andaluza del entorno cercano</w:t>
            </w:r>
            <w:r w:rsidRPr="009E0F90">
              <w:rPr>
                <w:sz w:val="16"/>
                <w:szCs w:val="16"/>
                <w:lang w:val="es-ES_tradnl"/>
              </w:rPr>
              <w:t xml:space="preserve"> del alumnado.</w:t>
            </w:r>
          </w:p>
        </w:tc>
        <w:tc>
          <w:tcPr>
            <w:tcW w:w="1546" w:type="dxa"/>
          </w:tcPr>
          <w:p w14:paraId="6945FA41" w14:textId="77777777" w:rsidR="00C508F6" w:rsidRPr="001D2796" w:rsidRDefault="00C508F6" w:rsidP="002168B1">
            <w:pPr>
              <w:rPr>
                <w:sz w:val="16"/>
                <w:szCs w:val="16"/>
              </w:rPr>
            </w:pPr>
            <w:r>
              <w:rPr>
                <w:sz w:val="16"/>
                <w:szCs w:val="16"/>
              </w:rPr>
              <w:t xml:space="preserve">A veces, </w:t>
            </w:r>
            <w:r w:rsidRPr="001F2DEE">
              <w:rPr>
                <w:sz w:val="16"/>
                <w:szCs w:val="16"/>
              </w:rPr>
              <w:t>r</w:t>
            </w:r>
            <w:proofErr w:type="spellStart"/>
            <w:r w:rsidRPr="001F2DEE">
              <w:rPr>
                <w:sz w:val="16"/>
                <w:szCs w:val="16"/>
                <w:lang w:val="es-ES_tradnl"/>
              </w:rPr>
              <w:t>eproduce</w:t>
            </w:r>
            <w:proofErr w:type="spellEnd"/>
            <w:r w:rsidRPr="001F2DEE">
              <w:rPr>
                <w:sz w:val="16"/>
                <w:szCs w:val="16"/>
                <w:lang w:val="es-ES_tradnl"/>
              </w:rPr>
              <w:t xml:space="preserve"> textos orales sencillos de la literatura infantil andaluza del entorno cercano</w:t>
            </w:r>
            <w:r w:rsidRPr="009E0F90">
              <w:rPr>
                <w:sz w:val="16"/>
                <w:szCs w:val="16"/>
                <w:lang w:val="es-ES_tradnl"/>
              </w:rPr>
              <w:t xml:space="preserve"> del alumnado.</w:t>
            </w:r>
          </w:p>
        </w:tc>
        <w:tc>
          <w:tcPr>
            <w:tcW w:w="1576" w:type="dxa"/>
          </w:tcPr>
          <w:p w14:paraId="3C9E77D7" w14:textId="77777777" w:rsidR="00C508F6" w:rsidRPr="001D2796" w:rsidRDefault="00C508F6" w:rsidP="002168B1">
            <w:pPr>
              <w:rPr>
                <w:sz w:val="16"/>
                <w:szCs w:val="16"/>
              </w:rPr>
            </w:pPr>
            <w:r>
              <w:rPr>
                <w:sz w:val="16"/>
                <w:szCs w:val="16"/>
              </w:rPr>
              <w:t xml:space="preserve">A menudo, </w:t>
            </w:r>
            <w:r w:rsidRPr="001F2DEE">
              <w:rPr>
                <w:sz w:val="16"/>
                <w:szCs w:val="16"/>
              </w:rPr>
              <w:t>r</w:t>
            </w:r>
            <w:proofErr w:type="spellStart"/>
            <w:r w:rsidRPr="001F2DEE">
              <w:rPr>
                <w:sz w:val="16"/>
                <w:szCs w:val="16"/>
                <w:lang w:val="es-ES_tradnl"/>
              </w:rPr>
              <w:t>eproduce</w:t>
            </w:r>
            <w:proofErr w:type="spellEnd"/>
            <w:r w:rsidRPr="001F2DEE">
              <w:rPr>
                <w:sz w:val="16"/>
                <w:szCs w:val="16"/>
                <w:lang w:val="es-ES_tradnl"/>
              </w:rPr>
              <w:t xml:space="preserve"> textos orales sencillos de la literatura infantil andaluza del entorno cercano</w:t>
            </w:r>
            <w:r w:rsidRPr="009E0F90">
              <w:rPr>
                <w:sz w:val="16"/>
                <w:szCs w:val="16"/>
                <w:lang w:val="es-ES_tradnl"/>
              </w:rPr>
              <w:t xml:space="preserve"> del alumnado.</w:t>
            </w:r>
          </w:p>
        </w:tc>
        <w:tc>
          <w:tcPr>
            <w:tcW w:w="1546" w:type="dxa"/>
          </w:tcPr>
          <w:p w14:paraId="26683FFC" w14:textId="3978F53F" w:rsidR="00C508F6" w:rsidRPr="001D2796" w:rsidRDefault="00C508F6" w:rsidP="002168B1">
            <w:pPr>
              <w:rPr>
                <w:sz w:val="16"/>
                <w:szCs w:val="16"/>
              </w:rPr>
            </w:pPr>
            <w:r>
              <w:rPr>
                <w:sz w:val="16"/>
                <w:szCs w:val="16"/>
              </w:rPr>
              <w:t xml:space="preserve">Con frecuencia, </w:t>
            </w:r>
            <w:r w:rsidRPr="001F2DEE">
              <w:rPr>
                <w:sz w:val="16"/>
                <w:szCs w:val="16"/>
              </w:rPr>
              <w:t>r</w:t>
            </w:r>
            <w:proofErr w:type="spellStart"/>
            <w:r w:rsidRPr="001F2DEE">
              <w:rPr>
                <w:sz w:val="16"/>
                <w:szCs w:val="16"/>
                <w:lang w:val="es-ES_tradnl"/>
              </w:rPr>
              <w:t>eproduce</w:t>
            </w:r>
            <w:proofErr w:type="spellEnd"/>
            <w:r w:rsidRPr="001F2DEE">
              <w:rPr>
                <w:sz w:val="16"/>
                <w:szCs w:val="16"/>
                <w:lang w:val="es-ES_tradnl"/>
              </w:rPr>
              <w:t xml:space="preserve"> textos orales sencillos de la literatura infantil andaluza del entorno cercano</w:t>
            </w:r>
            <w:r w:rsidRPr="009E0F90">
              <w:rPr>
                <w:sz w:val="16"/>
                <w:szCs w:val="16"/>
                <w:lang w:val="es-ES_tradnl"/>
              </w:rPr>
              <w:t xml:space="preserve"> del alumnado.</w:t>
            </w:r>
          </w:p>
        </w:tc>
        <w:tc>
          <w:tcPr>
            <w:tcW w:w="1546" w:type="dxa"/>
          </w:tcPr>
          <w:p w14:paraId="086B67F7" w14:textId="77777777" w:rsidR="00C508F6" w:rsidRPr="001D2796" w:rsidRDefault="00C508F6" w:rsidP="002168B1">
            <w:pPr>
              <w:rPr>
                <w:sz w:val="16"/>
                <w:szCs w:val="16"/>
              </w:rPr>
            </w:pPr>
            <w:r>
              <w:rPr>
                <w:sz w:val="16"/>
                <w:szCs w:val="16"/>
                <w:lang w:val="es-ES_tradnl"/>
              </w:rPr>
              <w:t>R</w:t>
            </w:r>
            <w:r w:rsidRPr="001F2DEE">
              <w:rPr>
                <w:sz w:val="16"/>
                <w:szCs w:val="16"/>
                <w:lang w:val="es-ES_tradnl"/>
              </w:rPr>
              <w:t>eproduce textos orales sencillos de la literatura infantil andaluza del entorno cercano</w:t>
            </w:r>
            <w:r w:rsidRPr="009E0F90">
              <w:rPr>
                <w:sz w:val="16"/>
                <w:szCs w:val="16"/>
                <w:lang w:val="es-ES_tradnl"/>
              </w:rPr>
              <w:t xml:space="preserve"> del alumnado.</w:t>
            </w:r>
          </w:p>
        </w:tc>
      </w:tr>
      <w:tr w:rsidR="00C508F6" w:rsidRPr="001D2796" w14:paraId="37FD26E3" w14:textId="77777777" w:rsidTr="002168B1">
        <w:trPr>
          <w:trHeight w:val="283"/>
        </w:trPr>
        <w:tc>
          <w:tcPr>
            <w:tcW w:w="1546" w:type="dxa"/>
          </w:tcPr>
          <w:p w14:paraId="1B379940" w14:textId="77777777" w:rsidR="00C508F6" w:rsidRPr="009E0F90" w:rsidRDefault="00C508F6" w:rsidP="002168B1">
            <w:pPr>
              <w:adjustRightInd w:val="0"/>
              <w:rPr>
                <w:sz w:val="16"/>
                <w:szCs w:val="16"/>
                <w:lang w:val="es-ES_tradnl"/>
              </w:rPr>
            </w:pPr>
            <w:r w:rsidRPr="009E0F90">
              <w:rPr>
                <w:sz w:val="16"/>
                <w:szCs w:val="16"/>
                <w:lang w:val="es-ES_tradnl"/>
              </w:rPr>
              <w:t xml:space="preserve">4.1.a. </w:t>
            </w:r>
            <w:r w:rsidRPr="009E0F90">
              <w:rPr>
                <w:b/>
                <w:bCs/>
                <w:sz w:val="16"/>
                <w:szCs w:val="16"/>
                <w:lang w:val="es-ES_tradnl"/>
              </w:rPr>
              <w:t>Leer textos escritos y multimodales</w:t>
            </w:r>
            <w:r w:rsidRPr="009E0F90">
              <w:rPr>
                <w:sz w:val="16"/>
                <w:szCs w:val="16"/>
                <w:lang w:val="es-ES_tradnl"/>
              </w:rPr>
              <w:t xml:space="preserve"> adecuados a su desarrollo cognitivo, i</w:t>
            </w:r>
            <w:r w:rsidRPr="009E0F90">
              <w:rPr>
                <w:b/>
                <w:bCs/>
                <w:sz w:val="16"/>
                <w:szCs w:val="16"/>
                <w:lang w:val="es-ES_tradnl"/>
              </w:rPr>
              <w:t xml:space="preserve">dentificando </w:t>
            </w:r>
            <w:r w:rsidRPr="009E0F90">
              <w:rPr>
                <w:sz w:val="16"/>
                <w:szCs w:val="16"/>
                <w:lang w:val="es-ES_tradnl"/>
              </w:rPr>
              <w:t>el sentido global y</w:t>
            </w:r>
          </w:p>
          <w:p w14:paraId="55CDB23A" w14:textId="76622F68" w:rsidR="00C508F6" w:rsidRPr="001D2796" w:rsidRDefault="00C508F6" w:rsidP="000C2CCD">
            <w:pPr>
              <w:adjustRightInd w:val="0"/>
              <w:rPr>
                <w:sz w:val="16"/>
                <w:szCs w:val="16"/>
              </w:rPr>
            </w:pPr>
            <w:r w:rsidRPr="009E0F90">
              <w:rPr>
                <w:sz w:val="16"/>
                <w:szCs w:val="16"/>
                <w:lang w:val="es-ES_tradnl"/>
              </w:rPr>
              <w:t xml:space="preserve">la información relevante y movilizando de forma acompañada </w:t>
            </w:r>
            <w:r w:rsidRPr="009E0F90">
              <w:rPr>
                <w:b/>
                <w:bCs/>
                <w:sz w:val="16"/>
                <w:szCs w:val="16"/>
                <w:lang w:val="es-ES_tradnl"/>
              </w:rPr>
              <w:t>estrategias básicas de comprensión,</w:t>
            </w:r>
            <w:r w:rsidRPr="009E0F90">
              <w:rPr>
                <w:sz w:val="16"/>
                <w:szCs w:val="16"/>
                <w:lang w:val="es-ES_tradnl"/>
              </w:rPr>
              <w:t xml:space="preserve"> para</w:t>
            </w:r>
            <w:r>
              <w:rPr>
                <w:sz w:val="16"/>
                <w:szCs w:val="16"/>
                <w:lang w:val="es-ES_tradnl"/>
              </w:rPr>
              <w:t xml:space="preserve"> </w:t>
            </w:r>
            <w:r w:rsidRPr="009E0F90">
              <w:rPr>
                <w:sz w:val="16"/>
                <w:szCs w:val="16"/>
                <w:lang w:val="es-ES_tradnl"/>
              </w:rPr>
              <w:t>adquirir conocimiento.</w:t>
            </w:r>
          </w:p>
        </w:tc>
        <w:tc>
          <w:tcPr>
            <w:tcW w:w="1452" w:type="dxa"/>
          </w:tcPr>
          <w:p w14:paraId="4F3B5128" w14:textId="77777777" w:rsidR="00C508F6" w:rsidRPr="001D2796" w:rsidRDefault="00C508F6" w:rsidP="002168B1">
            <w:pPr>
              <w:rPr>
                <w:sz w:val="16"/>
                <w:szCs w:val="16"/>
              </w:rPr>
            </w:pPr>
            <w:r w:rsidRPr="001D2796">
              <w:rPr>
                <w:sz w:val="16"/>
                <w:szCs w:val="16"/>
              </w:rPr>
              <w:t>Lecturas comentadas.</w:t>
            </w:r>
          </w:p>
          <w:p w14:paraId="2DEA0D99" w14:textId="706539AA" w:rsidR="00C508F6" w:rsidRPr="001D2796" w:rsidRDefault="00C508F6" w:rsidP="000C2CCD">
            <w:pPr>
              <w:rPr>
                <w:sz w:val="16"/>
                <w:szCs w:val="16"/>
              </w:rPr>
            </w:pPr>
            <w:r w:rsidRPr="001D2796">
              <w:rPr>
                <w:sz w:val="16"/>
                <w:szCs w:val="16"/>
              </w:rPr>
              <w:t>(Rúbricas)</w:t>
            </w:r>
          </w:p>
        </w:tc>
        <w:tc>
          <w:tcPr>
            <w:tcW w:w="1448" w:type="dxa"/>
          </w:tcPr>
          <w:p w14:paraId="07186899" w14:textId="77777777" w:rsidR="00C508F6" w:rsidRPr="001D2796" w:rsidRDefault="00C508F6" w:rsidP="002168B1">
            <w:pPr>
              <w:rPr>
                <w:sz w:val="16"/>
                <w:szCs w:val="16"/>
              </w:rPr>
            </w:pPr>
            <w:r w:rsidRPr="001D2796">
              <w:rPr>
                <w:sz w:val="16"/>
                <w:szCs w:val="16"/>
              </w:rPr>
              <w:t>Lee</w:t>
            </w:r>
            <w:r>
              <w:rPr>
                <w:sz w:val="16"/>
                <w:szCs w:val="16"/>
              </w:rPr>
              <w:t>, con dificultad,</w:t>
            </w:r>
            <w:r w:rsidRPr="001D2796">
              <w:rPr>
                <w:sz w:val="16"/>
                <w:szCs w:val="16"/>
              </w:rPr>
              <w:t xml:space="preserve"> textos </w:t>
            </w:r>
            <w:proofErr w:type="gramStart"/>
            <w:r w:rsidRPr="001D2796">
              <w:rPr>
                <w:sz w:val="16"/>
                <w:szCs w:val="16"/>
              </w:rPr>
              <w:t>escritos</w:t>
            </w:r>
            <w:proofErr w:type="gramEnd"/>
            <w:r w:rsidRPr="001D2796">
              <w:rPr>
                <w:sz w:val="16"/>
                <w:szCs w:val="16"/>
              </w:rPr>
              <w:t xml:space="preserve"> </w:t>
            </w:r>
            <w:r>
              <w:rPr>
                <w:sz w:val="16"/>
                <w:szCs w:val="16"/>
              </w:rPr>
              <w:t xml:space="preserve">pero no </w:t>
            </w:r>
            <w:r w:rsidRPr="001D2796">
              <w:rPr>
                <w:sz w:val="16"/>
                <w:szCs w:val="16"/>
              </w:rPr>
              <w:t xml:space="preserve">multimodales </w:t>
            </w:r>
            <w:r>
              <w:rPr>
                <w:sz w:val="16"/>
                <w:szCs w:val="16"/>
              </w:rPr>
              <w:t xml:space="preserve">adecuados a su desarrollo cognitivo, sin  </w:t>
            </w:r>
            <w:r w:rsidRPr="001D2796">
              <w:rPr>
                <w:sz w:val="16"/>
                <w:szCs w:val="16"/>
              </w:rPr>
              <w:t xml:space="preserve">identificar el sentido global y la información relevante </w:t>
            </w:r>
          </w:p>
        </w:tc>
        <w:tc>
          <w:tcPr>
            <w:tcW w:w="1546" w:type="dxa"/>
          </w:tcPr>
          <w:p w14:paraId="4E716A08" w14:textId="77777777" w:rsidR="00C508F6" w:rsidRPr="001D2796" w:rsidRDefault="00C508F6" w:rsidP="002168B1">
            <w:pPr>
              <w:rPr>
                <w:sz w:val="16"/>
                <w:szCs w:val="16"/>
              </w:rPr>
            </w:pPr>
            <w:r w:rsidRPr="001D2796">
              <w:rPr>
                <w:sz w:val="16"/>
                <w:szCs w:val="16"/>
              </w:rPr>
              <w:t>Lee</w:t>
            </w:r>
            <w:r>
              <w:rPr>
                <w:sz w:val="16"/>
                <w:szCs w:val="16"/>
              </w:rPr>
              <w:t xml:space="preserve"> textos escritos y c</w:t>
            </w:r>
            <w:r w:rsidRPr="001D2796">
              <w:rPr>
                <w:sz w:val="16"/>
                <w:szCs w:val="16"/>
              </w:rPr>
              <w:t xml:space="preserve">on </w:t>
            </w:r>
            <w:r>
              <w:rPr>
                <w:sz w:val="16"/>
                <w:szCs w:val="16"/>
              </w:rPr>
              <w:t>dificultad multimodales</w:t>
            </w:r>
            <w:r w:rsidRPr="001D2796">
              <w:rPr>
                <w:sz w:val="16"/>
                <w:szCs w:val="16"/>
              </w:rPr>
              <w:t xml:space="preserve">, </w:t>
            </w:r>
            <w:r>
              <w:rPr>
                <w:sz w:val="16"/>
                <w:szCs w:val="16"/>
              </w:rPr>
              <w:t xml:space="preserve">adecuados a su desarrollo cognitivo identificando con  ayuda el </w:t>
            </w:r>
            <w:r w:rsidRPr="001D2796">
              <w:rPr>
                <w:sz w:val="16"/>
                <w:szCs w:val="16"/>
              </w:rPr>
              <w:t>sentido global y la información relevante.</w:t>
            </w:r>
          </w:p>
        </w:tc>
        <w:tc>
          <w:tcPr>
            <w:tcW w:w="1576" w:type="dxa"/>
          </w:tcPr>
          <w:p w14:paraId="6FFD9470" w14:textId="77777777" w:rsidR="00C508F6" w:rsidRPr="001D2796" w:rsidRDefault="00C508F6" w:rsidP="002168B1">
            <w:pPr>
              <w:rPr>
                <w:sz w:val="16"/>
                <w:szCs w:val="16"/>
              </w:rPr>
            </w:pPr>
            <w:r w:rsidRPr="001D2796">
              <w:rPr>
                <w:sz w:val="16"/>
                <w:szCs w:val="16"/>
              </w:rPr>
              <w:t>Lee textos escritos y</w:t>
            </w:r>
            <w:r>
              <w:rPr>
                <w:sz w:val="16"/>
                <w:szCs w:val="16"/>
              </w:rPr>
              <w:t xml:space="preserve"> con ayuda,</w:t>
            </w:r>
            <w:r w:rsidRPr="001D2796">
              <w:rPr>
                <w:sz w:val="16"/>
                <w:szCs w:val="16"/>
              </w:rPr>
              <w:t xml:space="preserve"> multimodales </w:t>
            </w:r>
            <w:r>
              <w:rPr>
                <w:sz w:val="16"/>
                <w:szCs w:val="16"/>
              </w:rPr>
              <w:t>adecuados a su desarrollo cognitivo</w:t>
            </w:r>
            <w:r w:rsidRPr="001D2796">
              <w:rPr>
                <w:sz w:val="16"/>
                <w:szCs w:val="16"/>
              </w:rPr>
              <w:t xml:space="preserve"> identificando </w:t>
            </w:r>
            <w:r>
              <w:rPr>
                <w:sz w:val="16"/>
                <w:szCs w:val="16"/>
              </w:rPr>
              <w:t xml:space="preserve">de manera acompañada </w:t>
            </w:r>
            <w:r w:rsidRPr="001D2796">
              <w:rPr>
                <w:sz w:val="16"/>
                <w:szCs w:val="16"/>
              </w:rPr>
              <w:t xml:space="preserve">el sentido global y la información relevante </w:t>
            </w:r>
          </w:p>
        </w:tc>
        <w:tc>
          <w:tcPr>
            <w:tcW w:w="1546" w:type="dxa"/>
          </w:tcPr>
          <w:p w14:paraId="6EB513AD" w14:textId="2FC1A457" w:rsidR="00C508F6" w:rsidRPr="008714D8" w:rsidRDefault="00C508F6" w:rsidP="000C2CCD">
            <w:pPr>
              <w:adjustRightInd w:val="0"/>
              <w:rPr>
                <w:sz w:val="16"/>
                <w:szCs w:val="16"/>
                <w:lang w:val="es-ES_tradnl"/>
              </w:rPr>
            </w:pPr>
            <w:r w:rsidRPr="001D2796">
              <w:rPr>
                <w:sz w:val="16"/>
                <w:szCs w:val="16"/>
              </w:rPr>
              <w:t>Lee</w:t>
            </w:r>
            <w:r>
              <w:rPr>
                <w:sz w:val="16"/>
                <w:szCs w:val="16"/>
              </w:rPr>
              <w:t>, con frecuencia,</w:t>
            </w:r>
            <w:r w:rsidRPr="001D2796">
              <w:rPr>
                <w:sz w:val="16"/>
                <w:szCs w:val="16"/>
              </w:rPr>
              <w:t xml:space="preserve"> textos escritos y multimodales </w:t>
            </w:r>
            <w:r>
              <w:rPr>
                <w:sz w:val="16"/>
                <w:szCs w:val="16"/>
              </w:rPr>
              <w:t>adecuados a su desarrollo cognitivo</w:t>
            </w:r>
            <w:r w:rsidRPr="001D2796">
              <w:rPr>
                <w:sz w:val="16"/>
                <w:szCs w:val="16"/>
              </w:rPr>
              <w:t xml:space="preserve"> identificando</w:t>
            </w:r>
            <w:r>
              <w:rPr>
                <w:sz w:val="16"/>
                <w:szCs w:val="16"/>
              </w:rPr>
              <w:t xml:space="preserve"> </w:t>
            </w:r>
            <w:r w:rsidRPr="001D2796">
              <w:rPr>
                <w:sz w:val="16"/>
                <w:szCs w:val="16"/>
              </w:rPr>
              <w:t>el sentido global y la información relevante</w:t>
            </w:r>
            <w:r>
              <w:rPr>
                <w:sz w:val="16"/>
                <w:szCs w:val="16"/>
              </w:rPr>
              <w:t xml:space="preserve"> </w:t>
            </w:r>
            <w:r w:rsidRPr="009E0F90">
              <w:rPr>
                <w:sz w:val="16"/>
                <w:szCs w:val="16"/>
                <w:lang w:val="es-ES_tradnl"/>
              </w:rPr>
              <w:t>y movilizando de forma acompañada estrategias básicas de comprensión, para</w:t>
            </w:r>
            <w:r>
              <w:rPr>
                <w:sz w:val="16"/>
                <w:szCs w:val="16"/>
                <w:lang w:val="es-ES_tradnl"/>
              </w:rPr>
              <w:t xml:space="preserve"> </w:t>
            </w:r>
            <w:r w:rsidRPr="009E0F90">
              <w:rPr>
                <w:sz w:val="16"/>
                <w:szCs w:val="16"/>
                <w:lang w:val="es-ES_tradnl"/>
              </w:rPr>
              <w:t>adquirir conocimiento.</w:t>
            </w:r>
          </w:p>
        </w:tc>
        <w:tc>
          <w:tcPr>
            <w:tcW w:w="1546" w:type="dxa"/>
          </w:tcPr>
          <w:p w14:paraId="06745568" w14:textId="32CA6550" w:rsidR="00C508F6" w:rsidRPr="00080310" w:rsidRDefault="00C508F6" w:rsidP="000C2CCD">
            <w:pPr>
              <w:adjustRightInd w:val="0"/>
              <w:rPr>
                <w:sz w:val="16"/>
                <w:szCs w:val="16"/>
                <w:lang w:val="es-ES_tradnl"/>
              </w:rPr>
            </w:pPr>
            <w:r w:rsidRPr="001D2796">
              <w:rPr>
                <w:sz w:val="16"/>
                <w:szCs w:val="16"/>
              </w:rPr>
              <w:t xml:space="preserve">Lee textos escritos y multimodales </w:t>
            </w:r>
            <w:r>
              <w:rPr>
                <w:sz w:val="16"/>
                <w:szCs w:val="16"/>
              </w:rPr>
              <w:t xml:space="preserve">adecuados a su desarrollo cognitivo, </w:t>
            </w:r>
            <w:r w:rsidRPr="001D2796">
              <w:rPr>
                <w:sz w:val="16"/>
                <w:szCs w:val="16"/>
              </w:rPr>
              <w:t>identificando</w:t>
            </w:r>
            <w:r>
              <w:rPr>
                <w:sz w:val="16"/>
                <w:szCs w:val="16"/>
              </w:rPr>
              <w:t xml:space="preserve"> </w:t>
            </w:r>
            <w:r w:rsidRPr="001D2796">
              <w:rPr>
                <w:sz w:val="16"/>
                <w:szCs w:val="16"/>
              </w:rPr>
              <w:t>el sentido global y la información relevante</w:t>
            </w:r>
            <w:r>
              <w:rPr>
                <w:sz w:val="16"/>
                <w:szCs w:val="16"/>
              </w:rPr>
              <w:t xml:space="preserve"> </w:t>
            </w:r>
            <w:r w:rsidRPr="009E0F90">
              <w:rPr>
                <w:sz w:val="16"/>
                <w:szCs w:val="16"/>
                <w:lang w:val="es-ES_tradnl"/>
              </w:rPr>
              <w:t>y movilizando de forma acompañada estrategias básicas de comprensión, para</w:t>
            </w:r>
            <w:r>
              <w:rPr>
                <w:sz w:val="16"/>
                <w:szCs w:val="16"/>
                <w:lang w:val="es-ES_tradnl"/>
              </w:rPr>
              <w:t xml:space="preserve"> </w:t>
            </w:r>
            <w:r w:rsidRPr="009E0F90">
              <w:rPr>
                <w:sz w:val="16"/>
                <w:szCs w:val="16"/>
                <w:lang w:val="es-ES_tradnl"/>
              </w:rPr>
              <w:t>adquirir conocimiento.</w:t>
            </w:r>
          </w:p>
        </w:tc>
      </w:tr>
      <w:tr w:rsidR="00C508F6" w:rsidRPr="001D2796" w14:paraId="00B955B0" w14:textId="77777777" w:rsidTr="002168B1">
        <w:trPr>
          <w:trHeight w:val="1873"/>
        </w:trPr>
        <w:tc>
          <w:tcPr>
            <w:tcW w:w="1546" w:type="dxa"/>
          </w:tcPr>
          <w:p w14:paraId="05C99D79" w14:textId="77777777" w:rsidR="00C508F6" w:rsidRPr="009E0F90" w:rsidRDefault="00C508F6" w:rsidP="002168B1">
            <w:pPr>
              <w:rPr>
                <w:b/>
                <w:bCs/>
                <w:sz w:val="16"/>
                <w:szCs w:val="16"/>
                <w:lang w:val="es-ES_tradnl"/>
              </w:rPr>
            </w:pPr>
            <w:r w:rsidRPr="009E0F90">
              <w:rPr>
                <w:sz w:val="16"/>
                <w:szCs w:val="16"/>
                <w:lang w:val="es-ES_tradnl"/>
              </w:rPr>
              <w:t xml:space="preserve">4.2.a. </w:t>
            </w:r>
            <w:r w:rsidRPr="009E0F90">
              <w:rPr>
                <w:b/>
                <w:bCs/>
                <w:sz w:val="16"/>
                <w:szCs w:val="16"/>
                <w:lang w:val="es-ES_tradnl"/>
              </w:rPr>
              <w:t>Identificar,</w:t>
            </w:r>
            <w:r w:rsidRPr="009E0F90">
              <w:rPr>
                <w:sz w:val="16"/>
                <w:szCs w:val="16"/>
                <w:lang w:val="es-ES_tradnl"/>
              </w:rPr>
              <w:t xml:space="preserve"> de manera acompañada, </w:t>
            </w:r>
            <w:r w:rsidRPr="009E0F90">
              <w:rPr>
                <w:b/>
                <w:bCs/>
                <w:sz w:val="16"/>
                <w:szCs w:val="16"/>
                <w:lang w:val="es-ES_tradnl"/>
              </w:rPr>
              <w:t>el contenido y</w:t>
            </w:r>
            <w:r w:rsidRPr="00C90C2D">
              <w:rPr>
                <w:b/>
                <w:bCs/>
                <w:sz w:val="16"/>
                <w:szCs w:val="16"/>
                <w:lang w:val="es-ES_tradnl"/>
              </w:rPr>
              <w:t xml:space="preserve"> </w:t>
            </w:r>
            <w:r w:rsidRPr="009E0F90">
              <w:rPr>
                <w:b/>
                <w:bCs/>
                <w:sz w:val="16"/>
                <w:szCs w:val="16"/>
                <w:lang w:val="es-ES_tradnl"/>
              </w:rPr>
              <w:t>aspectos formales y no formale</w:t>
            </w:r>
            <w:r w:rsidRPr="009E0F90">
              <w:rPr>
                <w:sz w:val="16"/>
                <w:szCs w:val="16"/>
                <w:lang w:val="es-ES_tradnl"/>
              </w:rPr>
              <w:t xml:space="preserve">s elementales </w:t>
            </w:r>
            <w:r w:rsidRPr="009E0F90">
              <w:rPr>
                <w:b/>
                <w:bCs/>
                <w:sz w:val="16"/>
                <w:szCs w:val="16"/>
                <w:lang w:val="es-ES_tradnl"/>
              </w:rPr>
              <w:t>de</w:t>
            </w:r>
          </w:p>
          <w:p w14:paraId="22AAD79E" w14:textId="77777777" w:rsidR="00C508F6" w:rsidRPr="001D2796" w:rsidRDefault="00C508F6" w:rsidP="002168B1">
            <w:pPr>
              <w:rPr>
                <w:sz w:val="16"/>
                <w:szCs w:val="16"/>
              </w:rPr>
            </w:pPr>
            <w:r w:rsidRPr="00C90C2D">
              <w:rPr>
                <w:b/>
                <w:bCs/>
                <w:sz w:val="16"/>
                <w:szCs w:val="16"/>
                <w:lang w:val="es-ES_tradnl"/>
              </w:rPr>
              <w:t>textos escritos y multimodales</w:t>
            </w:r>
            <w:r w:rsidRPr="009E0F90">
              <w:rPr>
                <w:sz w:val="16"/>
                <w:szCs w:val="16"/>
                <w:lang w:val="es-ES_tradnl"/>
              </w:rPr>
              <w:t xml:space="preserve"> sencillos.</w:t>
            </w:r>
            <w:r w:rsidRPr="001D2796">
              <w:rPr>
                <w:sz w:val="16"/>
                <w:szCs w:val="16"/>
              </w:rPr>
              <w:t xml:space="preserve"> </w:t>
            </w:r>
          </w:p>
        </w:tc>
        <w:tc>
          <w:tcPr>
            <w:tcW w:w="1452" w:type="dxa"/>
          </w:tcPr>
          <w:p w14:paraId="0F1E85C5" w14:textId="77777777" w:rsidR="00C508F6" w:rsidRPr="001D2796" w:rsidRDefault="00C508F6" w:rsidP="002168B1">
            <w:pPr>
              <w:rPr>
                <w:sz w:val="16"/>
                <w:szCs w:val="16"/>
              </w:rPr>
            </w:pPr>
            <w:r w:rsidRPr="001D2796">
              <w:rPr>
                <w:sz w:val="16"/>
                <w:szCs w:val="16"/>
              </w:rPr>
              <w:t xml:space="preserve">Cuaderno de clase. </w:t>
            </w:r>
          </w:p>
          <w:p w14:paraId="20FE80FA" w14:textId="77777777" w:rsidR="00C508F6" w:rsidRPr="001D2796" w:rsidRDefault="00C508F6" w:rsidP="002168B1">
            <w:pPr>
              <w:rPr>
                <w:sz w:val="16"/>
                <w:szCs w:val="16"/>
              </w:rPr>
            </w:pPr>
            <w:r w:rsidRPr="001D2796">
              <w:rPr>
                <w:sz w:val="16"/>
                <w:szCs w:val="16"/>
              </w:rPr>
              <w:t>Pequeños trabajos escritos.</w:t>
            </w:r>
          </w:p>
          <w:p w14:paraId="5EA6C951" w14:textId="77777777" w:rsidR="00C508F6" w:rsidRPr="001D2796" w:rsidRDefault="00C508F6" w:rsidP="002168B1">
            <w:pPr>
              <w:rPr>
                <w:sz w:val="16"/>
                <w:szCs w:val="16"/>
              </w:rPr>
            </w:pPr>
            <w:r w:rsidRPr="001D2796">
              <w:rPr>
                <w:sz w:val="16"/>
                <w:szCs w:val="16"/>
              </w:rPr>
              <w:t>(Rúbricas)</w:t>
            </w:r>
          </w:p>
        </w:tc>
        <w:tc>
          <w:tcPr>
            <w:tcW w:w="1448" w:type="dxa"/>
          </w:tcPr>
          <w:p w14:paraId="12FD9D49" w14:textId="4A7965D7" w:rsidR="00C508F6" w:rsidRPr="001D2796" w:rsidRDefault="00C508F6" w:rsidP="000C2CCD">
            <w:pPr>
              <w:rPr>
                <w:sz w:val="16"/>
                <w:szCs w:val="16"/>
              </w:rPr>
            </w:pPr>
            <w:r>
              <w:rPr>
                <w:sz w:val="16"/>
                <w:szCs w:val="16"/>
                <w:lang w:val="es-ES_tradnl"/>
              </w:rPr>
              <w:t>Apenas i</w:t>
            </w:r>
            <w:r w:rsidRPr="009E0F90">
              <w:rPr>
                <w:sz w:val="16"/>
                <w:szCs w:val="16"/>
                <w:lang w:val="es-ES_tradnl"/>
              </w:rPr>
              <w:t>dentifica, de manera acompañada, el contenido y</w:t>
            </w:r>
            <w:r w:rsidRPr="00F36AE7">
              <w:rPr>
                <w:sz w:val="16"/>
                <w:szCs w:val="16"/>
                <w:lang w:val="es-ES_tradnl"/>
              </w:rPr>
              <w:t xml:space="preserve"> </w:t>
            </w:r>
            <w:r w:rsidRPr="009E0F90">
              <w:rPr>
                <w:sz w:val="16"/>
                <w:szCs w:val="16"/>
                <w:lang w:val="es-ES_tradnl"/>
              </w:rPr>
              <w:t>aspectos formales de</w:t>
            </w:r>
            <w:r w:rsidR="000C2CCD">
              <w:rPr>
                <w:sz w:val="16"/>
                <w:szCs w:val="16"/>
                <w:lang w:val="es-ES_tradnl"/>
              </w:rPr>
              <w:t xml:space="preserve"> </w:t>
            </w:r>
            <w:r w:rsidRPr="00F36AE7">
              <w:rPr>
                <w:sz w:val="16"/>
                <w:szCs w:val="16"/>
                <w:lang w:val="es-ES_tradnl"/>
              </w:rPr>
              <w:t xml:space="preserve">textos escritos </w:t>
            </w:r>
          </w:p>
        </w:tc>
        <w:tc>
          <w:tcPr>
            <w:tcW w:w="1546" w:type="dxa"/>
          </w:tcPr>
          <w:p w14:paraId="3C863582" w14:textId="20E31979" w:rsidR="00C508F6" w:rsidRPr="001D2796" w:rsidRDefault="00C508F6" w:rsidP="000C2CCD">
            <w:pPr>
              <w:rPr>
                <w:sz w:val="16"/>
                <w:szCs w:val="16"/>
              </w:rPr>
            </w:pPr>
            <w:r>
              <w:rPr>
                <w:sz w:val="16"/>
                <w:szCs w:val="16"/>
                <w:lang w:val="es-ES_tradnl"/>
              </w:rPr>
              <w:t>I</w:t>
            </w:r>
            <w:r w:rsidRPr="009E0F90">
              <w:rPr>
                <w:sz w:val="16"/>
                <w:szCs w:val="16"/>
                <w:lang w:val="es-ES_tradnl"/>
              </w:rPr>
              <w:t>dentifica, de manera acompañada, el contenido y</w:t>
            </w:r>
            <w:r w:rsidRPr="00F36AE7">
              <w:rPr>
                <w:sz w:val="16"/>
                <w:szCs w:val="16"/>
                <w:lang w:val="es-ES_tradnl"/>
              </w:rPr>
              <w:t xml:space="preserve"> </w:t>
            </w:r>
            <w:r w:rsidRPr="009E0F90">
              <w:rPr>
                <w:sz w:val="16"/>
                <w:szCs w:val="16"/>
                <w:lang w:val="es-ES_tradnl"/>
              </w:rPr>
              <w:t xml:space="preserve">aspectos formales </w:t>
            </w:r>
            <w:proofErr w:type="gramStart"/>
            <w:r w:rsidRPr="009E0F90">
              <w:rPr>
                <w:sz w:val="16"/>
                <w:szCs w:val="16"/>
                <w:lang w:val="es-ES_tradnl"/>
              </w:rPr>
              <w:t>y</w:t>
            </w:r>
            <w:proofErr w:type="gramEnd"/>
            <w:r>
              <w:rPr>
                <w:sz w:val="16"/>
                <w:szCs w:val="16"/>
                <w:lang w:val="es-ES_tradnl"/>
              </w:rPr>
              <w:t xml:space="preserve"> pero con dificultad</w:t>
            </w:r>
            <w:r w:rsidRPr="009E0F90">
              <w:rPr>
                <w:sz w:val="16"/>
                <w:szCs w:val="16"/>
                <w:lang w:val="es-ES_tradnl"/>
              </w:rPr>
              <w:t xml:space="preserve"> no formales elementales de</w:t>
            </w:r>
            <w:r w:rsidR="000C2CCD">
              <w:rPr>
                <w:sz w:val="16"/>
                <w:szCs w:val="16"/>
                <w:lang w:val="es-ES_tradnl"/>
              </w:rPr>
              <w:t xml:space="preserve"> </w:t>
            </w:r>
            <w:r w:rsidRPr="00F36AE7">
              <w:rPr>
                <w:sz w:val="16"/>
                <w:szCs w:val="16"/>
                <w:lang w:val="es-ES_tradnl"/>
              </w:rPr>
              <w:t>textos escritos</w:t>
            </w:r>
          </w:p>
        </w:tc>
        <w:tc>
          <w:tcPr>
            <w:tcW w:w="1576" w:type="dxa"/>
          </w:tcPr>
          <w:p w14:paraId="6982299C" w14:textId="2F41AD00" w:rsidR="00C508F6" w:rsidRPr="001D2796" w:rsidRDefault="00C508F6" w:rsidP="000C2CCD">
            <w:pPr>
              <w:rPr>
                <w:sz w:val="16"/>
                <w:szCs w:val="16"/>
              </w:rPr>
            </w:pPr>
            <w:r w:rsidRPr="009E0F90">
              <w:rPr>
                <w:sz w:val="16"/>
                <w:szCs w:val="16"/>
                <w:lang w:val="es-ES_tradnl"/>
              </w:rPr>
              <w:t>Identifica, de manera acompañada, el contenido y</w:t>
            </w:r>
            <w:r w:rsidRPr="00F36AE7">
              <w:rPr>
                <w:sz w:val="16"/>
                <w:szCs w:val="16"/>
                <w:lang w:val="es-ES_tradnl"/>
              </w:rPr>
              <w:t xml:space="preserve"> </w:t>
            </w:r>
            <w:r w:rsidRPr="009E0F90">
              <w:rPr>
                <w:sz w:val="16"/>
                <w:szCs w:val="16"/>
                <w:lang w:val="es-ES_tradnl"/>
              </w:rPr>
              <w:t xml:space="preserve">aspectos formales y </w:t>
            </w:r>
            <w:r>
              <w:rPr>
                <w:sz w:val="16"/>
                <w:szCs w:val="16"/>
                <w:lang w:val="es-ES_tradnl"/>
              </w:rPr>
              <w:t xml:space="preserve">con ayuda </w:t>
            </w:r>
            <w:r w:rsidRPr="009E0F90">
              <w:rPr>
                <w:sz w:val="16"/>
                <w:szCs w:val="16"/>
                <w:lang w:val="es-ES_tradnl"/>
              </w:rPr>
              <w:t>no formales elementales de</w:t>
            </w:r>
            <w:r w:rsidR="000C2CCD">
              <w:rPr>
                <w:sz w:val="16"/>
                <w:szCs w:val="16"/>
                <w:lang w:val="es-ES_tradnl"/>
              </w:rPr>
              <w:t xml:space="preserve"> </w:t>
            </w:r>
            <w:r w:rsidRPr="00F36AE7">
              <w:rPr>
                <w:sz w:val="16"/>
                <w:szCs w:val="16"/>
                <w:lang w:val="es-ES_tradnl"/>
              </w:rPr>
              <w:t>textos escritos multimodales sencillos.</w:t>
            </w:r>
          </w:p>
        </w:tc>
        <w:tc>
          <w:tcPr>
            <w:tcW w:w="1546" w:type="dxa"/>
          </w:tcPr>
          <w:p w14:paraId="63339E85" w14:textId="00F8D80D" w:rsidR="00C508F6" w:rsidRPr="001D2796" w:rsidRDefault="00C508F6" w:rsidP="000C2CCD">
            <w:pPr>
              <w:rPr>
                <w:sz w:val="16"/>
                <w:szCs w:val="16"/>
              </w:rPr>
            </w:pPr>
            <w:r w:rsidRPr="009E0F90">
              <w:rPr>
                <w:sz w:val="16"/>
                <w:szCs w:val="16"/>
                <w:lang w:val="es-ES_tradnl"/>
              </w:rPr>
              <w:t>Identifica, de manera acompañada, el contenido y</w:t>
            </w:r>
            <w:r w:rsidRPr="00F36AE7">
              <w:rPr>
                <w:sz w:val="16"/>
                <w:szCs w:val="16"/>
                <w:lang w:val="es-ES_tradnl"/>
              </w:rPr>
              <w:t xml:space="preserve"> </w:t>
            </w:r>
            <w:r w:rsidRPr="009E0F90">
              <w:rPr>
                <w:sz w:val="16"/>
                <w:szCs w:val="16"/>
                <w:lang w:val="es-ES_tradnl"/>
              </w:rPr>
              <w:t>aspectos formales y no formales elementales de</w:t>
            </w:r>
            <w:r w:rsidR="000C2CCD">
              <w:rPr>
                <w:sz w:val="16"/>
                <w:szCs w:val="16"/>
                <w:lang w:val="es-ES_tradnl"/>
              </w:rPr>
              <w:t xml:space="preserve"> </w:t>
            </w:r>
            <w:r w:rsidRPr="00F36AE7">
              <w:rPr>
                <w:sz w:val="16"/>
                <w:szCs w:val="16"/>
                <w:lang w:val="es-ES_tradnl"/>
              </w:rPr>
              <w:t xml:space="preserve">textos escritos y </w:t>
            </w:r>
            <w:r>
              <w:rPr>
                <w:sz w:val="16"/>
                <w:szCs w:val="16"/>
                <w:lang w:val="es-ES_tradnl"/>
              </w:rPr>
              <w:t xml:space="preserve">con ayuda </w:t>
            </w:r>
            <w:r w:rsidRPr="00F36AE7">
              <w:rPr>
                <w:sz w:val="16"/>
                <w:szCs w:val="16"/>
                <w:lang w:val="es-ES_tradnl"/>
              </w:rPr>
              <w:t>multimodales sencillos.</w:t>
            </w:r>
          </w:p>
        </w:tc>
        <w:tc>
          <w:tcPr>
            <w:tcW w:w="1546" w:type="dxa"/>
          </w:tcPr>
          <w:p w14:paraId="38CF388D" w14:textId="3C355B1C" w:rsidR="00C508F6" w:rsidRPr="001D2796" w:rsidRDefault="00C508F6" w:rsidP="000C2CCD">
            <w:pPr>
              <w:rPr>
                <w:sz w:val="16"/>
                <w:szCs w:val="16"/>
              </w:rPr>
            </w:pPr>
            <w:r w:rsidRPr="009E0F90">
              <w:rPr>
                <w:sz w:val="16"/>
                <w:szCs w:val="16"/>
                <w:lang w:val="es-ES_tradnl"/>
              </w:rPr>
              <w:t>Identifica, de manera acompañada, el contenido y</w:t>
            </w:r>
            <w:r w:rsidRPr="00F36AE7">
              <w:rPr>
                <w:sz w:val="16"/>
                <w:szCs w:val="16"/>
                <w:lang w:val="es-ES_tradnl"/>
              </w:rPr>
              <w:t xml:space="preserve"> </w:t>
            </w:r>
            <w:r w:rsidRPr="009E0F90">
              <w:rPr>
                <w:sz w:val="16"/>
                <w:szCs w:val="16"/>
                <w:lang w:val="es-ES_tradnl"/>
              </w:rPr>
              <w:t>aspectos formales y no formales elementales de</w:t>
            </w:r>
            <w:r w:rsidR="000C2CCD">
              <w:rPr>
                <w:sz w:val="16"/>
                <w:szCs w:val="16"/>
                <w:lang w:val="es-ES_tradnl"/>
              </w:rPr>
              <w:t xml:space="preserve"> </w:t>
            </w:r>
            <w:r w:rsidRPr="00F36AE7">
              <w:rPr>
                <w:sz w:val="16"/>
                <w:szCs w:val="16"/>
                <w:lang w:val="es-ES_tradnl"/>
              </w:rPr>
              <w:t>textos escritos y multimodales sencillos.</w:t>
            </w:r>
          </w:p>
        </w:tc>
      </w:tr>
      <w:tr w:rsidR="00C508F6" w:rsidRPr="001D2796" w14:paraId="56BF37C6" w14:textId="77777777" w:rsidTr="002168B1">
        <w:trPr>
          <w:trHeight w:val="1380"/>
        </w:trPr>
        <w:tc>
          <w:tcPr>
            <w:tcW w:w="1546" w:type="dxa"/>
          </w:tcPr>
          <w:p w14:paraId="6118F9F5" w14:textId="77777777" w:rsidR="00C508F6" w:rsidRPr="00041FE1" w:rsidRDefault="00C508F6" w:rsidP="002168B1">
            <w:pPr>
              <w:rPr>
                <w:sz w:val="16"/>
                <w:szCs w:val="16"/>
                <w:lang w:val="es-ES_tradnl"/>
              </w:rPr>
            </w:pPr>
            <w:r w:rsidRPr="00041FE1">
              <w:rPr>
                <w:sz w:val="16"/>
                <w:szCs w:val="16"/>
                <w:lang w:val="es-ES_tradnl"/>
              </w:rPr>
              <w:t xml:space="preserve">5.1.a. </w:t>
            </w:r>
            <w:r w:rsidRPr="00041FE1">
              <w:rPr>
                <w:b/>
                <w:bCs/>
                <w:sz w:val="16"/>
                <w:szCs w:val="16"/>
                <w:lang w:val="es-ES_tradnl"/>
              </w:rPr>
              <w:t>Producir textos escritos y multimodales</w:t>
            </w:r>
            <w:r w:rsidRPr="00041FE1">
              <w:rPr>
                <w:sz w:val="16"/>
                <w:szCs w:val="16"/>
                <w:lang w:val="es-ES_tradnl"/>
              </w:rPr>
              <w:t xml:space="preserve"> sencillos y coherentes, desde las diferentes etapas del proceso</w:t>
            </w:r>
          </w:p>
          <w:p w14:paraId="163A0E9D" w14:textId="77777777" w:rsidR="00C508F6" w:rsidRPr="001D2796" w:rsidRDefault="00C508F6" w:rsidP="002168B1">
            <w:pPr>
              <w:rPr>
                <w:sz w:val="16"/>
                <w:szCs w:val="16"/>
              </w:rPr>
            </w:pPr>
            <w:r w:rsidRPr="00041FE1">
              <w:rPr>
                <w:sz w:val="16"/>
                <w:szCs w:val="16"/>
                <w:lang w:val="es-ES_tradnl"/>
              </w:rPr>
              <w:t xml:space="preserve">evolutivo de la escritura, </w:t>
            </w:r>
            <w:r w:rsidRPr="00C90C2D">
              <w:rPr>
                <w:b/>
                <w:bCs/>
                <w:sz w:val="16"/>
                <w:szCs w:val="16"/>
                <w:lang w:val="es-ES_tradnl"/>
              </w:rPr>
              <w:t>ajustándose a modelos dados</w:t>
            </w:r>
            <w:r w:rsidRPr="00041FE1">
              <w:rPr>
                <w:sz w:val="16"/>
                <w:szCs w:val="16"/>
                <w:lang w:val="es-ES_tradnl"/>
              </w:rPr>
              <w:t>.</w:t>
            </w:r>
          </w:p>
        </w:tc>
        <w:tc>
          <w:tcPr>
            <w:tcW w:w="1452" w:type="dxa"/>
          </w:tcPr>
          <w:p w14:paraId="4C4F5D79" w14:textId="77777777" w:rsidR="00C508F6" w:rsidRPr="001D2796" w:rsidRDefault="00C508F6" w:rsidP="002168B1">
            <w:pPr>
              <w:rPr>
                <w:sz w:val="16"/>
                <w:szCs w:val="16"/>
              </w:rPr>
            </w:pPr>
            <w:r w:rsidRPr="001D2796">
              <w:rPr>
                <w:sz w:val="16"/>
                <w:szCs w:val="16"/>
              </w:rPr>
              <w:t xml:space="preserve">Cuaderno de clase. </w:t>
            </w:r>
          </w:p>
          <w:p w14:paraId="1BC1CCE4" w14:textId="77777777" w:rsidR="00C508F6" w:rsidRPr="001D2796" w:rsidRDefault="00C508F6" w:rsidP="002168B1">
            <w:pPr>
              <w:rPr>
                <w:sz w:val="16"/>
                <w:szCs w:val="16"/>
              </w:rPr>
            </w:pPr>
            <w:r w:rsidRPr="001D2796">
              <w:rPr>
                <w:sz w:val="16"/>
                <w:szCs w:val="16"/>
              </w:rPr>
              <w:t>Pequeños trabajos escritos.</w:t>
            </w:r>
          </w:p>
          <w:p w14:paraId="74DE09D0" w14:textId="77777777" w:rsidR="00C508F6" w:rsidRPr="001D2796" w:rsidRDefault="00C508F6" w:rsidP="002168B1">
            <w:pPr>
              <w:rPr>
                <w:sz w:val="16"/>
                <w:szCs w:val="16"/>
              </w:rPr>
            </w:pPr>
            <w:r w:rsidRPr="001D2796">
              <w:rPr>
                <w:sz w:val="16"/>
                <w:szCs w:val="16"/>
              </w:rPr>
              <w:t>(Rúbricas).</w:t>
            </w:r>
          </w:p>
        </w:tc>
        <w:tc>
          <w:tcPr>
            <w:tcW w:w="1448" w:type="dxa"/>
          </w:tcPr>
          <w:p w14:paraId="6B0B498E" w14:textId="06E0965A" w:rsidR="00C508F6" w:rsidRPr="001D2796" w:rsidRDefault="00C508F6" w:rsidP="000C2CCD">
            <w:pPr>
              <w:rPr>
                <w:sz w:val="16"/>
                <w:szCs w:val="16"/>
              </w:rPr>
            </w:pPr>
            <w:r>
              <w:rPr>
                <w:sz w:val="16"/>
                <w:szCs w:val="16"/>
                <w:lang w:val="es-ES_tradnl"/>
              </w:rPr>
              <w:t>Rara vez p</w:t>
            </w:r>
            <w:r w:rsidRPr="00041FE1">
              <w:rPr>
                <w:sz w:val="16"/>
                <w:szCs w:val="16"/>
                <w:lang w:val="es-ES_tradnl"/>
              </w:rPr>
              <w:t>roduc</w:t>
            </w:r>
            <w:r>
              <w:rPr>
                <w:sz w:val="16"/>
                <w:szCs w:val="16"/>
                <w:lang w:val="es-ES_tradnl"/>
              </w:rPr>
              <w:t>e</w:t>
            </w:r>
            <w:r w:rsidRPr="00041FE1">
              <w:rPr>
                <w:sz w:val="16"/>
                <w:szCs w:val="16"/>
                <w:lang w:val="es-ES_tradnl"/>
              </w:rPr>
              <w:t xml:space="preserve"> textos escritos y</w:t>
            </w:r>
            <w:r>
              <w:rPr>
                <w:sz w:val="16"/>
                <w:szCs w:val="16"/>
                <w:lang w:val="es-ES_tradnl"/>
              </w:rPr>
              <w:t xml:space="preserve"> no</w:t>
            </w:r>
            <w:r w:rsidRPr="00041FE1">
              <w:rPr>
                <w:sz w:val="16"/>
                <w:szCs w:val="16"/>
                <w:lang w:val="es-ES_tradnl"/>
              </w:rPr>
              <w:t xml:space="preserve"> multimodales sencillos y coherentes, desde las diferentes etapas del proceso</w:t>
            </w:r>
            <w:r w:rsidR="000C2CCD">
              <w:rPr>
                <w:sz w:val="16"/>
                <w:szCs w:val="16"/>
                <w:lang w:val="es-ES_tradnl"/>
              </w:rPr>
              <w:t xml:space="preserve"> </w:t>
            </w:r>
            <w:r w:rsidRPr="006B420F">
              <w:rPr>
                <w:sz w:val="16"/>
                <w:szCs w:val="16"/>
                <w:lang w:val="es-ES_tradnl"/>
              </w:rPr>
              <w:t>evolutivo de la escritura, ajustándose a modelos dados.</w:t>
            </w:r>
          </w:p>
        </w:tc>
        <w:tc>
          <w:tcPr>
            <w:tcW w:w="1546" w:type="dxa"/>
          </w:tcPr>
          <w:p w14:paraId="2B11C8F8" w14:textId="77777777" w:rsidR="00C508F6" w:rsidRPr="00041FE1" w:rsidRDefault="00C508F6" w:rsidP="002168B1">
            <w:pPr>
              <w:rPr>
                <w:sz w:val="16"/>
                <w:szCs w:val="16"/>
                <w:lang w:val="es-ES_tradnl"/>
              </w:rPr>
            </w:pPr>
            <w:r w:rsidRPr="00041FE1">
              <w:rPr>
                <w:sz w:val="16"/>
                <w:szCs w:val="16"/>
                <w:lang w:val="es-ES_tradnl"/>
              </w:rPr>
              <w:t>Produc</w:t>
            </w:r>
            <w:r>
              <w:rPr>
                <w:sz w:val="16"/>
                <w:szCs w:val="16"/>
                <w:lang w:val="es-ES_tradnl"/>
              </w:rPr>
              <w:t>e</w:t>
            </w:r>
            <w:r w:rsidRPr="00041FE1">
              <w:rPr>
                <w:sz w:val="16"/>
                <w:szCs w:val="16"/>
                <w:lang w:val="es-ES_tradnl"/>
              </w:rPr>
              <w:t xml:space="preserve"> textos escritos </w:t>
            </w:r>
            <w:r>
              <w:rPr>
                <w:sz w:val="16"/>
                <w:szCs w:val="16"/>
                <w:lang w:val="es-ES_tradnl"/>
              </w:rPr>
              <w:t xml:space="preserve">con dificultad </w:t>
            </w:r>
            <w:r w:rsidRPr="00041FE1">
              <w:rPr>
                <w:sz w:val="16"/>
                <w:szCs w:val="16"/>
                <w:lang w:val="es-ES_tradnl"/>
              </w:rPr>
              <w:t>y</w:t>
            </w:r>
            <w:r>
              <w:rPr>
                <w:sz w:val="16"/>
                <w:szCs w:val="16"/>
                <w:lang w:val="es-ES_tradnl"/>
              </w:rPr>
              <w:t xml:space="preserve"> no</w:t>
            </w:r>
            <w:r w:rsidRPr="00041FE1">
              <w:rPr>
                <w:sz w:val="16"/>
                <w:szCs w:val="16"/>
                <w:lang w:val="es-ES_tradnl"/>
              </w:rPr>
              <w:t xml:space="preserve"> multimodales sencillos y coherentes, desde las diferentes etapas del proceso</w:t>
            </w:r>
          </w:p>
          <w:p w14:paraId="645799A6" w14:textId="77777777" w:rsidR="00C508F6" w:rsidRPr="001D2796" w:rsidRDefault="00C508F6" w:rsidP="002168B1">
            <w:pPr>
              <w:rPr>
                <w:sz w:val="16"/>
                <w:szCs w:val="16"/>
              </w:rPr>
            </w:pPr>
            <w:r w:rsidRPr="006B420F">
              <w:rPr>
                <w:sz w:val="16"/>
                <w:szCs w:val="16"/>
                <w:lang w:val="es-ES_tradnl"/>
              </w:rPr>
              <w:t>evolutivo de la escritura, ajustándose a modelos dados.</w:t>
            </w:r>
          </w:p>
        </w:tc>
        <w:tc>
          <w:tcPr>
            <w:tcW w:w="1576" w:type="dxa"/>
          </w:tcPr>
          <w:p w14:paraId="0FAE610E" w14:textId="77777777" w:rsidR="00C508F6" w:rsidRPr="00041FE1" w:rsidRDefault="00C508F6" w:rsidP="002168B1">
            <w:pPr>
              <w:rPr>
                <w:sz w:val="16"/>
                <w:szCs w:val="16"/>
                <w:lang w:val="es-ES_tradnl"/>
              </w:rPr>
            </w:pPr>
            <w:r w:rsidRPr="00041FE1">
              <w:rPr>
                <w:sz w:val="16"/>
                <w:szCs w:val="16"/>
                <w:lang w:val="es-ES_tradnl"/>
              </w:rPr>
              <w:t>Produc</w:t>
            </w:r>
            <w:r>
              <w:rPr>
                <w:sz w:val="16"/>
                <w:szCs w:val="16"/>
                <w:lang w:val="es-ES_tradnl"/>
              </w:rPr>
              <w:t>e</w:t>
            </w:r>
            <w:r w:rsidRPr="00041FE1">
              <w:rPr>
                <w:sz w:val="16"/>
                <w:szCs w:val="16"/>
                <w:lang w:val="es-ES_tradnl"/>
              </w:rPr>
              <w:t xml:space="preserve"> textos escritos y multimodales</w:t>
            </w:r>
            <w:r>
              <w:rPr>
                <w:sz w:val="16"/>
                <w:szCs w:val="16"/>
                <w:lang w:val="es-ES_tradnl"/>
              </w:rPr>
              <w:t xml:space="preserve"> </w:t>
            </w:r>
            <w:r w:rsidRPr="00041FE1">
              <w:rPr>
                <w:sz w:val="16"/>
                <w:szCs w:val="16"/>
                <w:lang w:val="es-ES_tradnl"/>
              </w:rPr>
              <w:t>sencillos y coherentes</w:t>
            </w:r>
            <w:r>
              <w:rPr>
                <w:sz w:val="16"/>
                <w:szCs w:val="16"/>
                <w:lang w:val="es-ES_tradnl"/>
              </w:rPr>
              <w:t xml:space="preserve"> con dificultad</w:t>
            </w:r>
            <w:r w:rsidRPr="00041FE1">
              <w:rPr>
                <w:sz w:val="16"/>
                <w:szCs w:val="16"/>
                <w:lang w:val="es-ES_tradnl"/>
              </w:rPr>
              <w:t>, desde las diferentes etapas del proceso</w:t>
            </w:r>
          </w:p>
          <w:p w14:paraId="2FCE1135" w14:textId="77777777" w:rsidR="00C508F6" w:rsidRPr="001D2796" w:rsidRDefault="00C508F6" w:rsidP="002168B1">
            <w:pPr>
              <w:rPr>
                <w:sz w:val="16"/>
                <w:szCs w:val="16"/>
              </w:rPr>
            </w:pPr>
            <w:r w:rsidRPr="006B420F">
              <w:rPr>
                <w:sz w:val="16"/>
                <w:szCs w:val="16"/>
                <w:lang w:val="es-ES_tradnl"/>
              </w:rPr>
              <w:t>evolutivo de la escritura, ajustándose a modelos dados.</w:t>
            </w:r>
          </w:p>
        </w:tc>
        <w:tc>
          <w:tcPr>
            <w:tcW w:w="1546" w:type="dxa"/>
          </w:tcPr>
          <w:p w14:paraId="0F76DDCC" w14:textId="77777777" w:rsidR="00C508F6" w:rsidRPr="00041FE1" w:rsidRDefault="00C508F6" w:rsidP="002168B1">
            <w:pPr>
              <w:rPr>
                <w:sz w:val="16"/>
                <w:szCs w:val="16"/>
                <w:lang w:val="es-ES_tradnl"/>
              </w:rPr>
            </w:pPr>
            <w:r w:rsidRPr="00041FE1">
              <w:rPr>
                <w:sz w:val="16"/>
                <w:szCs w:val="16"/>
                <w:lang w:val="es-ES_tradnl"/>
              </w:rPr>
              <w:t>Produc</w:t>
            </w:r>
            <w:r>
              <w:rPr>
                <w:sz w:val="16"/>
                <w:szCs w:val="16"/>
                <w:lang w:val="es-ES_tradnl"/>
              </w:rPr>
              <w:t>e</w:t>
            </w:r>
            <w:r w:rsidRPr="00041FE1">
              <w:rPr>
                <w:sz w:val="16"/>
                <w:szCs w:val="16"/>
                <w:lang w:val="es-ES_tradnl"/>
              </w:rPr>
              <w:t xml:space="preserve"> textos escritos y multimodales sencillos y coherentes</w:t>
            </w:r>
            <w:r>
              <w:rPr>
                <w:sz w:val="16"/>
                <w:szCs w:val="16"/>
                <w:lang w:val="es-ES_tradnl"/>
              </w:rPr>
              <w:t xml:space="preserve"> con ayuda</w:t>
            </w:r>
            <w:r w:rsidRPr="00041FE1">
              <w:rPr>
                <w:sz w:val="16"/>
                <w:szCs w:val="16"/>
                <w:lang w:val="es-ES_tradnl"/>
              </w:rPr>
              <w:t>, desde las diferentes etapas del proceso</w:t>
            </w:r>
          </w:p>
          <w:p w14:paraId="5E278FC8" w14:textId="77777777" w:rsidR="00C508F6" w:rsidRPr="001D2796" w:rsidRDefault="00C508F6" w:rsidP="002168B1">
            <w:pPr>
              <w:rPr>
                <w:sz w:val="16"/>
                <w:szCs w:val="16"/>
              </w:rPr>
            </w:pPr>
            <w:r w:rsidRPr="006B420F">
              <w:rPr>
                <w:sz w:val="16"/>
                <w:szCs w:val="16"/>
                <w:lang w:val="es-ES_tradnl"/>
              </w:rPr>
              <w:t>evolutivo de la escritura, ajustándose a modelos dados.</w:t>
            </w:r>
          </w:p>
        </w:tc>
        <w:tc>
          <w:tcPr>
            <w:tcW w:w="1546" w:type="dxa"/>
          </w:tcPr>
          <w:p w14:paraId="2EC3E019" w14:textId="77777777" w:rsidR="00C508F6" w:rsidRPr="00041FE1" w:rsidRDefault="00C508F6" w:rsidP="002168B1">
            <w:pPr>
              <w:rPr>
                <w:sz w:val="16"/>
                <w:szCs w:val="16"/>
                <w:lang w:val="es-ES_tradnl"/>
              </w:rPr>
            </w:pPr>
            <w:r w:rsidRPr="00041FE1">
              <w:rPr>
                <w:sz w:val="16"/>
                <w:szCs w:val="16"/>
                <w:lang w:val="es-ES_tradnl"/>
              </w:rPr>
              <w:t>Produc</w:t>
            </w:r>
            <w:r>
              <w:rPr>
                <w:sz w:val="16"/>
                <w:szCs w:val="16"/>
                <w:lang w:val="es-ES_tradnl"/>
              </w:rPr>
              <w:t>e</w:t>
            </w:r>
            <w:r w:rsidRPr="00041FE1">
              <w:rPr>
                <w:sz w:val="16"/>
                <w:szCs w:val="16"/>
                <w:lang w:val="es-ES_tradnl"/>
              </w:rPr>
              <w:t xml:space="preserve"> textos escritos y multimodales sencillos y coherentes, desde las diferentes etapas del proceso</w:t>
            </w:r>
          </w:p>
          <w:p w14:paraId="2B78DCE6" w14:textId="77777777" w:rsidR="00C508F6" w:rsidRPr="001D2796" w:rsidRDefault="00C508F6" w:rsidP="002168B1">
            <w:pPr>
              <w:rPr>
                <w:sz w:val="16"/>
                <w:szCs w:val="16"/>
              </w:rPr>
            </w:pPr>
            <w:r w:rsidRPr="006B420F">
              <w:rPr>
                <w:sz w:val="16"/>
                <w:szCs w:val="16"/>
                <w:lang w:val="es-ES_tradnl"/>
              </w:rPr>
              <w:t>evolutivo de la escritura, ajustándose a modelos dados.</w:t>
            </w:r>
          </w:p>
        </w:tc>
      </w:tr>
      <w:tr w:rsidR="00C508F6" w:rsidRPr="001D2796" w14:paraId="5D870611" w14:textId="77777777" w:rsidTr="002168B1">
        <w:trPr>
          <w:trHeight w:val="2835"/>
        </w:trPr>
        <w:tc>
          <w:tcPr>
            <w:tcW w:w="1546" w:type="dxa"/>
          </w:tcPr>
          <w:p w14:paraId="43BD8282" w14:textId="77777777" w:rsidR="00C508F6" w:rsidRPr="00BE37DE" w:rsidRDefault="00C508F6" w:rsidP="002168B1">
            <w:pPr>
              <w:rPr>
                <w:sz w:val="16"/>
                <w:szCs w:val="16"/>
                <w:lang w:val="es-ES_tradnl"/>
              </w:rPr>
            </w:pPr>
            <w:r w:rsidRPr="00BE37DE">
              <w:rPr>
                <w:sz w:val="16"/>
                <w:szCs w:val="16"/>
                <w:lang w:val="es-ES_tradnl"/>
              </w:rPr>
              <w:t xml:space="preserve">7.1.a. </w:t>
            </w:r>
            <w:r w:rsidRPr="00BE37DE">
              <w:rPr>
                <w:b/>
                <w:bCs/>
                <w:sz w:val="16"/>
                <w:szCs w:val="16"/>
                <w:lang w:val="es-ES_tradnl"/>
              </w:rPr>
              <w:t xml:space="preserve">Iniciarse </w:t>
            </w:r>
            <w:r w:rsidRPr="00BE37DE">
              <w:rPr>
                <w:sz w:val="16"/>
                <w:szCs w:val="16"/>
                <w:lang w:val="es-ES_tradnl"/>
              </w:rPr>
              <w:t xml:space="preserve">en la </w:t>
            </w:r>
            <w:r w:rsidRPr="00BE37DE">
              <w:rPr>
                <w:b/>
                <w:bCs/>
                <w:sz w:val="16"/>
                <w:szCs w:val="16"/>
                <w:lang w:val="es-ES_tradnl"/>
              </w:rPr>
              <w:t>lectura de textos</w:t>
            </w:r>
            <w:r w:rsidRPr="00BE37DE">
              <w:rPr>
                <w:sz w:val="16"/>
                <w:szCs w:val="16"/>
                <w:lang w:val="es-ES_tradnl"/>
              </w:rPr>
              <w:t xml:space="preserve"> de distintos autores y autoras acordes </w:t>
            </w:r>
            <w:r w:rsidRPr="00BE37DE">
              <w:rPr>
                <w:b/>
                <w:bCs/>
                <w:sz w:val="16"/>
                <w:szCs w:val="16"/>
                <w:lang w:val="es-ES_tradnl"/>
              </w:rPr>
              <w:t>con sus gustos e intereses</w:t>
            </w:r>
            <w:r w:rsidRPr="00BE37DE">
              <w:rPr>
                <w:sz w:val="16"/>
                <w:szCs w:val="16"/>
                <w:lang w:val="es-ES_tradnl"/>
              </w:rPr>
              <w:t>,</w:t>
            </w:r>
          </w:p>
          <w:p w14:paraId="58448579" w14:textId="77777777" w:rsidR="00C508F6" w:rsidRPr="00C76815" w:rsidRDefault="00C508F6" w:rsidP="002168B1">
            <w:pPr>
              <w:rPr>
                <w:sz w:val="16"/>
                <w:szCs w:val="16"/>
              </w:rPr>
            </w:pPr>
            <w:r w:rsidRPr="00BE37DE">
              <w:rPr>
                <w:sz w:val="16"/>
                <w:szCs w:val="16"/>
                <w:lang w:val="es-ES_tradnl"/>
              </w:rPr>
              <w:t>seleccionados de manera acompañada, desde las</w:t>
            </w:r>
            <w:r>
              <w:rPr>
                <w:sz w:val="16"/>
                <w:szCs w:val="16"/>
                <w:lang w:val="es-ES_tradnl"/>
              </w:rPr>
              <w:t xml:space="preserve"> </w:t>
            </w:r>
            <w:r w:rsidRPr="00BE37DE">
              <w:rPr>
                <w:sz w:val="16"/>
                <w:szCs w:val="16"/>
                <w:lang w:val="es-ES_tradnl"/>
              </w:rPr>
              <w:t>diferentes etapas del proceso evolutivo de la lectura.</w:t>
            </w:r>
          </w:p>
        </w:tc>
        <w:tc>
          <w:tcPr>
            <w:tcW w:w="1452" w:type="dxa"/>
          </w:tcPr>
          <w:p w14:paraId="57C16166" w14:textId="77777777" w:rsidR="00C508F6" w:rsidRPr="001D2796" w:rsidRDefault="00C508F6" w:rsidP="002168B1">
            <w:pPr>
              <w:rPr>
                <w:sz w:val="16"/>
                <w:szCs w:val="16"/>
              </w:rPr>
            </w:pPr>
            <w:r w:rsidRPr="001D2796">
              <w:rPr>
                <w:sz w:val="16"/>
                <w:szCs w:val="16"/>
              </w:rPr>
              <w:t>Elaboración de trabajos e informes</w:t>
            </w:r>
          </w:p>
          <w:p w14:paraId="30C27C38" w14:textId="77777777" w:rsidR="00C508F6" w:rsidRDefault="00C508F6" w:rsidP="002168B1">
            <w:pPr>
              <w:rPr>
                <w:sz w:val="16"/>
                <w:szCs w:val="16"/>
              </w:rPr>
            </w:pPr>
            <w:r w:rsidRPr="001D2796">
              <w:rPr>
                <w:sz w:val="16"/>
                <w:szCs w:val="16"/>
              </w:rPr>
              <w:t>Trabajos cooperativos.</w:t>
            </w:r>
          </w:p>
          <w:p w14:paraId="302434FB" w14:textId="77777777" w:rsidR="00C508F6" w:rsidRPr="001D2796" w:rsidRDefault="00C508F6" w:rsidP="002168B1">
            <w:pPr>
              <w:rPr>
                <w:sz w:val="16"/>
                <w:szCs w:val="16"/>
              </w:rPr>
            </w:pPr>
            <w:r w:rsidRPr="001D2796">
              <w:rPr>
                <w:sz w:val="16"/>
                <w:szCs w:val="16"/>
              </w:rPr>
              <w:t>Lecturas comentadas.</w:t>
            </w:r>
          </w:p>
          <w:p w14:paraId="78114358" w14:textId="77777777" w:rsidR="00C508F6" w:rsidRPr="001D2796" w:rsidRDefault="00C508F6" w:rsidP="002168B1">
            <w:pPr>
              <w:rPr>
                <w:sz w:val="16"/>
                <w:szCs w:val="16"/>
              </w:rPr>
            </w:pPr>
            <w:r w:rsidRPr="001D2796">
              <w:rPr>
                <w:sz w:val="16"/>
                <w:szCs w:val="16"/>
              </w:rPr>
              <w:t>(Rúbricas)</w:t>
            </w:r>
          </w:p>
        </w:tc>
        <w:tc>
          <w:tcPr>
            <w:tcW w:w="1448" w:type="dxa"/>
          </w:tcPr>
          <w:p w14:paraId="49516FB8" w14:textId="77777777" w:rsidR="00C508F6" w:rsidRPr="00BE37DE" w:rsidRDefault="00C508F6" w:rsidP="002168B1">
            <w:pPr>
              <w:rPr>
                <w:sz w:val="16"/>
                <w:szCs w:val="16"/>
                <w:lang w:val="es-ES_tradnl"/>
              </w:rPr>
            </w:pPr>
            <w:r w:rsidRPr="00C96194">
              <w:rPr>
                <w:sz w:val="16"/>
                <w:szCs w:val="16"/>
                <w:lang w:val="es-ES_tradnl"/>
              </w:rPr>
              <w:t>Apenas se i</w:t>
            </w:r>
            <w:r w:rsidRPr="00BE37DE">
              <w:rPr>
                <w:sz w:val="16"/>
                <w:szCs w:val="16"/>
                <w:lang w:val="es-ES_tradnl"/>
              </w:rPr>
              <w:t>nicia en la lectura de textos de distintos autores y autoras acordes con sus gustos e intereses,</w:t>
            </w:r>
          </w:p>
          <w:p w14:paraId="5437BD49" w14:textId="77777777" w:rsidR="00C508F6" w:rsidRPr="001D2796" w:rsidRDefault="00C508F6" w:rsidP="002168B1">
            <w:pPr>
              <w:rPr>
                <w:sz w:val="16"/>
                <w:szCs w:val="16"/>
              </w:rPr>
            </w:pPr>
            <w:r w:rsidRPr="00C96194">
              <w:rPr>
                <w:sz w:val="16"/>
                <w:szCs w:val="16"/>
                <w:lang w:val="es-ES_tradnl"/>
              </w:rPr>
              <w:t>seleccionados de manera acompañada, desde las diferentes etapas del proceso evolutivo de la lectura.</w:t>
            </w:r>
          </w:p>
        </w:tc>
        <w:tc>
          <w:tcPr>
            <w:tcW w:w="1546" w:type="dxa"/>
          </w:tcPr>
          <w:p w14:paraId="79657262" w14:textId="77777777" w:rsidR="00C508F6" w:rsidRPr="00BE37DE" w:rsidRDefault="00C508F6" w:rsidP="002168B1">
            <w:pPr>
              <w:rPr>
                <w:sz w:val="16"/>
                <w:szCs w:val="16"/>
                <w:lang w:val="es-ES_tradnl"/>
              </w:rPr>
            </w:pPr>
            <w:r>
              <w:rPr>
                <w:sz w:val="16"/>
                <w:szCs w:val="16"/>
                <w:lang w:val="es-ES_tradnl"/>
              </w:rPr>
              <w:t xml:space="preserve">A veces, </w:t>
            </w:r>
            <w:r w:rsidRPr="00C96194">
              <w:rPr>
                <w:sz w:val="16"/>
                <w:szCs w:val="16"/>
                <w:lang w:val="es-ES_tradnl"/>
              </w:rPr>
              <w:t>se i</w:t>
            </w:r>
            <w:r w:rsidRPr="00BE37DE">
              <w:rPr>
                <w:sz w:val="16"/>
                <w:szCs w:val="16"/>
                <w:lang w:val="es-ES_tradnl"/>
              </w:rPr>
              <w:t>nicia en la lectura de textos de distintos autores y autoras acordes con sus gustos e intereses,</w:t>
            </w:r>
          </w:p>
          <w:p w14:paraId="43E203C6" w14:textId="77777777" w:rsidR="00C508F6" w:rsidRPr="009C4DFB" w:rsidRDefault="00C508F6" w:rsidP="002168B1">
            <w:pPr>
              <w:pBdr>
                <w:top w:val="nil"/>
                <w:left w:val="nil"/>
                <w:bottom w:val="nil"/>
                <w:right w:val="nil"/>
                <w:between w:val="nil"/>
              </w:pBdr>
              <w:rPr>
                <w:b/>
                <w:bCs/>
                <w:sz w:val="16"/>
                <w:szCs w:val="16"/>
              </w:rPr>
            </w:pPr>
            <w:r w:rsidRPr="00C96194">
              <w:rPr>
                <w:sz w:val="16"/>
                <w:szCs w:val="16"/>
                <w:lang w:val="es-ES_tradnl"/>
              </w:rPr>
              <w:t>seleccionados de manera acompañada, desde las diferentes etapas del proceso evolutivo de la lectura.</w:t>
            </w:r>
          </w:p>
        </w:tc>
        <w:tc>
          <w:tcPr>
            <w:tcW w:w="1576" w:type="dxa"/>
          </w:tcPr>
          <w:p w14:paraId="50B7AB9B" w14:textId="77777777" w:rsidR="00C508F6" w:rsidRPr="00BE37DE" w:rsidRDefault="00C508F6" w:rsidP="002168B1">
            <w:pPr>
              <w:rPr>
                <w:sz w:val="16"/>
                <w:szCs w:val="16"/>
                <w:lang w:val="es-ES_tradnl"/>
              </w:rPr>
            </w:pPr>
            <w:r>
              <w:rPr>
                <w:sz w:val="16"/>
                <w:szCs w:val="16"/>
                <w:lang w:val="es-ES_tradnl"/>
              </w:rPr>
              <w:t xml:space="preserve">A menudo, </w:t>
            </w:r>
            <w:r w:rsidRPr="00C96194">
              <w:rPr>
                <w:sz w:val="16"/>
                <w:szCs w:val="16"/>
                <w:lang w:val="es-ES_tradnl"/>
              </w:rPr>
              <w:t>se i</w:t>
            </w:r>
            <w:r w:rsidRPr="00BE37DE">
              <w:rPr>
                <w:sz w:val="16"/>
                <w:szCs w:val="16"/>
                <w:lang w:val="es-ES_tradnl"/>
              </w:rPr>
              <w:t>nicia en la lectura de textos de distintos autores y autoras acordes con sus gustos e intereses,</w:t>
            </w:r>
          </w:p>
          <w:p w14:paraId="313F29A2" w14:textId="77777777" w:rsidR="00C508F6" w:rsidRPr="001D2796" w:rsidRDefault="00C508F6" w:rsidP="002168B1">
            <w:pPr>
              <w:pBdr>
                <w:top w:val="nil"/>
                <w:left w:val="nil"/>
                <w:bottom w:val="nil"/>
                <w:right w:val="nil"/>
                <w:between w:val="nil"/>
              </w:pBdr>
              <w:rPr>
                <w:sz w:val="16"/>
                <w:szCs w:val="16"/>
              </w:rPr>
            </w:pPr>
            <w:r w:rsidRPr="00C96194">
              <w:rPr>
                <w:sz w:val="16"/>
                <w:szCs w:val="16"/>
                <w:lang w:val="es-ES_tradnl"/>
              </w:rPr>
              <w:t>seleccionados de manera acompañada, desde las diferentes etapas del proceso evolutivo de la lectura.</w:t>
            </w:r>
          </w:p>
        </w:tc>
        <w:tc>
          <w:tcPr>
            <w:tcW w:w="1546" w:type="dxa"/>
          </w:tcPr>
          <w:p w14:paraId="5F2CFAE6" w14:textId="77777777" w:rsidR="00C508F6" w:rsidRPr="00BE37DE" w:rsidRDefault="00C508F6" w:rsidP="002168B1">
            <w:pPr>
              <w:rPr>
                <w:sz w:val="16"/>
                <w:szCs w:val="16"/>
                <w:lang w:val="es-ES_tradnl"/>
              </w:rPr>
            </w:pPr>
            <w:r>
              <w:rPr>
                <w:sz w:val="16"/>
                <w:szCs w:val="16"/>
                <w:lang w:val="es-ES_tradnl"/>
              </w:rPr>
              <w:t>Se inicia, con frecuencia,</w:t>
            </w:r>
            <w:r w:rsidRPr="00C76815">
              <w:rPr>
                <w:sz w:val="16"/>
                <w:szCs w:val="16"/>
                <w:lang w:val="es-ES_tradnl"/>
              </w:rPr>
              <w:t xml:space="preserve"> </w:t>
            </w:r>
            <w:r w:rsidRPr="00BE37DE">
              <w:rPr>
                <w:sz w:val="16"/>
                <w:szCs w:val="16"/>
                <w:lang w:val="es-ES_tradnl"/>
              </w:rPr>
              <w:t>en la lectura de textos de distintos autores y autoras acordes con sus gustos e intereses,</w:t>
            </w:r>
          </w:p>
          <w:p w14:paraId="5BA23B98" w14:textId="77777777" w:rsidR="00C508F6" w:rsidRPr="001D2796" w:rsidRDefault="00C508F6" w:rsidP="002168B1">
            <w:pPr>
              <w:pBdr>
                <w:top w:val="nil"/>
                <w:left w:val="nil"/>
                <w:bottom w:val="nil"/>
                <w:right w:val="nil"/>
                <w:between w:val="nil"/>
              </w:pBdr>
              <w:rPr>
                <w:sz w:val="16"/>
                <w:szCs w:val="16"/>
              </w:rPr>
            </w:pPr>
            <w:r w:rsidRPr="00C96194">
              <w:rPr>
                <w:sz w:val="16"/>
                <w:szCs w:val="16"/>
                <w:lang w:val="es-ES_tradnl"/>
              </w:rPr>
              <w:t>seleccionados de manera acompañada, desde las diferentes etapas del proceso evolutivo de la lectura.</w:t>
            </w:r>
          </w:p>
        </w:tc>
        <w:tc>
          <w:tcPr>
            <w:tcW w:w="1546" w:type="dxa"/>
          </w:tcPr>
          <w:p w14:paraId="79D52196" w14:textId="77777777" w:rsidR="00C508F6" w:rsidRPr="00BE37DE" w:rsidRDefault="00C508F6" w:rsidP="002168B1">
            <w:pPr>
              <w:rPr>
                <w:sz w:val="16"/>
                <w:szCs w:val="16"/>
                <w:lang w:val="es-ES_tradnl"/>
              </w:rPr>
            </w:pPr>
            <w:r>
              <w:rPr>
                <w:sz w:val="16"/>
                <w:szCs w:val="16"/>
                <w:lang w:val="es-ES_tradnl"/>
              </w:rPr>
              <w:t>S</w:t>
            </w:r>
            <w:r w:rsidRPr="00C96194">
              <w:rPr>
                <w:sz w:val="16"/>
                <w:szCs w:val="16"/>
                <w:lang w:val="es-ES_tradnl"/>
              </w:rPr>
              <w:t>e i</w:t>
            </w:r>
            <w:r w:rsidRPr="00BE37DE">
              <w:rPr>
                <w:sz w:val="16"/>
                <w:szCs w:val="16"/>
                <w:lang w:val="es-ES_tradnl"/>
              </w:rPr>
              <w:t>nicia en la lectura de textos de distintos autores y autoras acordes con sus gustos e intereses,</w:t>
            </w:r>
          </w:p>
          <w:p w14:paraId="007682DD" w14:textId="77777777" w:rsidR="00C508F6" w:rsidRPr="001D2796" w:rsidRDefault="00C508F6" w:rsidP="002168B1">
            <w:pPr>
              <w:pBdr>
                <w:top w:val="nil"/>
                <w:left w:val="nil"/>
                <w:bottom w:val="nil"/>
                <w:right w:val="nil"/>
                <w:between w:val="nil"/>
              </w:pBdr>
              <w:rPr>
                <w:sz w:val="16"/>
                <w:szCs w:val="16"/>
              </w:rPr>
            </w:pPr>
            <w:r w:rsidRPr="00C96194">
              <w:rPr>
                <w:sz w:val="16"/>
                <w:szCs w:val="16"/>
                <w:lang w:val="es-ES_tradnl"/>
              </w:rPr>
              <w:t>seleccionados de manera acompañada, desde las diferentes etapas del proceso evolutivo de la lectura.</w:t>
            </w:r>
          </w:p>
        </w:tc>
      </w:tr>
      <w:tr w:rsidR="00C508F6" w:rsidRPr="001D2796" w14:paraId="6612C4CD" w14:textId="77777777" w:rsidTr="002168B1">
        <w:trPr>
          <w:trHeight w:val="2139"/>
        </w:trPr>
        <w:tc>
          <w:tcPr>
            <w:tcW w:w="1546" w:type="dxa"/>
          </w:tcPr>
          <w:p w14:paraId="20009358" w14:textId="77777777" w:rsidR="00C508F6" w:rsidRPr="00BE37DE" w:rsidRDefault="00C508F6" w:rsidP="002168B1">
            <w:pPr>
              <w:rPr>
                <w:sz w:val="16"/>
                <w:szCs w:val="16"/>
                <w:lang w:val="es-ES_tradnl"/>
              </w:rPr>
            </w:pPr>
            <w:r w:rsidRPr="00BE37DE">
              <w:rPr>
                <w:sz w:val="16"/>
                <w:szCs w:val="16"/>
                <w:lang w:val="es-ES_tradnl"/>
              </w:rPr>
              <w:t xml:space="preserve">7.2.a. </w:t>
            </w:r>
            <w:r w:rsidRPr="00BE37DE">
              <w:rPr>
                <w:b/>
                <w:bCs/>
                <w:sz w:val="16"/>
                <w:szCs w:val="16"/>
                <w:lang w:val="es-ES_tradnl"/>
              </w:rPr>
              <w:t>Compartir</w:t>
            </w:r>
            <w:r w:rsidRPr="00BE37DE">
              <w:rPr>
                <w:sz w:val="16"/>
                <w:szCs w:val="16"/>
                <w:lang w:val="es-ES_tradnl"/>
              </w:rPr>
              <w:t xml:space="preserve"> </w:t>
            </w:r>
            <w:r w:rsidRPr="00BE37DE">
              <w:rPr>
                <w:b/>
                <w:bCs/>
                <w:sz w:val="16"/>
                <w:szCs w:val="16"/>
                <w:lang w:val="es-ES_tradnl"/>
              </w:rPr>
              <w:t>oralmente la experiencia de lectura</w:t>
            </w:r>
            <w:r w:rsidRPr="00BE37DE">
              <w:rPr>
                <w:sz w:val="16"/>
                <w:szCs w:val="16"/>
                <w:lang w:val="es-ES_tradnl"/>
              </w:rPr>
              <w:t xml:space="preserve"> iniciándose en la participación en comunidades lectoras</w:t>
            </w:r>
          </w:p>
          <w:p w14:paraId="51215BC1" w14:textId="77777777" w:rsidR="00C508F6" w:rsidRPr="00C76815" w:rsidRDefault="00C508F6" w:rsidP="002168B1">
            <w:pPr>
              <w:rPr>
                <w:sz w:val="16"/>
                <w:szCs w:val="16"/>
              </w:rPr>
            </w:pPr>
            <w:r w:rsidRPr="00BE37DE">
              <w:rPr>
                <w:sz w:val="16"/>
                <w:szCs w:val="16"/>
                <w:lang w:val="es-ES_tradnl"/>
              </w:rPr>
              <w:t xml:space="preserve">de ámbito escolar para conseguir </w:t>
            </w:r>
            <w:r w:rsidRPr="007B2647">
              <w:rPr>
                <w:b/>
                <w:bCs/>
                <w:sz w:val="16"/>
                <w:szCs w:val="16"/>
                <w:lang w:val="es-ES_tradnl"/>
              </w:rPr>
              <w:t>disfrutar de la dimensión social de la lectura.</w:t>
            </w:r>
          </w:p>
        </w:tc>
        <w:tc>
          <w:tcPr>
            <w:tcW w:w="1452" w:type="dxa"/>
          </w:tcPr>
          <w:p w14:paraId="07C9CB37" w14:textId="77777777" w:rsidR="00C508F6" w:rsidRPr="001D2796" w:rsidRDefault="00C508F6" w:rsidP="002168B1">
            <w:pPr>
              <w:rPr>
                <w:sz w:val="16"/>
                <w:szCs w:val="16"/>
              </w:rPr>
            </w:pPr>
            <w:r w:rsidRPr="001D2796">
              <w:rPr>
                <w:sz w:val="16"/>
                <w:szCs w:val="16"/>
              </w:rPr>
              <w:t>Lecturas comentadas.</w:t>
            </w:r>
          </w:p>
          <w:p w14:paraId="6385B71F" w14:textId="77777777" w:rsidR="00C508F6" w:rsidRDefault="00C508F6" w:rsidP="002168B1">
            <w:pPr>
              <w:rPr>
                <w:sz w:val="16"/>
                <w:szCs w:val="16"/>
              </w:rPr>
            </w:pPr>
            <w:r w:rsidRPr="001D2796">
              <w:rPr>
                <w:sz w:val="16"/>
                <w:szCs w:val="16"/>
              </w:rPr>
              <w:t>Trabajos cooperativos.</w:t>
            </w:r>
          </w:p>
          <w:p w14:paraId="1BCF1EAB" w14:textId="77777777" w:rsidR="00C508F6" w:rsidRPr="001D2796" w:rsidRDefault="00C508F6" w:rsidP="002168B1">
            <w:pPr>
              <w:rPr>
                <w:sz w:val="16"/>
                <w:szCs w:val="16"/>
              </w:rPr>
            </w:pPr>
            <w:r w:rsidRPr="001D2796">
              <w:rPr>
                <w:sz w:val="16"/>
                <w:szCs w:val="16"/>
              </w:rPr>
              <w:t>Informes o trabajos.</w:t>
            </w:r>
          </w:p>
          <w:p w14:paraId="73D84A01" w14:textId="77777777" w:rsidR="00C508F6" w:rsidRPr="001D2796" w:rsidRDefault="00C508F6" w:rsidP="002168B1">
            <w:pPr>
              <w:rPr>
                <w:sz w:val="16"/>
                <w:szCs w:val="16"/>
              </w:rPr>
            </w:pPr>
            <w:r w:rsidRPr="001D2796">
              <w:rPr>
                <w:sz w:val="16"/>
                <w:szCs w:val="16"/>
              </w:rPr>
              <w:t>(Rúbricas)</w:t>
            </w:r>
          </w:p>
          <w:p w14:paraId="4B9BF7EE" w14:textId="77777777" w:rsidR="00C508F6" w:rsidRPr="001D2796" w:rsidRDefault="00C508F6" w:rsidP="002168B1">
            <w:pPr>
              <w:rPr>
                <w:sz w:val="16"/>
                <w:szCs w:val="16"/>
              </w:rPr>
            </w:pPr>
            <w:r w:rsidRPr="001D2796">
              <w:rPr>
                <w:sz w:val="16"/>
                <w:szCs w:val="16"/>
              </w:rPr>
              <w:t>Autoevaluación del trabajo diario. (Diana)</w:t>
            </w:r>
          </w:p>
        </w:tc>
        <w:tc>
          <w:tcPr>
            <w:tcW w:w="1448" w:type="dxa"/>
          </w:tcPr>
          <w:p w14:paraId="7DCC5FDD" w14:textId="7693D69A" w:rsidR="00C508F6" w:rsidRPr="001D2796" w:rsidRDefault="00C508F6" w:rsidP="000C2CCD">
            <w:pPr>
              <w:rPr>
                <w:sz w:val="16"/>
                <w:szCs w:val="16"/>
              </w:rPr>
            </w:pPr>
            <w:r>
              <w:rPr>
                <w:sz w:val="16"/>
                <w:szCs w:val="16"/>
                <w:lang w:val="es-ES_tradnl"/>
              </w:rPr>
              <w:t>Apenas c</w:t>
            </w:r>
            <w:r w:rsidRPr="00C76815">
              <w:rPr>
                <w:sz w:val="16"/>
                <w:szCs w:val="16"/>
                <w:lang w:val="es-ES_tradnl"/>
              </w:rPr>
              <w:t>ompart</w:t>
            </w:r>
            <w:r>
              <w:rPr>
                <w:sz w:val="16"/>
                <w:szCs w:val="16"/>
                <w:lang w:val="es-ES_tradnl"/>
              </w:rPr>
              <w:t>e</w:t>
            </w:r>
            <w:r w:rsidRPr="00C76815">
              <w:rPr>
                <w:sz w:val="16"/>
                <w:szCs w:val="16"/>
                <w:lang w:val="es-ES_tradnl"/>
              </w:rPr>
              <w:t xml:space="preserve"> </w:t>
            </w:r>
            <w:r>
              <w:rPr>
                <w:sz w:val="16"/>
                <w:szCs w:val="16"/>
                <w:lang w:val="es-ES_tradnl"/>
              </w:rPr>
              <w:t xml:space="preserve">oralmente </w:t>
            </w:r>
            <w:r w:rsidRPr="00C76815">
              <w:rPr>
                <w:sz w:val="16"/>
                <w:szCs w:val="16"/>
                <w:lang w:val="es-ES_tradnl"/>
              </w:rPr>
              <w:t xml:space="preserve">la experiencia de lectura, </w:t>
            </w:r>
            <w:r>
              <w:rPr>
                <w:sz w:val="16"/>
                <w:szCs w:val="16"/>
                <w:lang w:val="es-ES_tradnl"/>
              </w:rPr>
              <w:t xml:space="preserve">rara vez se inicia </w:t>
            </w:r>
            <w:r w:rsidRPr="00BE37DE">
              <w:rPr>
                <w:sz w:val="16"/>
                <w:szCs w:val="16"/>
                <w:lang w:val="es-ES_tradnl"/>
              </w:rPr>
              <w:t>en la participación en comunidades lectoras</w:t>
            </w:r>
            <w:r w:rsidR="000C2CCD">
              <w:rPr>
                <w:sz w:val="16"/>
                <w:szCs w:val="16"/>
                <w:lang w:val="es-ES_tradnl"/>
              </w:rPr>
              <w:t xml:space="preserve"> </w:t>
            </w:r>
            <w:r w:rsidRPr="00ED035B">
              <w:rPr>
                <w:sz w:val="16"/>
                <w:szCs w:val="16"/>
                <w:lang w:val="es-ES_tradnl"/>
              </w:rPr>
              <w:t>de ámbito escolar para conseguir disfrutar de la dimensión social de la lectura.</w:t>
            </w:r>
          </w:p>
        </w:tc>
        <w:tc>
          <w:tcPr>
            <w:tcW w:w="1546" w:type="dxa"/>
          </w:tcPr>
          <w:p w14:paraId="589B3070" w14:textId="3828F0BB" w:rsidR="00C508F6" w:rsidRPr="001D2796" w:rsidRDefault="00C508F6" w:rsidP="000C2CCD">
            <w:pPr>
              <w:rPr>
                <w:sz w:val="16"/>
                <w:szCs w:val="16"/>
              </w:rPr>
            </w:pPr>
            <w:r>
              <w:rPr>
                <w:sz w:val="16"/>
                <w:szCs w:val="16"/>
              </w:rPr>
              <w:t xml:space="preserve">A veces </w:t>
            </w:r>
            <w:r w:rsidRPr="00C76815">
              <w:rPr>
                <w:sz w:val="16"/>
                <w:szCs w:val="16"/>
                <w:lang w:val="es-ES_tradnl"/>
              </w:rPr>
              <w:t>compa</w:t>
            </w:r>
            <w:r>
              <w:rPr>
                <w:sz w:val="16"/>
                <w:szCs w:val="16"/>
                <w:lang w:val="es-ES_tradnl"/>
              </w:rPr>
              <w:t xml:space="preserve">rte oralmente </w:t>
            </w:r>
            <w:r w:rsidRPr="00C76815">
              <w:rPr>
                <w:sz w:val="16"/>
                <w:szCs w:val="16"/>
                <w:lang w:val="es-ES_tradnl"/>
              </w:rPr>
              <w:t>la experiencia de lectura,</w:t>
            </w:r>
            <w:r>
              <w:rPr>
                <w:sz w:val="16"/>
                <w:szCs w:val="16"/>
                <w:lang w:val="es-ES_tradnl"/>
              </w:rPr>
              <w:t xml:space="preserve"> con ayuda,</w:t>
            </w:r>
            <w:r w:rsidRPr="00C76815">
              <w:rPr>
                <w:sz w:val="16"/>
                <w:szCs w:val="16"/>
                <w:lang w:val="es-ES_tradnl"/>
              </w:rPr>
              <w:t xml:space="preserve"> </w:t>
            </w:r>
            <w:r>
              <w:rPr>
                <w:sz w:val="16"/>
                <w:szCs w:val="16"/>
                <w:lang w:val="es-ES_tradnl"/>
              </w:rPr>
              <w:t xml:space="preserve">se inicia </w:t>
            </w:r>
            <w:r w:rsidRPr="00BE37DE">
              <w:rPr>
                <w:sz w:val="16"/>
                <w:szCs w:val="16"/>
                <w:lang w:val="es-ES_tradnl"/>
              </w:rPr>
              <w:t>en la participación en comunidades lectoras</w:t>
            </w:r>
            <w:r w:rsidR="000C2CCD">
              <w:rPr>
                <w:sz w:val="16"/>
                <w:szCs w:val="16"/>
                <w:lang w:val="es-ES_tradnl"/>
              </w:rPr>
              <w:t xml:space="preserve"> </w:t>
            </w:r>
            <w:r w:rsidRPr="00ED035B">
              <w:rPr>
                <w:sz w:val="16"/>
                <w:szCs w:val="16"/>
                <w:lang w:val="es-ES_tradnl"/>
              </w:rPr>
              <w:t>de ámbito escolar para conseguir disfrutar de la dimensión social de la lectura.</w:t>
            </w:r>
          </w:p>
        </w:tc>
        <w:tc>
          <w:tcPr>
            <w:tcW w:w="1576" w:type="dxa"/>
          </w:tcPr>
          <w:p w14:paraId="4F08B8EA" w14:textId="4EAC2B00" w:rsidR="00C508F6" w:rsidRPr="001D2796" w:rsidRDefault="00C508F6" w:rsidP="000C2CCD">
            <w:pPr>
              <w:rPr>
                <w:sz w:val="16"/>
                <w:szCs w:val="16"/>
              </w:rPr>
            </w:pPr>
            <w:r>
              <w:rPr>
                <w:sz w:val="16"/>
                <w:szCs w:val="16"/>
                <w:lang w:val="es-ES_tradnl"/>
              </w:rPr>
              <w:t>A menudo c</w:t>
            </w:r>
            <w:r w:rsidRPr="00C76815">
              <w:rPr>
                <w:sz w:val="16"/>
                <w:szCs w:val="16"/>
                <w:lang w:val="es-ES_tradnl"/>
              </w:rPr>
              <w:t>ompart</w:t>
            </w:r>
            <w:r>
              <w:rPr>
                <w:sz w:val="16"/>
                <w:szCs w:val="16"/>
                <w:lang w:val="es-ES_tradnl"/>
              </w:rPr>
              <w:t xml:space="preserve">e oralmente </w:t>
            </w:r>
            <w:r w:rsidRPr="00C76815">
              <w:rPr>
                <w:sz w:val="16"/>
                <w:szCs w:val="16"/>
                <w:lang w:val="es-ES_tradnl"/>
              </w:rPr>
              <w:t>la experiencia de lectura, participando</w:t>
            </w:r>
            <w:r>
              <w:rPr>
                <w:sz w:val="16"/>
                <w:szCs w:val="16"/>
                <w:lang w:val="es-ES_tradnl"/>
              </w:rPr>
              <w:t xml:space="preserve"> con ayuda,</w:t>
            </w:r>
            <w:r w:rsidRPr="00C76815">
              <w:rPr>
                <w:sz w:val="16"/>
                <w:szCs w:val="16"/>
                <w:lang w:val="es-ES_tradnl"/>
              </w:rPr>
              <w:t xml:space="preserve"> </w:t>
            </w:r>
            <w:r>
              <w:rPr>
                <w:sz w:val="16"/>
                <w:szCs w:val="16"/>
                <w:lang w:val="es-ES_tradnl"/>
              </w:rPr>
              <w:t xml:space="preserve">se inicia </w:t>
            </w:r>
            <w:r w:rsidRPr="00BE37DE">
              <w:rPr>
                <w:sz w:val="16"/>
                <w:szCs w:val="16"/>
                <w:lang w:val="es-ES_tradnl"/>
              </w:rPr>
              <w:t>en la participación en comunidades lectoras</w:t>
            </w:r>
            <w:r w:rsidR="000C2CCD">
              <w:rPr>
                <w:sz w:val="16"/>
                <w:szCs w:val="16"/>
                <w:lang w:val="es-ES_tradnl"/>
              </w:rPr>
              <w:t xml:space="preserve"> </w:t>
            </w:r>
            <w:r w:rsidRPr="00ED035B">
              <w:rPr>
                <w:sz w:val="16"/>
                <w:szCs w:val="16"/>
                <w:lang w:val="es-ES_tradnl"/>
              </w:rPr>
              <w:t>de ámbito escolar para conseguir disfrutar de la dimensión social de la lectu</w:t>
            </w:r>
            <w:r>
              <w:rPr>
                <w:sz w:val="16"/>
                <w:szCs w:val="16"/>
                <w:lang w:val="es-ES_tradnl"/>
              </w:rPr>
              <w:t>ra.</w:t>
            </w:r>
          </w:p>
        </w:tc>
        <w:tc>
          <w:tcPr>
            <w:tcW w:w="1546" w:type="dxa"/>
          </w:tcPr>
          <w:p w14:paraId="5CF0BCCA" w14:textId="4F142998" w:rsidR="00C508F6" w:rsidRPr="001D2796" w:rsidRDefault="00C508F6" w:rsidP="000C2CCD">
            <w:pPr>
              <w:rPr>
                <w:sz w:val="16"/>
                <w:szCs w:val="16"/>
              </w:rPr>
            </w:pPr>
            <w:r>
              <w:rPr>
                <w:sz w:val="16"/>
                <w:szCs w:val="16"/>
                <w:lang w:val="es-ES_tradnl"/>
              </w:rPr>
              <w:t>Con frecuencia c</w:t>
            </w:r>
            <w:r w:rsidRPr="00C76815">
              <w:rPr>
                <w:sz w:val="16"/>
                <w:szCs w:val="16"/>
                <w:lang w:val="es-ES_tradnl"/>
              </w:rPr>
              <w:t>ompart</w:t>
            </w:r>
            <w:r>
              <w:rPr>
                <w:sz w:val="16"/>
                <w:szCs w:val="16"/>
                <w:lang w:val="es-ES_tradnl"/>
              </w:rPr>
              <w:t>e oralmente</w:t>
            </w:r>
            <w:r w:rsidRPr="00C76815">
              <w:rPr>
                <w:sz w:val="16"/>
                <w:szCs w:val="16"/>
                <w:lang w:val="es-ES_tradnl"/>
              </w:rPr>
              <w:t xml:space="preserve"> la experiencia de lectura, </w:t>
            </w:r>
            <w:r>
              <w:rPr>
                <w:sz w:val="16"/>
                <w:szCs w:val="16"/>
                <w:lang w:val="es-ES_tradnl"/>
              </w:rPr>
              <w:t>iniciándose</w:t>
            </w:r>
            <w:r w:rsidRPr="00C76815">
              <w:rPr>
                <w:sz w:val="16"/>
                <w:szCs w:val="16"/>
                <w:lang w:val="es-ES_tradnl"/>
              </w:rPr>
              <w:t xml:space="preserve"> </w:t>
            </w:r>
            <w:r>
              <w:rPr>
                <w:sz w:val="16"/>
                <w:szCs w:val="16"/>
                <w:lang w:val="es-ES_tradnl"/>
              </w:rPr>
              <w:t>en la participación</w:t>
            </w:r>
            <w:r w:rsidRPr="00C76815">
              <w:rPr>
                <w:sz w:val="16"/>
                <w:szCs w:val="16"/>
                <w:lang w:val="es-ES_tradnl"/>
              </w:rPr>
              <w:t xml:space="preserve"> en comunidades lectoras en el</w:t>
            </w:r>
            <w:r w:rsidR="000C2CCD">
              <w:rPr>
                <w:sz w:val="16"/>
                <w:szCs w:val="16"/>
                <w:lang w:val="es-ES_tradnl"/>
              </w:rPr>
              <w:t xml:space="preserve"> </w:t>
            </w:r>
            <w:r w:rsidRPr="00CA0477">
              <w:rPr>
                <w:sz w:val="16"/>
                <w:szCs w:val="16"/>
                <w:lang w:val="es-ES_tradnl"/>
              </w:rPr>
              <w:t>ámbito escolar para conseguir disfrutar de la dimensión social de la lectura.</w:t>
            </w:r>
          </w:p>
        </w:tc>
        <w:tc>
          <w:tcPr>
            <w:tcW w:w="1546" w:type="dxa"/>
          </w:tcPr>
          <w:p w14:paraId="5945CE93" w14:textId="506D25B7" w:rsidR="00C508F6" w:rsidRPr="001D2796" w:rsidRDefault="00C508F6" w:rsidP="000C2CCD">
            <w:pPr>
              <w:rPr>
                <w:sz w:val="16"/>
                <w:szCs w:val="16"/>
              </w:rPr>
            </w:pPr>
            <w:r w:rsidRPr="00C76815">
              <w:rPr>
                <w:sz w:val="16"/>
                <w:szCs w:val="16"/>
                <w:lang w:val="es-ES_tradnl"/>
              </w:rPr>
              <w:t>Compart</w:t>
            </w:r>
            <w:r>
              <w:rPr>
                <w:sz w:val="16"/>
                <w:szCs w:val="16"/>
                <w:lang w:val="es-ES_tradnl"/>
              </w:rPr>
              <w:t>e</w:t>
            </w:r>
            <w:r w:rsidRPr="00C76815">
              <w:rPr>
                <w:sz w:val="16"/>
                <w:szCs w:val="16"/>
                <w:lang w:val="es-ES_tradnl"/>
              </w:rPr>
              <w:t xml:space="preserve"> la experiencia de lectura, </w:t>
            </w:r>
            <w:r>
              <w:rPr>
                <w:sz w:val="16"/>
                <w:szCs w:val="16"/>
                <w:lang w:val="es-ES_tradnl"/>
              </w:rPr>
              <w:t xml:space="preserve">iniciándose en la participación </w:t>
            </w:r>
            <w:r w:rsidRPr="00C76815">
              <w:rPr>
                <w:sz w:val="16"/>
                <w:szCs w:val="16"/>
                <w:lang w:val="es-ES_tradnl"/>
              </w:rPr>
              <w:t>en comunidades lectoras en el</w:t>
            </w:r>
            <w:r w:rsidR="000C2CCD">
              <w:rPr>
                <w:sz w:val="16"/>
                <w:szCs w:val="16"/>
                <w:lang w:val="es-ES_tradnl"/>
              </w:rPr>
              <w:t xml:space="preserve"> </w:t>
            </w:r>
            <w:r w:rsidRPr="00CA0477">
              <w:rPr>
                <w:sz w:val="16"/>
                <w:szCs w:val="16"/>
                <w:lang w:val="es-ES_tradnl"/>
              </w:rPr>
              <w:t>ámbito escolar para conseguir disfrutar de la dimensión social de la lectura.</w:t>
            </w:r>
          </w:p>
        </w:tc>
      </w:tr>
      <w:tr w:rsidR="00C508F6" w:rsidRPr="001D2796" w14:paraId="0BC77F7E" w14:textId="77777777" w:rsidTr="002168B1">
        <w:trPr>
          <w:trHeight w:val="3402"/>
        </w:trPr>
        <w:tc>
          <w:tcPr>
            <w:tcW w:w="1546" w:type="dxa"/>
          </w:tcPr>
          <w:p w14:paraId="4A6A2304" w14:textId="69B9C0A9" w:rsidR="00C508F6" w:rsidRPr="001D2796" w:rsidRDefault="00C508F6" w:rsidP="000C2CCD">
            <w:pPr>
              <w:pBdr>
                <w:top w:val="nil"/>
                <w:left w:val="nil"/>
                <w:bottom w:val="nil"/>
                <w:right w:val="nil"/>
                <w:between w:val="nil"/>
              </w:pBdr>
              <w:rPr>
                <w:sz w:val="16"/>
                <w:szCs w:val="16"/>
              </w:rPr>
            </w:pPr>
            <w:r w:rsidRPr="00602321">
              <w:rPr>
                <w:sz w:val="16"/>
                <w:szCs w:val="16"/>
                <w:lang w:val="es-ES_tradnl"/>
              </w:rPr>
              <w:t xml:space="preserve">9.1.a. </w:t>
            </w:r>
            <w:r w:rsidRPr="00602321">
              <w:rPr>
                <w:b/>
                <w:bCs/>
                <w:sz w:val="16"/>
                <w:szCs w:val="16"/>
                <w:lang w:val="es-ES_tradnl"/>
              </w:rPr>
              <w:t>Iniciarse en la reflexión sobre el funcionamiento de la lengua</w:t>
            </w:r>
            <w:r w:rsidRPr="00602321">
              <w:rPr>
                <w:sz w:val="16"/>
                <w:szCs w:val="16"/>
                <w:lang w:val="es-ES_tradnl"/>
              </w:rPr>
              <w:t>, prestando especial atención a la</w:t>
            </w:r>
            <w:r w:rsidR="000C2CCD">
              <w:rPr>
                <w:sz w:val="16"/>
                <w:szCs w:val="16"/>
                <w:lang w:val="es-ES_tradnl"/>
              </w:rPr>
              <w:t xml:space="preserve"> </w:t>
            </w:r>
            <w:r w:rsidRPr="00602321">
              <w:rPr>
                <w:sz w:val="16"/>
                <w:szCs w:val="16"/>
                <w:lang w:val="es-ES_tradnl"/>
              </w:rPr>
              <w:t>concordancia y a las relaciones de significado entre las palabras, a partir de la observación, comparación y</w:t>
            </w:r>
            <w:r w:rsidR="000C2CCD">
              <w:rPr>
                <w:sz w:val="16"/>
                <w:szCs w:val="16"/>
                <w:lang w:val="es-ES_tradnl"/>
              </w:rPr>
              <w:t xml:space="preserve"> </w:t>
            </w:r>
            <w:r w:rsidRPr="00602321">
              <w:rPr>
                <w:sz w:val="16"/>
                <w:szCs w:val="16"/>
                <w:lang w:val="es-ES_tradnl"/>
              </w:rPr>
              <w:t>manipulación de palabras, en un proceso acompañado de comprensión de textos en contextos significativos.</w:t>
            </w:r>
          </w:p>
        </w:tc>
        <w:tc>
          <w:tcPr>
            <w:tcW w:w="1452" w:type="dxa"/>
          </w:tcPr>
          <w:p w14:paraId="64CE32AF" w14:textId="77777777" w:rsidR="00C508F6" w:rsidRPr="001D2796" w:rsidRDefault="00C508F6" w:rsidP="002168B1">
            <w:pPr>
              <w:rPr>
                <w:sz w:val="16"/>
                <w:szCs w:val="16"/>
              </w:rPr>
            </w:pPr>
            <w:r w:rsidRPr="001D2796">
              <w:rPr>
                <w:sz w:val="16"/>
                <w:szCs w:val="16"/>
              </w:rPr>
              <w:t>Intervenciones en clase.</w:t>
            </w:r>
          </w:p>
          <w:p w14:paraId="557B426F" w14:textId="77777777" w:rsidR="00C508F6" w:rsidRPr="001D2796" w:rsidRDefault="00C508F6" w:rsidP="002168B1">
            <w:pPr>
              <w:rPr>
                <w:sz w:val="16"/>
                <w:szCs w:val="16"/>
              </w:rPr>
            </w:pPr>
            <w:r w:rsidRPr="001D2796">
              <w:rPr>
                <w:sz w:val="16"/>
                <w:szCs w:val="16"/>
              </w:rPr>
              <w:t>Cuaderno de clase.</w:t>
            </w:r>
          </w:p>
          <w:p w14:paraId="74B07483" w14:textId="77777777" w:rsidR="00C508F6" w:rsidRPr="001D2796" w:rsidRDefault="00C508F6" w:rsidP="002168B1">
            <w:pPr>
              <w:rPr>
                <w:sz w:val="16"/>
                <w:szCs w:val="16"/>
              </w:rPr>
            </w:pPr>
            <w:r w:rsidRPr="001D2796">
              <w:rPr>
                <w:sz w:val="16"/>
                <w:szCs w:val="16"/>
              </w:rPr>
              <w:t>Informes o trabajos.</w:t>
            </w:r>
          </w:p>
          <w:p w14:paraId="3072BDC7" w14:textId="77777777" w:rsidR="00C508F6" w:rsidRPr="001D2796" w:rsidRDefault="00C508F6" w:rsidP="002168B1">
            <w:pPr>
              <w:rPr>
                <w:sz w:val="16"/>
                <w:szCs w:val="16"/>
              </w:rPr>
            </w:pPr>
            <w:r w:rsidRPr="001D2796">
              <w:rPr>
                <w:sz w:val="16"/>
                <w:szCs w:val="16"/>
              </w:rPr>
              <w:t>(Rúbricas)</w:t>
            </w:r>
          </w:p>
          <w:p w14:paraId="3CE73C42" w14:textId="77777777" w:rsidR="00C508F6" w:rsidRPr="001D2796" w:rsidRDefault="00C508F6" w:rsidP="002168B1">
            <w:pPr>
              <w:rPr>
                <w:sz w:val="16"/>
                <w:szCs w:val="16"/>
              </w:rPr>
            </w:pPr>
            <w:r w:rsidRPr="001D2796">
              <w:rPr>
                <w:sz w:val="16"/>
                <w:szCs w:val="16"/>
              </w:rPr>
              <w:t>Autoevaluación del trabajo diario. (Diana)</w:t>
            </w:r>
          </w:p>
        </w:tc>
        <w:tc>
          <w:tcPr>
            <w:tcW w:w="1448" w:type="dxa"/>
          </w:tcPr>
          <w:p w14:paraId="0DFF75F7" w14:textId="77777777" w:rsidR="00C508F6" w:rsidRPr="001D2796" w:rsidRDefault="00C508F6" w:rsidP="002168B1">
            <w:pPr>
              <w:pBdr>
                <w:top w:val="nil"/>
                <w:left w:val="nil"/>
                <w:bottom w:val="nil"/>
                <w:right w:val="nil"/>
                <w:between w:val="nil"/>
              </w:pBdr>
              <w:rPr>
                <w:sz w:val="16"/>
                <w:szCs w:val="16"/>
              </w:rPr>
            </w:pPr>
            <w:r>
              <w:rPr>
                <w:sz w:val="16"/>
                <w:szCs w:val="16"/>
                <w:lang w:val="es-ES_tradnl"/>
              </w:rPr>
              <w:t>Rara vez se i</w:t>
            </w:r>
            <w:r w:rsidRPr="00602321">
              <w:rPr>
                <w:sz w:val="16"/>
                <w:szCs w:val="16"/>
                <w:lang w:val="es-ES_tradnl"/>
              </w:rPr>
              <w:t>nicia en la reflexión sobre el funcionamiento de la lengua</w:t>
            </w:r>
            <w:r>
              <w:rPr>
                <w:sz w:val="16"/>
                <w:szCs w:val="16"/>
                <w:lang w:val="es-ES_tradnl"/>
              </w:rPr>
              <w:t>.</w:t>
            </w:r>
          </w:p>
        </w:tc>
        <w:tc>
          <w:tcPr>
            <w:tcW w:w="1546" w:type="dxa"/>
          </w:tcPr>
          <w:p w14:paraId="1C5D2ADF" w14:textId="77777777" w:rsidR="00C508F6" w:rsidRPr="00602321" w:rsidRDefault="00C508F6" w:rsidP="002168B1">
            <w:pPr>
              <w:pBdr>
                <w:top w:val="nil"/>
                <w:left w:val="nil"/>
                <w:bottom w:val="nil"/>
                <w:right w:val="nil"/>
                <w:between w:val="nil"/>
              </w:pBdr>
              <w:rPr>
                <w:sz w:val="16"/>
                <w:szCs w:val="16"/>
                <w:lang w:val="es-ES_tradnl"/>
              </w:rPr>
            </w:pPr>
            <w:r>
              <w:rPr>
                <w:sz w:val="16"/>
                <w:szCs w:val="16"/>
                <w:lang w:val="es-ES_tradnl"/>
              </w:rPr>
              <w:t>Se i</w:t>
            </w:r>
            <w:r w:rsidRPr="00602321">
              <w:rPr>
                <w:sz w:val="16"/>
                <w:szCs w:val="16"/>
                <w:lang w:val="es-ES_tradnl"/>
              </w:rPr>
              <w:t>nicia</w:t>
            </w:r>
            <w:r>
              <w:rPr>
                <w:sz w:val="16"/>
                <w:szCs w:val="16"/>
                <w:lang w:val="es-ES_tradnl"/>
              </w:rPr>
              <w:t xml:space="preserve"> con dificultad</w:t>
            </w:r>
            <w:r w:rsidRPr="00602321">
              <w:rPr>
                <w:sz w:val="16"/>
                <w:szCs w:val="16"/>
                <w:lang w:val="es-ES_tradnl"/>
              </w:rPr>
              <w:t xml:space="preserve"> en la reflexión sobre el funcionamiento de la lengua, prestando especial atención a la</w:t>
            </w:r>
          </w:p>
          <w:p w14:paraId="3D4271F2" w14:textId="77777777" w:rsidR="00C508F6" w:rsidRPr="00602321" w:rsidRDefault="00C508F6" w:rsidP="002168B1">
            <w:pPr>
              <w:pBdr>
                <w:top w:val="nil"/>
                <w:left w:val="nil"/>
                <w:bottom w:val="nil"/>
                <w:right w:val="nil"/>
                <w:between w:val="nil"/>
              </w:pBdr>
              <w:rPr>
                <w:sz w:val="16"/>
                <w:szCs w:val="16"/>
                <w:lang w:val="es-ES_tradnl"/>
              </w:rPr>
            </w:pPr>
            <w:r w:rsidRPr="00602321">
              <w:rPr>
                <w:sz w:val="16"/>
                <w:szCs w:val="16"/>
                <w:lang w:val="es-ES_tradnl"/>
              </w:rPr>
              <w:t>concordancia y a las relaciones de significado entre las palabras, a partir de la observación, comparación y</w:t>
            </w:r>
          </w:p>
          <w:p w14:paraId="391A2EF3" w14:textId="77777777" w:rsidR="00C508F6" w:rsidRPr="001D2796" w:rsidRDefault="00C508F6" w:rsidP="002168B1">
            <w:pPr>
              <w:pBdr>
                <w:top w:val="nil"/>
                <w:left w:val="nil"/>
                <w:bottom w:val="nil"/>
                <w:right w:val="nil"/>
                <w:between w:val="nil"/>
              </w:pBdr>
              <w:rPr>
                <w:sz w:val="16"/>
                <w:szCs w:val="16"/>
              </w:rPr>
            </w:pPr>
            <w:r w:rsidRPr="00602321">
              <w:rPr>
                <w:sz w:val="16"/>
                <w:szCs w:val="16"/>
                <w:lang w:val="es-ES_tradnl"/>
              </w:rPr>
              <w:t>manipulación de palabras, en un proceso acompañado de comprensión de textos en contextos significativos.</w:t>
            </w:r>
          </w:p>
        </w:tc>
        <w:tc>
          <w:tcPr>
            <w:tcW w:w="1576" w:type="dxa"/>
          </w:tcPr>
          <w:p w14:paraId="3C87F88B" w14:textId="77777777" w:rsidR="00C508F6" w:rsidRPr="00602321" w:rsidRDefault="00C508F6" w:rsidP="002168B1">
            <w:pPr>
              <w:pBdr>
                <w:top w:val="nil"/>
                <w:left w:val="nil"/>
                <w:bottom w:val="nil"/>
                <w:right w:val="nil"/>
                <w:between w:val="nil"/>
              </w:pBdr>
              <w:rPr>
                <w:sz w:val="16"/>
                <w:szCs w:val="16"/>
                <w:lang w:val="es-ES_tradnl"/>
              </w:rPr>
            </w:pPr>
            <w:r>
              <w:rPr>
                <w:sz w:val="16"/>
                <w:szCs w:val="16"/>
                <w:lang w:val="es-ES_tradnl"/>
              </w:rPr>
              <w:t>Se i</w:t>
            </w:r>
            <w:r w:rsidRPr="00602321">
              <w:rPr>
                <w:sz w:val="16"/>
                <w:szCs w:val="16"/>
                <w:lang w:val="es-ES_tradnl"/>
              </w:rPr>
              <w:t xml:space="preserve">nicia </w:t>
            </w:r>
            <w:r>
              <w:rPr>
                <w:sz w:val="16"/>
                <w:szCs w:val="16"/>
                <w:lang w:val="es-ES_tradnl"/>
              </w:rPr>
              <w:t xml:space="preserve">con ayuda </w:t>
            </w:r>
            <w:r w:rsidRPr="00602321">
              <w:rPr>
                <w:sz w:val="16"/>
                <w:szCs w:val="16"/>
                <w:lang w:val="es-ES_tradnl"/>
              </w:rPr>
              <w:t>en la reflexión sobre el funcionamiento de la lengua,</w:t>
            </w:r>
            <w:r>
              <w:rPr>
                <w:sz w:val="16"/>
                <w:szCs w:val="16"/>
                <w:lang w:val="es-ES_tradnl"/>
              </w:rPr>
              <w:t xml:space="preserve"> </w:t>
            </w:r>
            <w:r w:rsidRPr="00602321">
              <w:rPr>
                <w:sz w:val="16"/>
                <w:szCs w:val="16"/>
                <w:lang w:val="es-ES_tradnl"/>
              </w:rPr>
              <w:t>prestando especial atención a la</w:t>
            </w:r>
          </w:p>
          <w:p w14:paraId="4756C549" w14:textId="77777777" w:rsidR="00C508F6" w:rsidRPr="00602321" w:rsidRDefault="00C508F6" w:rsidP="002168B1">
            <w:pPr>
              <w:pBdr>
                <w:top w:val="nil"/>
                <w:left w:val="nil"/>
                <w:bottom w:val="nil"/>
                <w:right w:val="nil"/>
                <w:between w:val="nil"/>
              </w:pBdr>
              <w:rPr>
                <w:sz w:val="16"/>
                <w:szCs w:val="16"/>
                <w:lang w:val="es-ES_tradnl"/>
              </w:rPr>
            </w:pPr>
            <w:r w:rsidRPr="00602321">
              <w:rPr>
                <w:sz w:val="16"/>
                <w:szCs w:val="16"/>
                <w:lang w:val="es-ES_tradnl"/>
              </w:rPr>
              <w:t>concordancia y a las relaciones de significado entre las palabras, a partir de la observación, comparación y</w:t>
            </w:r>
          </w:p>
          <w:p w14:paraId="66DB64B9" w14:textId="77777777" w:rsidR="00C508F6" w:rsidRPr="001D2796" w:rsidRDefault="00C508F6" w:rsidP="002168B1">
            <w:pPr>
              <w:pBdr>
                <w:top w:val="nil"/>
                <w:left w:val="nil"/>
                <w:bottom w:val="nil"/>
                <w:right w:val="nil"/>
                <w:between w:val="nil"/>
              </w:pBdr>
              <w:rPr>
                <w:sz w:val="16"/>
                <w:szCs w:val="16"/>
              </w:rPr>
            </w:pPr>
            <w:r w:rsidRPr="00602321">
              <w:rPr>
                <w:sz w:val="16"/>
                <w:szCs w:val="16"/>
                <w:lang w:val="es-ES_tradnl"/>
              </w:rPr>
              <w:t>manipulación de palabras, en un proceso acompañado de comprensión de textos en contextos significativos.</w:t>
            </w:r>
          </w:p>
        </w:tc>
        <w:tc>
          <w:tcPr>
            <w:tcW w:w="1546" w:type="dxa"/>
          </w:tcPr>
          <w:p w14:paraId="09B3F9EE" w14:textId="77777777" w:rsidR="00C508F6" w:rsidRPr="00602321" w:rsidRDefault="00C508F6" w:rsidP="002168B1">
            <w:pPr>
              <w:pBdr>
                <w:top w:val="nil"/>
                <w:left w:val="nil"/>
                <w:bottom w:val="nil"/>
                <w:right w:val="nil"/>
                <w:between w:val="nil"/>
              </w:pBdr>
              <w:rPr>
                <w:sz w:val="16"/>
                <w:szCs w:val="16"/>
                <w:lang w:val="es-ES_tradnl"/>
              </w:rPr>
            </w:pPr>
            <w:r>
              <w:rPr>
                <w:sz w:val="16"/>
                <w:szCs w:val="16"/>
                <w:lang w:val="es-ES_tradnl"/>
              </w:rPr>
              <w:t>Con frecuencia se i</w:t>
            </w:r>
            <w:r w:rsidRPr="00602321">
              <w:rPr>
                <w:sz w:val="16"/>
                <w:szCs w:val="16"/>
                <w:lang w:val="es-ES_tradnl"/>
              </w:rPr>
              <w:t>nicia</w:t>
            </w:r>
            <w:r>
              <w:rPr>
                <w:sz w:val="16"/>
                <w:szCs w:val="16"/>
                <w:lang w:val="es-ES_tradnl"/>
              </w:rPr>
              <w:t xml:space="preserve"> </w:t>
            </w:r>
            <w:r w:rsidRPr="00602321">
              <w:rPr>
                <w:sz w:val="16"/>
                <w:szCs w:val="16"/>
                <w:lang w:val="es-ES_tradnl"/>
              </w:rPr>
              <w:t>en la reflexión sobre el funcionamiento de la lengua, prestando especial atención a la</w:t>
            </w:r>
          </w:p>
          <w:p w14:paraId="5887E871" w14:textId="77777777" w:rsidR="00C508F6" w:rsidRPr="00602321" w:rsidRDefault="00C508F6" w:rsidP="002168B1">
            <w:pPr>
              <w:pBdr>
                <w:top w:val="nil"/>
                <w:left w:val="nil"/>
                <w:bottom w:val="nil"/>
                <w:right w:val="nil"/>
                <w:between w:val="nil"/>
              </w:pBdr>
              <w:rPr>
                <w:sz w:val="16"/>
                <w:szCs w:val="16"/>
                <w:lang w:val="es-ES_tradnl"/>
              </w:rPr>
            </w:pPr>
            <w:r w:rsidRPr="00602321">
              <w:rPr>
                <w:sz w:val="16"/>
                <w:szCs w:val="16"/>
                <w:lang w:val="es-ES_tradnl"/>
              </w:rPr>
              <w:t>concordancia y a las relaciones de significado entre las palabras, a partir de la observación, comparación y</w:t>
            </w:r>
          </w:p>
          <w:p w14:paraId="70ED0DBD" w14:textId="77777777" w:rsidR="00C508F6" w:rsidRPr="001D2796" w:rsidRDefault="00C508F6" w:rsidP="002168B1">
            <w:pPr>
              <w:pBdr>
                <w:top w:val="nil"/>
                <w:left w:val="nil"/>
                <w:bottom w:val="nil"/>
                <w:right w:val="nil"/>
                <w:between w:val="nil"/>
              </w:pBdr>
              <w:rPr>
                <w:sz w:val="16"/>
                <w:szCs w:val="16"/>
              </w:rPr>
            </w:pPr>
            <w:r w:rsidRPr="00602321">
              <w:rPr>
                <w:sz w:val="16"/>
                <w:szCs w:val="16"/>
                <w:lang w:val="es-ES_tradnl"/>
              </w:rPr>
              <w:t>manipulación de palabras, en un proceso acompañado de comprensión de textos en contextos significativos.</w:t>
            </w:r>
          </w:p>
        </w:tc>
        <w:tc>
          <w:tcPr>
            <w:tcW w:w="1546" w:type="dxa"/>
          </w:tcPr>
          <w:p w14:paraId="513511EE" w14:textId="77777777" w:rsidR="00C508F6" w:rsidRPr="00602321" w:rsidRDefault="00C508F6" w:rsidP="002168B1">
            <w:pPr>
              <w:pBdr>
                <w:top w:val="nil"/>
                <w:left w:val="nil"/>
                <w:bottom w:val="nil"/>
                <w:right w:val="nil"/>
                <w:between w:val="nil"/>
              </w:pBdr>
              <w:rPr>
                <w:sz w:val="16"/>
                <w:szCs w:val="16"/>
                <w:lang w:val="es-ES_tradnl"/>
              </w:rPr>
            </w:pPr>
            <w:r>
              <w:rPr>
                <w:sz w:val="16"/>
                <w:szCs w:val="16"/>
              </w:rPr>
              <w:t>Se i</w:t>
            </w:r>
            <w:r w:rsidRPr="00602321">
              <w:rPr>
                <w:sz w:val="16"/>
                <w:szCs w:val="16"/>
                <w:lang w:val="es-ES_tradnl"/>
              </w:rPr>
              <w:t>nicia en la reflexión sobre el funcionamiento de la lengua, prestando especial atención a la</w:t>
            </w:r>
          </w:p>
          <w:p w14:paraId="7BFDC47A" w14:textId="77777777" w:rsidR="00C508F6" w:rsidRPr="00602321" w:rsidRDefault="00C508F6" w:rsidP="002168B1">
            <w:pPr>
              <w:pBdr>
                <w:top w:val="nil"/>
                <w:left w:val="nil"/>
                <w:bottom w:val="nil"/>
                <w:right w:val="nil"/>
                <w:between w:val="nil"/>
              </w:pBdr>
              <w:rPr>
                <w:sz w:val="16"/>
                <w:szCs w:val="16"/>
                <w:lang w:val="es-ES_tradnl"/>
              </w:rPr>
            </w:pPr>
            <w:r w:rsidRPr="00602321">
              <w:rPr>
                <w:sz w:val="16"/>
                <w:szCs w:val="16"/>
                <w:lang w:val="es-ES_tradnl"/>
              </w:rPr>
              <w:t>concordancia y a las relaciones de significado entre las palabras, a partir de la observación, comparación y</w:t>
            </w:r>
          </w:p>
          <w:p w14:paraId="51678789" w14:textId="77777777" w:rsidR="00C508F6" w:rsidRPr="001D2796" w:rsidRDefault="00C508F6" w:rsidP="002168B1">
            <w:pPr>
              <w:pBdr>
                <w:top w:val="nil"/>
                <w:left w:val="nil"/>
                <w:bottom w:val="nil"/>
                <w:right w:val="nil"/>
                <w:between w:val="nil"/>
              </w:pBdr>
              <w:rPr>
                <w:sz w:val="16"/>
                <w:szCs w:val="16"/>
              </w:rPr>
            </w:pPr>
            <w:r w:rsidRPr="00602321">
              <w:rPr>
                <w:sz w:val="16"/>
                <w:szCs w:val="16"/>
                <w:lang w:val="es-ES_tradnl"/>
              </w:rPr>
              <w:t>manipulación de palabras, en un proceso acompañado de comprensión de textos en contextos significativos.</w:t>
            </w:r>
          </w:p>
        </w:tc>
      </w:tr>
      <w:tr w:rsidR="00C508F6" w:rsidRPr="001D2796" w14:paraId="75413858" w14:textId="77777777" w:rsidTr="002168B1">
        <w:trPr>
          <w:trHeight w:val="283"/>
        </w:trPr>
        <w:tc>
          <w:tcPr>
            <w:tcW w:w="1546" w:type="dxa"/>
          </w:tcPr>
          <w:p w14:paraId="7F72CDC0" w14:textId="77777777" w:rsidR="00C508F6" w:rsidRPr="00602321" w:rsidRDefault="00C508F6" w:rsidP="002168B1">
            <w:pPr>
              <w:rPr>
                <w:sz w:val="16"/>
                <w:szCs w:val="16"/>
                <w:lang w:val="es-ES_tradnl"/>
              </w:rPr>
            </w:pPr>
            <w:r w:rsidRPr="00602321">
              <w:rPr>
                <w:sz w:val="16"/>
                <w:szCs w:val="16"/>
                <w:lang w:val="es-ES_tradnl"/>
              </w:rPr>
              <w:t xml:space="preserve">9.2.a. </w:t>
            </w:r>
            <w:r w:rsidRPr="00602321">
              <w:rPr>
                <w:b/>
                <w:bCs/>
                <w:sz w:val="16"/>
                <w:szCs w:val="16"/>
                <w:lang w:val="es-ES_tradnl"/>
              </w:rPr>
              <w:t>Revisar los textos propios</w:t>
            </w:r>
            <w:r w:rsidRPr="00602321">
              <w:rPr>
                <w:sz w:val="16"/>
                <w:szCs w:val="16"/>
                <w:lang w:val="es-ES_tradnl"/>
              </w:rPr>
              <w:t xml:space="preserve"> y subsanar algunos problemas de comprensión lectora, de manera</w:t>
            </w:r>
          </w:p>
          <w:p w14:paraId="724C3BCD" w14:textId="77777777" w:rsidR="00C508F6" w:rsidRPr="001D2796" w:rsidRDefault="00C508F6" w:rsidP="002168B1">
            <w:pPr>
              <w:rPr>
                <w:sz w:val="16"/>
                <w:szCs w:val="16"/>
              </w:rPr>
            </w:pPr>
            <w:r w:rsidRPr="00602321">
              <w:rPr>
                <w:sz w:val="16"/>
                <w:szCs w:val="16"/>
                <w:lang w:val="es-ES_tradnl"/>
              </w:rPr>
              <w:t>acompañada, usando la terminología lingüística básica adecuada.</w:t>
            </w:r>
          </w:p>
        </w:tc>
        <w:tc>
          <w:tcPr>
            <w:tcW w:w="1452" w:type="dxa"/>
          </w:tcPr>
          <w:p w14:paraId="719F2DD1" w14:textId="77777777" w:rsidR="00C508F6" w:rsidRPr="001D2796" w:rsidRDefault="00C508F6" w:rsidP="002168B1">
            <w:pPr>
              <w:rPr>
                <w:sz w:val="16"/>
                <w:szCs w:val="16"/>
              </w:rPr>
            </w:pPr>
            <w:r w:rsidRPr="001D2796">
              <w:rPr>
                <w:sz w:val="16"/>
                <w:szCs w:val="16"/>
              </w:rPr>
              <w:t xml:space="preserve">Cuaderno de clase. </w:t>
            </w:r>
          </w:p>
          <w:p w14:paraId="02AD9EFE" w14:textId="77777777" w:rsidR="00C508F6" w:rsidRPr="001D2796" w:rsidRDefault="00C508F6" w:rsidP="002168B1">
            <w:pPr>
              <w:rPr>
                <w:sz w:val="16"/>
                <w:szCs w:val="16"/>
              </w:rPr>
            </w:pPr>
            <w:r w:rsidRPr="001D2796">
              <w:rPr>
                <w:sz w:val="16"/>
                <w:szCs w:val="16"/>
              </w:rPr>
              <w:t>Informes o trabajos.</w:t>
            </w:r>
          </w:p>
          <w:p w14:paraId="59B937AF" w14:textId="77777777" w:rsidR="00C508F6" w:rsidRPr="001D2796" w:rsidRDefault="00C508F6" w:rsidP="002168B1">
            <w:pPr>
              <w:rPr>
                <w:sz w:val="16"/>
                <w:szCs w:val="16"/>
              </w:rPr>
            </w:pPr>
            <w:r w:rsidRPr="001D2796">
              <w:rPr>
                <w:sz w:val="16"/>
                <w:szCs w:val="16"/>
              </w:rPr>
              <w:t>Técnicas cooperativas.</w:t>
            </w:r>
          </w:p>
          <w:p w14:paraId="319A245F" w14:textId="77777777" w:rsidR="00C508F6" w:rsidRPr="001D2796" w:rsidRDefault="00C508F6" w:rsidP="002168B1">
            <w:pPr>
              <w:rPr>
                <w:sz w:val="16"/>
                <w:szCs w:val="16"/>
              </w:rPr>
            </w:pPr>
            <w:r w:rsidRPr="001D2796">
              <w:rPr>
                <w:sz w:val="16"/>
                <w:szCs w:val="16"/>
              </w:rPr>
              <w:t>(Rúbricas)</w:t>
            </w:r>
          </w:p>
        </w:tc>
        <w:tc>
          <w:tcPr>
            <w:tcW w:w="1448" w:type="dxa"/>
          </w:tcPr>
          <w:p w14:paraId="01721B4B" w14:textId="77777777" w:rsidR="00C508F6" w:rsidRPr="001D2796" w:rsidRDefault="00C508F6" w:rsidP="002168B1">
            <w:pPr>
              <w:rPr>
                <w:sz w:val="16"/>
                <w:szCs w:val="16"/>
              </w:rPr>
            </w:pPr>
            <w:r w:rsidRPr="001D2796">
              <w:rPr>
                <w:sz w:val="16"/>
                <w:szCs w:val="16"/>
              </w:rPr>
              <w:t xml:space="preserve">Revisa </w:t>
            </w:r>
            <w:r>
              <w:rPr>
                <w:sz w:val="16"/>
                <w:szCs w:val="16"/>
              </w:rPr>
              <w:t xml:space="preserve">mínimamente </w:t>
            </w:r>
            <w:r w:rsidRPr="001D2796">
              <w:rPr>
                <w:sz w:val="16"/>
                <w:szCs w:val="16"/>
              </w:rPr>
              <w:t>los textos propios y apenas subsana algunos problemas de comprensión lectora, de manera acompañada.</w:t>
            </w:r>
          </w:p>
        </w:tc>
        <w:tc>
          <w:tcPr>
            <w:tcW w:w="1546" w:type="dxa"/>
          </w:tcPr>
          <w:p w14:paraId="118DCA5D" w14:textId="77777777" w:rsidR="00C508F6" w:rsidRPr="001D2796" w:rsidRDefault="00C508F6" w:rsidP="002168B1">
            <w:pPr>
              <w:rPr>
                <w:sz w:val="16"/>
                <w:szCs w:val="16"/>
              </w:rPr>
            </w:pPr>
            <w:r w:rsidRPr="001D2796">
              <w:rPr>
                <w:sz w:val="16"/>
                <w:szCs w:val="16"/>
              </w:rPr>
              <w:t>Revisa y mejora, con ayuda, los textos propios y ajenos y subsana algunos problemas de comprensión lectora, de manera acompañada.</w:t>
            </w:r>
          </w:p>
        </w:tc>
        <w:tc>
          <w:tcPr>
            <w:tcW w:w="1576" w:type="dxa"/>
          </w:tcPr>
          <w:p w14:paraId="07991B85" w14:textId="77777777" w:rsidR="00C508F6" w:rsidRPr="001D2796" w:rsidRDefault="00C508F6" w:rsidP="002168B1">
            <w:pPr>
              <w:rPr>
                <w:sz w:val="16"/>
                <w:szCs w:val="16"/>
              </w:rPr>
            </w:pPr>
            <w:r w:rsidRPr="001D2796">
              <w:rPr>
                <w:sz w:val="16"/>
                <w:szCs w:val="16"/>
              </w:rPr>
              <w:t xml:space="preserve">Revisa y mejora, con ayuda, los textos propios y ajenos y subsana algunos problemas de comprensión lectora, de manera acompañada, </w:t>
            </w:r>
            <w:r w:rsidRPr="00602321">
              <w:rPr>
                <w:sz w:val="16"/>
                <w:szCs w:val="16"/>
                <w:lang w:val="es-ES_tradnl"/>
              </w:rPr>
              <w:t>usando la terminología lingüística básica adecuada.</w:t>
            </w:r>
          </w:p>
        </w:tc>
        <w:tc>
          <w:tcPr>
            <w:tcW w:w="1546" w:type="dxa"/>
          </w:tcPr>
          <w:p w14:paraId="17C1721B" w14:textId="77777777" w:rsidR="00C508F6" w:rsidRPr="001D2796" w:rsidRDefault="00C508F6" w:rsidP="002168B1">
            <w:pPr>
              <w:rPr>
                <w:sz w:val="16"/>
                <w:szCs w:val="16"/>
              </w:rPr>
            </w:pPr>
            <w:r w:rsidRPr="001D2796">
              <w:rPr>
                <w:sz w:val="16"/>
                <w:szCs w:val="16"/>
              </w:rPr>
              <w:t xml:space="preserve">De manera acompañada, revisa y mejora, los textos propios y ajenos y subsanar algunos problemas de comprensión lectora, de manera acompañada, </w:t>
            </w:r>
            <w:r w:rsidRPr="00602321">
              <w:rPr>
                <w:sz w:val="16"/>
                <w:szCs w:val="16"/>
                <w:lang w:val="es-ES_tradnl"/>
              </w:rPr>
              <w:t>usando la terminología lingüística básica adecuada.</w:t>
            </w:r>
          </w:p>
        </w:tc>
        <w:tc>
          <w:tcPr>
            <w:tcW w:w="1546" w:type="dxa"/>
          </w:tcPr>
          <w:p w14:paraId="73433B27" w14:textId="77777777" w:rsidR="00C508F6" w:rsidRPr="001D2796" w:rsidRDefault="00C508F6" w:rsidP="002168B1">
            <w:pPr>
              <w:rPr>
                <w:sz w:val="16"/>
                <w:szCs w:val="16"/>
              </w:rPr>
            </w:pPr>
            <w:r w:rsidRPr="001D2796">
              <w:rPr>
                <w:sz w:val="16"/>
                <w:szCs w:val="16"/>
              </w:rPr>
              <w:t xml:space="preserve">Revisa y mejora los textos propios y ajenos y subsanar algunos problemas de comprensión lectora, de manera acompañada, </w:t>
            </w:r>
            <w:r w:rsidRPr="00602321">
              <w:rPr>
                <w:sz w:val="16"/>
                <w:szCs w:val="16"/>
                <w:lang w:val="es-ES_tradnl"/>
              </w:rPr>
              <w:t>usando la terminología lingüística básica adecuada.</w:t>
            </w:r>
          </w:p>
        </w:tc>
      </w:tr>
      <w:tr w:rsidR="00C508F6" w:rsidRPr="001D2796" w14:paraId="01352CD9" w14:textId="77777777" w:rsidTr="000C2CCD">
        <w:trPr>
          <w:trHeight w:val="2897"/>
        </w:trPr>
        <w:tc>
          <w:tcPr>
            <w:tcW w:w="1546" w:type="dxa"/>
          </w:tcPr>
          <w:p w14:paraId="621B8339" w14:textId="77777777" w:rsidR="00C508F6" w:rsidRPr="007B2647" w:rsidRDefault="00C508F6" w:rsidP="002168B1">
            <w:pPr>
              <w:pBdr>
                <w:top w:val="nil"/>
                <w:left w:val="nil"/>
                <w:bottom w:val="nil"/>
                <w:right w:val="nil"/>
                <w:between w:val="nil"/>
              </w:pBdr>
              <w:rPr>
                <w:sz w:val="16"/>
                <w:szCs w:val="16"/>
                <w:lang w:val="es-ES_tradnl"/>
              </w:rPr>
            </w:pPr>
            <w:r w:rsidRPr="00602321">
              <w:rPr>
                <w:sz w:val="16"/>
                <w:szCs w:val="16"/>
                <w:lang w:val="es-ES_tradnl"/>
              </w:rPr>
              <w:t xml:space="preserve">10.1.a. </w:t>
            </w:r>
            <w:r w:rsidRPr="00602321">
              <w:rPr>
                <w:b/>
                <w:bCs/>
                <w:sz w:val="16"/>
                <w:szCs w:val="16"/>
                <w:lang w:val="es-ES_tradnl"/>
              </w:rPr>
              <w:t>Identificar los usos ling</w:t>
            </w:r>
            <w:r w:rsidRPr="007B2647">
              <w:rPr>
                <w:b/>
                <w:bCs/>
                <w:sz w:val="16"/>
                <w:szCs w:val="16"/>
                <w:lang w:val="es-ES_tradnl"/>
              </w:rPr>
              <w:t>üí</w:t>
            </w:r>
            <w:r w:rsidRPr="00602321">
              <w:rPr>
                <w:b/>
                <w:bCs/>
                <w:sz w:val="16"/>
                <w:szCs w:val="16"/>
                <w:lang w:val="es-ES_tradnl"/>
              </w:rPr>
              <w:t>sticos discriminatorios</w:t>
            </w:r>
            <w:r w:rsidRPr="00602321">
              <w:rPr>
                <w:sz w:val="16"/>
                <w:szCs w:val="16"/>
                <w:lang w:val="es-ES_tradnl"/>
              </w:rPr>
              <w:t xml:space="preserve"> identificados a partir de la reflexión grupal</w:t>
            </w:r>
            <w:r>
              <w:rPr>
                <w:sz w:val="16"/>
                <w:szCs w:val="16"/>
                <w:lang w:val="es-ES_tradnl"/>
              </w:rPr>
              <w:t xml:space="preserve"> </w:t>
            </w:r>
            <w:r w:rsidRPr="00602321">
              <w:rPr>
                <w:sz w:val="16"/>
                <w:szCs w:val="16"/>
                <w:lang w:val="es-ES_tradnl"/>
              </w:rPr>
              <w:t>acompañada sobre los aspectos elementales, verbales, de la comunicación, teniendo en cuenta una</w:t>
            </w:r>
            <w:r>
              <w:rPr>
                <w:sz w:val="16"/>
                <w:szCs w:val="16"/>
                <w:lang w:val="es-ES_tradnl"/>
              </w:rPr>
              <w:t xml:space="preserve"> </w:t>
            </w:r>
            <w:r w:rsidRPr="00602321">
              <w:rPr>
                <w:sz w:val="16"/>
                <w:szCs w:val="16"/>
                <w:lang w:val="es-ES_tradnl"/>
              </w:rPr>
              <w:t>perspectiva de género.</w:t>
            </w:r>
          </w:p>
        </w:tc>
        <w:tc>
          <w:tcPr>
            <w:tcW w:w="1452" w:type="dxa"/>
          </w:tcPr>
          <w:p w14:paraId="54861A44" w14:textId="77777777" w:rsidR="00C508F6" w:rsidRPr="001D2796" w:rsidRDefault="00C508F6" w:rsidP="002168B1">
            <w:pPr>
              <w:rPr>
                <w:sz w:val="16"/>
                <w:szCs w:val="16"/>
              </w:rPr>
            </w:pPr>
            <w:r w:rsidRPr="001D2796">
              <w:rPr>
                <w:sz w:val="16"/>
                <w:szCs w:val="16"/>
              </w:rPr>
              <w:t>Búsqueda y el tratamiento de la información.</w:t>
            </w:r>
          </w:p>
          <w:p w14:paraId="37AA8682" w14:textId="77777777" w:rsidR="00C508F6" w:rsidRPr="001D2796" w:rsidRDefault="00C508F6" w:rsidP="002168B1">
            <w:pPr>
              <w:rPr>
                <w:sz w:val="16"/>
                <w:szCs w:val="16"/>
              </w:rPr>
            </w:pPr>
            <w:r w:rsidRPr="001D2796">
              <w:rPr>
                <w:sz w:val="16"/>
                <w:szCs w:val="16"/>
              </w:rPr>
              <w:t>Elaboración de trabajos e informes</w:t>
            </w:r>
          </w:p>
          <w:p w14:paraId="23F700F8" w14:textId="77777777" w:rsidR="00C508F6" w:rsidRPr="001D2796" w:rsidRDefault="00C508F6" w:rsidP="002168B1">
            <w:pPr>
              <w:rPr>
                <w:sz w:val="16"/>
                <w:szCs w:val="16"/>
              </w:rPr>
            </w:pPr>
            <w:r w:rsidRPr="001D2796">
              <w:rPr>
                <w:sz w:val="16"/>
                <w:szCs w:val="16"/>
              </w:rPr>
              <w:t>Trabajos cooperativos.</w:t>
            </w:r>
          </w:p>
          <w:p w14:paraId="55ECF878" w14:textId="77777777" w:rsidR="00C508F6" w:rsidRPr="001D2796" w:rsidRDefault="00C508F6" w:rsidP="002168B1">
            <w:pPr>
              <w:rPr>
                <w:sz w:val="16"/>
                <w:szCs w:val="16"/>
              </w:rPr>
            </w:pPr>
            <w:r w:rsidRPr="001D2796">
              <w:rPr>
                <w:sz w:val="16"/>
                <w:szCs w:val="16"/>
              </w:rPr>
              <w:t>(Rúbricas)</w:t>
            </w:r>
          </w:p>
        </w:tc>
        <w:tc>
          <w:tcPr>
            <w:tcW w:w="1448" w:type="dxa"/>
          </w:tcPr>
          <w:p w14:paraId="7F04ED48" w14:textId="77777777" w:rsidR="00C508F6" w:rsidRPr="001D2796" w:rsidRDefault="00C508F6" w:rsidP="002168B1">
            <w:pPr>
              <w:rPr>
                <w:sz w:val="16"/>
                <w:szCs w:val="16"/>
              </w:rPr>
            </w:pPr>
            <w:r>
              <w:rPr>
                <w:sz w:val="16"/>
                <w:szCs w:val="16"/>
              </w:rPr>
              <w:t xml:space="preserve">Identifica </w:t>
            </w:r>
            <w:r w:rsidRPr="001D2796">
              <w:rPr>
                <w:sz w:val="16"/>
                <w:szCs w:val="16"/>
              </w:rPr>
              <w:t xml:space="preserve">mínimamente los usos lingüísticos discriminatorios </w:t>
            </w:r>
            <w:r w:rsidRPr="00602321">
              <w:rPr>
                <w:sz w:val="16"/>
                <w:szCs w:val="16"/>
                <w:lang w:val="es-ES_tradnl"/>
              </w:rPr>
              <w:t>a partir de la reflexión grupal</w:t>
            </w:r>
            <w:r>
              <w:rPr>
                <w:sz w:val="16"/>
                <w:szCs w:val="16"/>
                <w:lang w:val="es-ES_tradnl"/>
              </w:rPr>
              <w:t xml:space="preserve"> </w:t>
            </w:r>
            <w:r w:rsidRPr="00602321">
              <w:rPr>
                <w:sz w:val="16"/>
                <w:szCs w:val="16"/>
                <w:lang w:val="es-ES_tradnl"/>
              </w:rPr>
              <w:t>acompañada sobre los aspectos elementales, verbales, de la comunicación,</w:t>
            </w:r>
            <w:r>
              <w:rPr>
                <w:sz w:val="16"/>
                <w:szCs w:val="16"/>
                <w:lang w:val="es-ES_tradnl"/>
              </w:rPr>
              <w:t xml:space="preserve"> </w:t>
            </w:r>
            <w:r w:rsidRPr="00602321">
              <w:rPr>
                <w:sz w:val="16"/>
                <w:szCs w:val="16"/>
                <w:lang w:val="es-ES_tradnl"/>
              </w:rPr>
              <w:t>ten</w:t>
            </w:r>
            <w:r>
              <w:rPr>
                <w:sz w:val="16"/>
                <w:szCs w:val="16"/>
                <w:lang w:val="es-ES_tradnl"/>
              </w:rPr>
              <w:t>er</w:t>
            </w:r>
            <w:r w:rsidRPr="00602321">
              <w:rPr>
                <w:sz w:val="16"/>
                <w:szCs w:val="16"/>
                <w:lang w:val="es-ES_tradnl"/>
              </w:rPr>
              <w:t xml:space="preserve"> en cuenta</w:t>
            </w:r>
            <w:r>
              <w:rPr>
                <w:sz w:val="16"/>
                <w:szCs w:val="16"/>
                <w:lang w:val="es-ES_tradnl"/>
              </w:rPr>
              <w:t xml:space="preserve"> ocasionalmente</w:t>
            </w:r>
            <w:r w:rsidRPr="00602321">
              <w:rPr>
                <w:sz w:val="16"/>
                <w:szCs w:val="16"/>
                <w:lang w:val="es-ES_tradnl"/>
              </w:rPr>
              <w:t xml:space="preserve"> una</w:t>
            </w:r>
            <w:r>
              <w:rPr>
                <w:sz w:val="16"/>
                <w:szCs w:val="16"/>
                <w:lang w:val="es-ES_tradnl"/>
              </w:rPr>
              <w:t xml:space="preserve"> </w:t>
            </w:r>
            <w:r w:rsidRPr="00602321">
              <w:rPr>
                <w:sz w:val="16"/>
                <w:szCs w:val="16"/>
                <w:lang w:val="es-ES_tradnl"/>
              </w:rPr>
              <w:t>perspectiva de género.</w:t>
            </w:r>
          </w:p>
        </w:tc>
        <w:tc>
          <w:tcPr>
            <w:tcW w:w="1546" w:type="dxa"/>
          </w:tcPr>
          <w:p w14:paraId="7B0FCD40" w14:textId="77777777" w:rsidR="00C508F6" w:rsidRPr="001D2796" w:rsidRDefault="00C508F6" w:rsidP="002168B1">
            <w:pPr>
              <w:rPr>
                <w:sz w:val="16"/>
                <w:szCs w:val="16"/>
              </w:rPr>
            </w:pPr>
            <w:r>
              <w:rPr>
                <w:sz w:val="16"/>
                <w:szCs w:val="16"/>
              </w:rPr>
              <w:t>Identifica c</w:t>
            </w:r>
            <w:r w:rsidRPr="001D2796">
              <w:rPr>
                <w:sz w:val="16"/>
                <w:szCs w:val="16"/>
              </w:rPr>
              <w:t xml:space="preserve">on </w:t>
            </w:r>
            <w:r>
              <w:rPr>
                <w:sz w:val="16"/>
                <w:szCs w:val="16"/>
              </w:rPr>
              <w:t>dificultad</w:t>
            </w:r>
            <w:r w:rsidRPr="001D2796">
              <w:rPr>
                <w:sz w:val="16"/>
                <w:szCs w:val="16"/>
              </w:rPr>
              <w:t xml:space="preserve">, los usos lingüísticos discriminatorios </w:t>
            </w:r>
            <w:r w:rsidRPr="00602321">
              <w:rPr>
                <w:sz w:val="16"/>
                <w:szCs w:val="16"/>
                <w:lang w:val="es-ES_tradnl"/>
              </w:rPr>
              <w:t>a partir de la reflexión grupal</w:t>
            </w:r>
            <w:r>
              <w:rPr>
                <w:sz w:val="16"/>
                <w:szCs w:val="16"/>
                <w:lang w:val="es-ES_tradnl"/>
              </w:rPr>
              <w:t xml:space="preserve"> </w:t>
            </w:r>
            <w:r w:rsidRPr="00602321">
              <w:rPr>
                <w:sz w:val="16"/>
                <w:szCs w:val="16"/>
                <w:lang w:val="es-ES_tradnl"/>
              </w:rPr>
              <w:t>acompañada sobre los aspectos elementales, verbales, de la comunicación, ten</w:t>
            </w:r>
            <w:r>
              <w:rPr>
                <w:sz w:val="16"/>
                <w:szCs w:val="16"/>
                <w:lang w:val="es-ES_tradnl"/>
              </w:rPr>
              <w:t>er a veces</w:t>
            </w:r>
            <w:r w:rsidRPr="00602321">
              <w:rPr>
                <w:sz w:val="16"/>
                <w:szCs w:val="16"/>
                <w:lang w:val="es-ES_tradnl"/>
              </w:rPr>
              <w:t xml:space="preserve"> en cuenta una</w:t>
            </w:r>
            <w:r>
              <w:rPr>
                <w:sz w:val="16"/>
                <w:szCs w:val="16"/>
                <w:lang w:val="es-ES_tradnl"/>
              </w:rPr>
              <w:t xml:space="preserve"> </w:t>
            </w:r>
            <w:r w:rsidRPr="00602321">
              <w:rPr>
                <w:sz w:val="16"/>
                <w:szCs w:val="16"/>
                <w:lang w:val="es-ES_tradnl"/>
              </w:rPr>
              <w:t>perspectiva de género.</w:t>
            </w:r>
          </w:p>
        </w:tc>
        <w:tc>
          <w:tcPr>
            <w:tcW w:w="1576" w:type="dxa"/>
          </w:tcPr>
          <w:p w14:paraId="2842183F" w14:textId="77777777" w:rsidR="00C508F6" w:rsidRPr="001D2796" w:rsidRDefault="00C508F6" w:rsidP="002168B1">
            <w:pPr>
              <w:rPr>
                <w:sz w:val="16"/>
                <w:szCs w:val="16"/>
              </w:rPr>
            </w:pPr>
            <w:r>
              <w:rPr>
                <w:sz w:val="16"/>
                <w:szCs w:val="16"/>
              </w:rPr>
              <w:t xml:space="preserve">Identifica con ayuda, </w:t>
            </w:r>
            <w:r w:rsidRPr="001D2796">
              <w:rPr>
                <w:sz w:val="16"/>
                <w:szCs w:val="16"/>
              </w:rPr>
              <w:t xml:space="preserve">los usos lingüísticos discriminatorios </w:t>
            </w:r>
            <w:r w:rsidRPr="00602321">
              <w:rPr>
                <w:sz w:val="16"/>
                <w:szCs w:val="16"/>
                <w:lang w:val="es-ES_tradnl"/>
              </w:rPr>
              <w:t>identificados a partir de la reflexión grupal</w:t>
            </w:r>
            <w:r>
              <w:rPr>
                <w:sz w:val="16"/>
                <w:szCs w:val="16"/>
                <w:lang w:val="es-ES_tradnl"/>
              </w:rPr>
              <w:t xml:space="preserve"> </w:t>
            </w:r>
            <w:r w:rsidRPr="00602321">
              <w:rPr>
                <w:sz w:val="16"/>
                <w:szCs w:val="16"/>
                <w:lang w:val="es-ES_tradnl"/>
              </w:rPr>
              <w:t>acompañada sobre los aspectos elementales, verbales, de la comunicación, teniendo en cuenta</w:t>
            </w:r>
            <w:r>
              <w:rPr>
                <w:sz w:val="16"/>
                <w:szCs w:val="16"/>
                <w:lang w:val="es-ES_tradnl"/>
              </w:rPr>
              <w:t xml:space="preserve"> con ayuda, </w:t>
            </w:r>
            <w:r w:rsidRPr="00602321">
              <w:rPr>
                <w:sz w:val="16"/>
                <w:szCs w:val="16"/>
                <w:lang w:val="es-ES_tradnl"/>
              </w:rPr>
              <w:t>una</w:t>
            </w:r>
            <w:r>
              <w:rPr>
                <w:sz w:val="16"/>
                <w:szCs w:val="16"/>
                <w:lang w:val="es-ES_tradnl"/>
              </w:rPr>
              <w:t xml:space="preserve"> </w:t>
            </w:r>
            <w:r w:rsidRPr="00602321">
              <w:rPr>
                <w:sz w:val="16"/>
                <w:szCs w:val="16"/>
                <w:lang w:val="es-ES_tradnl"/>
              </w:rPr>
              <w:t>perspectiva de género.</w:t>
            </w:r>
          </w:p>
        </w:tc>
        <w:tc>
          <w:tcPr>
            <w:tcW w:w="1546" w:type="dxa"/>
          </w:tcPr>
          <w:p w14:paraId="0AA8F671" w14:textId="77777777" w:rsidR="00C508F6" w:rsidRPr="001D2796" w:rsidRDefault="00C508F6" w:rsidP="002168B1">
            <w:pPr>
              <w:rPr>
                <w:sz w:val="16"/>
                <w:szCs w:val="16"/>
              </w:rPr>
            </w:pPr>
            <w:r>
              <w:rPr>
                <w:sz w:val="16"/>
                <w:szCs w:val="16"/>
              </w:rPr>
              <w:t xml:space="preserve">Identifica con frecuencia, </w:t>
            </w:r>
            <w:r w:rsidRPr="001D2796">
              <w:rPr>
                <w:sz w:val="16"/>
                <w:szCs w:val="16"/>
              </w:rPr>
              <w:t xml:space="preserve">los usos lingüísticos discriminatorios y </w:t>
            </w:r>
            <w:r w:rsidRPr="00602321">
              <w:rPr>
                <w:sz w:val="16"/>
                <w:szCs w:val="16"/>
                <w:lang w:val="es-ES_tradnl"/>
              </w:rPr>
              <w:t>identificados a partir de la reflexión grupal</w:t>
            </w:r>
            <w:r>
              <w:rPr>
                <w:sz w:val="16"/>
                <w:szCs w:val="16"/>
                <w:lang w:val="es-ES_tradnl"/>
              </w:rPr>
              <w:t xml:space="preserve"> </w:t>
            </w:r>
            <w:r w:rsidRPr="00602321">
              <w:rPr>
                <w:sz w:val="16"/>
                <w:szCs w:val="16"/>
                <w:lang w:val="es-ES_tradnl"/>
              </w:rPr>
              <w:t>acompañada sobre los aspectos elementales, verbales, de la comunicación, teniendo en cuenta una</w:t>
            </w:r>
            <w:r>
              <w:rPr>
                <w:sz w:val="16"/>
                <w:szCs w:val="16"/>
                <w:lang w:val="es-ES_tradnl"/>
              </w:rPr>
              <w:t xml:space="preserve"> </w:t>
            </w:r>
            <w:r w:rsidRPr="00602321">
              <w:rPr>
                <w:sz w:val="16"/>
                <w:szCs w:val="16"/>
                <w:lang w:val="es-ES_tradnl"/>
              </w:rPr>
              <w:t>perspectiva de género.</w:t>
            </w:r>
          </w:p>
        </w:tc>
        <w:tc>
          <w:tcPr>
            <w:tcW w:w="1546" w:type="dxa"/>
          </w:tcPr>
          <w:p w14:paraId="0F030074" w14:textId="77777777" w:rsidR="00C508F6" w:rsidRPr="001D2796" w:rsidRDefault="00C508F6" w:rsidP="002168B1">
            <w:pPr>
              <w:rPr>
                <w:sz w:val="16"/>
                <w:szCs w:val="16"/>
              </w:rPr>
            </w:pPr>
            <w:r w:rsidRPr="00602321">
              <w:rPr>
                <w:sz w:val="16"/>
                <w:szCs w:val="16"/>
                <w:lang w:val="es-ES_tradnl"/>
              </w:rPr>
              <w:t>Identifica los usos ling</w:t>
            </w:r>
            <w:r w:rsidRPr="00AA0319">
              <w:rPr>
                <w:sz w:val="16"/>
                <w:szCs w:val="16"/>
                <w:lang w:val="es-ES_tradnl"/>
              </w:rPr>
              <w:t>üí</w:t>
            </w:r>
            <w:r w:rsidRPr="00602321">
              <w:rPr>
                <w:sz w:val="16"/>
                <w:szCs w:val="16"/>
                <w:lang w:val="es-ES_tradnl"/>
              </w:rPr>
              <w:t>sticos discriminatorios identificados a partir de la reflexión grupal</w:t>
            </w:r>
            <w:r w:rsidRPr="00AA0319">
              <w:rPr>
                <w:sz w:val="16"/>
                <w:szCs w:val="16"/>
                <w:lang w:val="es-ES_tradnl"/>
              </w:rPr>
              <w:t xml:space="preserve"> </w:t>
            </w:r>
            <w:r w:rsidRPr="00602321">
              <w:rPr>
                <w:sz w:val="16"/>
                <w:szCs w:val="16"/>
                <w:lang w:val="es-ES_tradnl"/>
              </w:rPr>
              <w:t>acompañada sobre los aspectos elementales, verbales, de la comunicación, teniendo en cuenta una</w:t>
            </w:r>
            <w:r w:rsidRPr="00AA0319">
              <w:rPr>
                <w:sz w:val="16"/>
                <w:szCs w:val="16"/>
                <w:lang w:val="es-ES_tradnl"/>
              </w:rPr>
              <w:t xml:space="preserve"> perspectiva de género</w:t>
            </w:r>
            <w:r w:rsidRPr="00602321">
              <w:rPr>
                <w:sz w:val="16"/>
                <w:szCs w:val="16"/>
                <w:lang w:val="es-ES_tradnl"/>
              </w:rPr>
              <w:t>.</w:t>
            </w:r>
          </w:p>
        </w:tc>
      </w:tr>
      <w:tr w:rsidR="00C508F6" w:rsidRPr="001D2796" w14:paraId="17BCCD83" w14:textId="77777777" w:rsidTr="002168B1">
        <w:trPr>
          <w:trHeight w:val="3053"/>
        </w:trPr>
        <w:tc>
          <w:tcPr>
            <w:tcW w:w="1546" w:type="dxa"/>
          </w:tcPr>
          <w:p w14:paraId="700637FA" w14:textId="77777777" w:rsidR="00C508F6" w:rsidRPr="00602321" w:rsidRDefault="00C508F6" w:rsidP="002168B1">
            <w:pPr>
              <w:pBdr>
                <w:top w:val="nil"/>
                <w:left w:val="nil"/>
                <w:bottom w:val="nil"/>
                <w:right w:val="nil"/>
                <w:between w:val="nil"/>
              </w:pBdr>
              <w:rPr>
                <w:sz w:val="16"/>
                <w:szCs w:val="16"/>
                <w:lang w:val="es-ES_tradnl"/>
              </w:rPr>
            </w:pPr>
            <w:r w:rsidRPr="00602321">
              <w:rPr>
                <w:sz w:val="16"/>
                <w:szCs w:val="16"/>
                <w:lang w:val="es-ES_tradnl"/>
              </w:rPr>
              <w:t xml:space="preserve">10.2.a. </w:t>
            </w:r>
            <w:r w:rsidRPr="00602321">
              <w:rPr>
                <w:b/>
                <w:bCs/>
                <w:sz w:val="16"/>
                <w:szCs w:val="16"/>
                <w:lang w:val="es-ES_tradnl"/>
              </w:rPr>
              <w:t>Identificar,</w:t>
            </w:r>
            <w:r w:rsidRPr="00602321">
              <w:rPr>
                <w:sz w:val="16"/>
                <w:szCs w:val="16"/>
                <w:lang w:val="es-ES_tradnl"/>
              </w:rPr>
              <w:t xml:space="preserve"> con la planificación y el</w:t>
            </w:r>
            <w:r>
              <w:rPr>
                <w:sz w:val="16"/>
                <w:szCs w:val="16"/>
                <w:lang w:val="es-ES_tradnl"/>
              </w:rPr>
              <w:t xml:space="preserve"> </w:t>
            </w:r>
            <w:r w:rsidRPr="00602321">
              <w:rPr>
                <w:sz w:val="16"/>
                <w:szCs w:val="16"/>
                <w:lang w:val="es-ES_tradnl"/>
              </w:rPr>
              <w:t xml:space="preserve">acompañamiento necesarios, </w:t>
            </w:r>
            <w:r w:rsidRPr="00602321">
              <w:rPr>
                <w:b/>
                <w:bCs/>
                <w:sz w:val="16"/>
                <w:szCs w:val="16"/>
                <w:lang w:val="es-ES_tradnl"/>
              </w:rPr>
              <w:t xml:space="preserve">estrategias </w:t>
            </w:r>
            <w:r w:rsidRPr="00602321">
              <w:rPr>
                <w:sz w:val="16"/>
                <w:szCs w:val="16"/>
                <w:lang w:val="es-ES_tradnl"/>
              </w:rPr>
              <w:t>elementales para la</w:t>
            </w:r>
          </w:p>
          <w:p w14:paraId="399E6609" w14:textId="77777777" w:rsidR="00C508F6" w:rsidRPr="001D2796" w:rsidRDefault="00C508F6" w:rsidP="002168B1">
            <w:pPr>
              <w:pBdr>
                <w:top w:val="nil"/>
                <w:left w:val="nil"/>
                <w:bottom w:val="nil"/>
                <w:right w:val="nil"/>
                <w:between w:val="nil"/>
              </w:pBdr>
              <w:rPr>
                <w:sz w:val="16"/>
                <w:szCs w:val="16"/>
              </w:rPr>
            </w:pPr>
            <w:r w:rsidRPr="00640B9E">
              <w:rPr>
                <w:b/>
                <w:bCs/>
                <w:sz w:val="16"/>
                <w:szCs w:val="16"/>
                <w:lang w:val="es-ES_tradnl"/>
              </w:rPr>
              <w:t>escucha activa y el consenso</w:t>
            </w:r>
            <w:r w:rsidRPr="00602321">
              <w:rPr>
                <w:sz w:val="16"/>
                <w:szCs w:val="16"/>
                <w:lang w:val="es-ES_tradnl"/>
              </w:rPr>
              <w:t xml:space="preserve">, iniciándose en la </w:t>
            </w:r>
            <w:r w:rsidRPr="00640B9E">
              <w:rPr>
                <w:b/>
                <w:bCs/>
                <w:sz w:val="16"/>
                <w:szCs w:val="16"/>
                <w:lang w:val="es-ES_tradnl"/>
              </w:rPr>
              <w:t>gestión dialogada de conflictos</w:t>
            </w:r>
            <w:r w:rsidRPr="00602321">
              <w:rPr>
                <w:sz w:val="16"/>
                <w:szCs w:val="16"/>
                <w:lang w:val="es-ES_tradnl"/>
              </w:rPr>
              <w:t>.</w:t>
            </w:r>
          </w:p>
        </w:tc>
        <w:tc>
          <w:tcPr>
            <w:tcW w:w="1452" w:type="dxa"/>
          </w:tcPr>
          <w:p w14:paraId="0CBD4229" w14:textId="77777777" w:rsidR="00C508F6" w:rsidRPr="001D2796" w:rsidRDefault="00C508F6" w:rsidP="002168B1">
            <w:pPr>
              <w:rPr>
                <w:sz w:val="16"/>
                <w:szCs w:val="16"/>
              </w:rPr>
            </w:pPr>
            <w:r w:rsidRPr="001D2796">
              <w:rPr>
                <w:sz w:val="16"/>
                <w:szCs w:val="16"/>
              </w:rPr>
              <w:t>Intervenciones en clase.</w:t>
            </w:r>
          </w:p>
          <w:p w14:paraId="539FDF08" w14:textId="77777777" w:rsidR="00C508F6" w:rsidRPr="001D2796" w:rsidRDefault="00C508F6" w:rsidP="002168B1">
            <w:pPr>
              <w:rPr>
                <w:sz w:val="16"/>
                <w:szCs w:val="16"/>
              </w:rPr>
            </w:pPr>
            <w:r w:rsidRPr="001D2796">
              <w:rPr>
                <w:sz w:val="16"/>
                <w:szCs w:val="16"/>
              </w:rPr>
              <w:t>Informes o trabajos.</w:t>
            </w:r>
          </w:p>
          <w:p w14:paraId="373C2254" w14:textId="77777777" w:rsidR="00C508F6" w:rsidRPr="001D2796" w:rsidRDefault="00C508F6" w:rsidP="002168B1">
            <w:pPr>
              <w:rPr>
                <w:sz w:val="16"/>
                <w:szCs w:val="16"/>
              </w:rPr>
            </w:pPr>
            <w:r w:rsidRPr="001D2796">
              <w:rPr>
                <w:sz w:val="16"/>
                <w:szCs w:val="16"/>
              </w:rPr>
              <w:t>(Rúbricas)</w:t>
            </w:r>
          </w:p>
          <w:p w14:paraId="18FDC3FD" w14:textId="77777777" w:rsidR="00C508F6" w:rsidRPr="001D2796" w:rsidRDefault="00C508F6" w:rsidP="002168B1">
            <w:pPr>
              <w:rPr>
                <w:sz w:val="16"/>
                <w:szCs w:val="16"/>
              </w:rPr>
            </w:pPr>
            <w:r w:rsidRPr="001D2796">
              <w:rPr>
                <w:sz w:val="16"/>
                <w:szCs w:val="16"/>
              </w:rPr>
              <w:t>Autoevaluación del trabajo diario. (Diana)</w:t>
            </w:r>
          </w:p>
        </w:tc>
        <w:tc>
          <w:tcPr>
            <w:tcW w:w="1448" w:type="dxa"/>
          </w:tcPr>
          <w:p w14:paraId="7701749D" w14:textId="53BD69F0" w:rsidR="00C508F6" w:rsidRPr="001D2796" w:rsidRDefault="00C508F6" w:rsidP="000C2CCD">
            <w:pPr>
              <w:pBdr>
                <w:top w:val="nil"/>
                <w:left w:val="nil"/>
                <w:bottom w:val="nil"/>
                <w:right w:val="nil"/>
                <w:between w:val="nil"/>
              </w:pBdr>
              <w:rPr>
                <w:sz w:val="16"/>
                <w:szCs w:val="16"/>
              </w:rPr>
            </w:pPr>
            <w:r>
              <w:rPr>
                <w:sz w:val="16"/>
                <w:szCs w:val="16"/>
              </w:rPr>
              <w:t xml:space="preserve">Apenas identifica </w:t>
            </w:r>
            <w:r w:rsidRPr="0004536D">
              <w:rPr>
                <w:sz w:val="16"/>
                <w:szCs w:val="16"/>
                <w:lang w:val="es-ES_tradnl"/>
              </w:rPr>
              <w:t>con la planificación y el acompañamiento necesarios</w:t>
            </w:r>
            <w:r>
              <w:rPr>
                <w:sz w:val="16"/>
                <w:szCs w:val="16"/>
                <w:lang w:val="es-ES_tradnl"/>
              </w:rPr>
              <w:t xml:space="preserve">, </w:t>
            </w:r>
            <w:r w:rsidRPr="0004536D">
              <w:rPr>
                <w:sz w:val="16"/>
                <w:szCs w:val="16"/>
                <w:lang w:val="es-ES_tradnl"/>
              </w:rPr>
              <w:t>estrategias básicas para la comunicación</w:t>
            </w:r>
            <w:r w:rsidR="000C2CCD">
              <w:rPr>
                <w:sz w:val="16"/>
                <w:szCs w:val="16"/>
                <w:lang w:val="es-ES_tradnl"/>
              </w:rPr>
              <w:t xml:space="preserve"> </w:t>
            </w:r>
            <w:r w:rsidRPr="00BB0D4E">
              <w:rPr>
                <w:sz w:val="16"/>
                <w:szCs w:val="16"/>
                <w:lang w:val="es-ES_tradnl"/>
              </w:rPr>
              <w:t>asertiva y el consenso</w:t>
            </w:r>
          </w:p>
        </w:tc>
        <w:tc>
          <w:tcPr>
            <w:tcW w:w="1546" w:type="dxa"/>
          </w:tcPr>
          <w:p w14:paraId="0DE3A625" w14:textId="77777777" w:rsidR="00C508F6" w:rsidRPr="00602321" w:rsidRDefault="00C508F6" w:rsidP="002168B1">
            <w:pPr>
              <w:pBdr>
                <w:top w:val="nil"/>
                <w:left w:val="nil"/>
                <w:bottom w:val="nil"/>
                <w:right w:val="nil"/>
                <w:between w:val="nil"/>
              </w:pBdr>
              <w:rPr>
                <w:sz w:val="16"/>
                <w:szCs w:val="16"/>
                <w:lang w:val="es-ES_tradnl"/>
              </w:rPr>
            </w:pPr>
            <w:r w:rsidRPr="0004536D">
              <w:rPr>
                <w:sz w:val="16"/>
                <w:szCs w:val="16"/>
                <w:lang w:val="es-ES_tradnl"/>
              </w:rPr>
              <w:t>I</w:t>
            </w:r>
            <w:r>
              <w:rPr>
                <w:sz w:val="16"/>
                <w:szCs w:val="16"/>
                <w:lang w:val="es-ES_tradnl"/>
              </w:rPr>
              <w:t>dentifica con dificultad</w:t>
            </w:r>
            <w:r w:rsidRPr="0004536D">
              <w:rPr>
                <w:sz w:val="16"/>
                <w:szCs w:val="16"/>
                <w:lang w:val="es-ES_tradnl"/>
              </w:rPr>
              <w:t xml:space="preserve">, con la planificación y el acompañamiento necesarios, </w:t>
            </w:r>
            <w:r>
              <w:rPr>
                <w:sz w:val="16"/>
                <w:szCs w:val="16"/>
                <w:lang w:val="es-ES_tradnl"/>
              </w:rPr>
              <w:t xml:space="preserve">algunas </w:t>
            </w:r>
            <w:r w:rsidRPr="0004536D">
              <w:rPr>
                <w:sz w:val="16"/>
                <w:szCs w:val="16"/>
                <w:lang w:val="es-ES_tradnl"/>
              </w:rPr>
              <w:t>estrategias</w:t>
            </w:r>
            <w:r w:rsidRPr="00602321">
              <w:rPr>
                <w:sz w:val="16"/>
                <w:szCs w:val="16"/>
                <w:lang w:val="es-ES_tradnl"/>
              </w:rPr>
              <w:t xml:space="preserve"> elementales para la</w:t>
            </w:r>
          </w:p>
          <w:p w14:paraId="71699DB3" w14:textId="77777777" w:rsidR="00C508F6" w:rsidRPr="001D2796" w:rsidRDefault="00C508F6" w:rsidP="002168B1">
            <w:pPr>
              <w:rPr>
                <w:sz w:val="16"/>
                <w:szCs w:val="16"/>
              </w:rPr>
            </w:pPr>
            <w:r w:rsidRPr="00AA0319">
              <w:rPr>
                <w:sz w:val="16"/>
                <w:szCs w:val="16"/>
                <w:lang w:val="es-ES_tradnl"/>
              </w:rPr>
              <w:t>escucha activa y el consenso, iniciándose en la gestión dialogada de conflictos.</w:t>
            </w:r>
          </w:p>
        </w:tc>
        <w:tc>
          <w:tcPr>
            <w:tcW w:w="1576" w:type="dxa"/>
          </w:tcPr>
          <w:p w14:paraId="7BD3C812" w14:textId="77777777" w:rsidR="00C508F6" w:rsidRPr="00602321" w:rsidRDefault="00C508F6" w:rsidP="002168B1">
            <w:pPr>
              <w:pBdr>
                <w:top w:val="nil"/>
                <w:left w:val="nil"/>
                <w:bottom w:val="nil"/>
                <w:right w:val="nil"/>
                <w:between w:val="nil"/>
              </w:pBdr>
              <w:rPr>
                <w:sz w:val="16"/>
                <w:szCs w:val="16"/>
                <w:lang w:val="es-ES_tradnl"/>
              </w:rPr>
            </w:pPr>
            <w:r w:rsidRPr="0004536D">
              <w:rPr>
                <w:sz w:val="16"/>
                <w:szCs w:val="16"/>
                <w:lang w:val="es-ES_tradnl"/>
              </w:rPr>
              <w:t>I</w:t>
            </w:r>
            <w:r>
              <w:rPr>
                <w:sz w:val="16"/>
                <w:szCs w:val="16"/>
                <w:lang w:val="es-ES_tradnl"/>
              </w:rPr>
              <w:t>dentifica</w:t>
            </w:r>
            <w:r w:rsidRPr="0004536D">
              <w:rPr>
                <w:sz w:val="16"/>
                <w:szCs w:val="16"/>
                <w:lang w:val="es-ES_tradnl"/>
              </w:rPr>
              <w:t xml:space="preserve">, </w:t>
            </w:r>
            <w:r>
              <w:rPr>
                <w:sz w:val="16"/>
                <w:szCs w:val="16"/>
                <w:lang w:val="es-ES_tradnl"/>
              </w:rPr>
              <w:t xml:space="preserve">con ayuda </w:t>
            </w:r>
            <w:r w:rsidRPr="0004536D">
              <w:rPr>
                <w:sz w:val="16"/>
                <w:szCs w:val="16"/>
                <w:lang w:val="es-ES_tradnl"/>
              </w:rPr>
              <w:t xml:space="preserve">la planificación y el acompañamiento necesarios, </w:t>
            </w:r>
            <w:r>
              <w:rPr>
                <w:sz w:val="16"/>
                <w:szCs w:val="16"/>
                <w:lang w:val="es-ES_tradnl"/>
              </w:rPr>
              <w:t xml:space="preserve">y algunas </w:t>
            </w:r>
            <w:r w:rsidRPr="0004536D">
              <w:rPr>
                <w:sz w:val="16"/>
                <w:szCs w:val="16"/>
                <w:lang w:val="es-ES_tradnl"/>
              </w:rPr>
              <w:t xml:space="preserve">estrategias </w:t>
            </w:r>
            <w:r w:rsidRPr="00602321">
              <w:rPr>
                <w:sz w:val="16"/>
                <w:szCs w:val="16"/>
                <w:lang w:val="es-ES_tradnl"/>
              </w:rPr>
              <w:t>elementales para la</w:t>
            </w:r>
          </w:p>
          <w:p w14:paraId="06AF580C" w14:textId="77777777" w:rsidR="00C508F6" w:rsidRPr="001D2796" w:rsidRDefault="00C508F6" w:rsidP="002168B1">
            <w:pPr>
              <w:rPr>
                <w:sz w:val="16"/>
                <w:szCs w:val="16"/>
              </w:rPr>
            </w:pPr>
            <w:r w:rsidRPr="00AA0319">
              <w:rPr>
                <w:sz w:val="16"/>
                <w:szCs w:val="16"/>
                <w:lang w:val="es-ES_tradnl"/>
              </w:rPr>
              <w:t>escucha activa y el consenso, iniciándose en la gestión dialogada de conflictos.</w:t>
            </w:r>
          </w:p>
        </w:tc>
        <w:tc>
          <w:tcPr>
            <w:tcW w:w="1546" w:type="dxa"/>
          </w:tcPr>
          <w:p w14:paraId="0FD1816E" w14:textId="77777777" w:rsidR="00C508F6" w:rsidRPr="00602321" w:rsidRDefault="00C508F6" w:rsidP="002168B1">
            <w:pPr>
              <w:pBdr>
                <w:top w:val="nil"/>
                <w:left w:val="nil"/>
                <w:bottom w:val="nil"/>
                <w:right w:val="nil"/>
                <w:between w:val="nil"/>
              </w:pBdr>
              <w:rPr>
                <w:sz w:val="16"/>
                <w:szCs w:val="16"/>
                <w:lang w:val="es-ES_tradnl"/>
              </w:rPr>
            </w:pPr>
            <w:r>
              <w:rPr>
                <w:sz w:val="16"/>
                <w:szCs w:val="16"/>
                <w:lang w:val="es-ES_tradnl"/>
              </w:rPr>
              <w:t>A menudo, identifica</w:t>
            </w:r>
            <w:r w:rsidRPr="0004536D">
              <w:rPr>
                <w:sz w:val="16"/>
                <w:szCs w:val="16"/>
                <w:lang w:val="es-ES_tradnl"/>
              </w:rPr>
              <w:t>, con la planificación y el acompañamiento necesarios, estrategia</w:t>
            </w:r>
            <w:r>
              <w:rPr>
                <w:sz w:val="16"/>
                <w:szCs w:val="16"/>
                <w:lang w:val="es-ES_tradnl"/>
              </w:rPr>
              <w:t xml:space="preserve">s </w:t>
            </w:r>
            <w:r w:rsidRPr="00602321">
              <w:rPr>
                <w:sz w:val="16"/>
                <w:szCs w:val="16"/>
                <w:lang w:val="es-ES_tradnl"/>
              </w:rPr>
              <w:t xml:space="preserve"> elementales para la</w:t>
            </w:r>
          </w:p>
          <w:p w14:paraId="735F0DDC" w14:textId="77777777" w:rsidR="00C508F6" w:rsidRPr="001D2796" w:rsidRDefault="00C508F6" w:rsidP="002168B1">
            <w:pPr>
              <w:rPr>
                <w:sz w:val="16"/>
                <w:szCs w:val="16"/>
              </w:rPr>
            </w:pPr>
            <w:r w:rsidRPr="00AA0319">
              <w:rPr>
                <w:sz w:val="16"/>
                <w:szCs w:val="16"/>
                <w:lang w:val="es-ES_tradnl"/>
              </w:rPr>
              <w:t>escucha activa y el consenso, iniciándose en la gestión dialogada de conflictos.</w:t>
            </w:r>
          </w:p>
        </w:tc>
        <w:tc>
          <w:tcPr>
            <w:tcW w:w="1546" w:type="dxa"/>
          </w:tcPr>
          <w:p w14:paraId="20A393E8" w14:textId="77777777" w:rsidR="00C508F6" w:rsidRPr="00602321" w:rsidRDefault="00C508F6" w:rsidP="002168B1">
            <w:pPr>
              <w:pBdr>
                <w:top w:val="nil"/>
                <w:left w:val="nil"/>
                <w:bottom w:val="nil"/>
                <w:right w:val="nil"/>
                <w:between w:val="nil"/>
              </w:pBdr>
              <w:rPr>
                <w:sz w:val="16"/>
                <w:szCs w:val="16"/>
                <w:lang w:val="es-ES_tradnl"/>
              </w:rPr>
            </w:pPr>
            <w:r w:rsidRPr="0004536D">
              <w:rPr>
                <w:sz w:val="16"/>
                <w:szCs w:val="16"/>
                <w:lang w:val="es-ES_tradnl"/>
              </w:rPr>
              <w:t>I</w:t>
            </w:r>
            <w:r>
              <w:rPr>
                <w:sz w:val="16"/>
                <w:szCs w:val="16"/>
                <w:lang w:val="es-ES_tradnl"/>
              </w:rPr>
              <w:t xml:space="preserve">dentifica </w:t>
            </w:r>
            <w:r w:rsidRPr="0004536D">
              <w:rPr>
                <w:sz w:val="16"/>
                <w:szCs w:val="16"/>
                <w:lang w:val="es-ES_tradnl"/>
              </w:rPr>
              <w:t xml:space="preserve">con la planificación y el acompañamiento necesarios, estrategias </w:t>
            </w:r>
            <w:r w:rsidRPr="00602321">
              <w:rPr>
                <w:sz w:val="16"/>
                <w:szCs w:val="16"/>
                <w:lang w:val="es-ES_tradnl"/>
              </w:rPr>
              <w:t>elementales para la</w:t>
            </w:r>
          </w:p>
          <w:p w14:paraId="3E6DDCCF" w14:textId="77777777" w:rsidR="00C508F6" w:rsidRPr="001D2796" w:rsidRDefault="00C508F6" w:rsidP="002168B1">
            <w:pPr>
              <w:rPr>
                <w:sz w:val="16"/>
                <w:szCs w:val="16"/>
              </w:rPr>
            </w:pPr>
            <w:r w:rsidRPr="00AA0319">
              <w:rPr>
                <w:sz w:val="16"/>
                <w:szCs w:val="16"/>
                <w:lang w:val="es-ES_tradnl"/>
              </w:rPr>
              <w:t>escucha activa y el consenso, iniciándose en la gestión dialogada de conflictos.</w:t>
            </w:r>
          </w:p>
        </w:tc>
      </w:tr>
    </w:tbl>
    <w:p w14:paraId="1CEE40A7" w14:textId="77777777" w:rsidR="00C508F6" w:rsidRDefault="00C508F6" w:rsidP="000457EE">
      <w:pPr>
        <w:rPr>
          <w:color w:val="000000" w:themeColor="text1"/>
          <w:sz w:val="16"/>
          <w:szCs w:val="16"/>
        </w:rPr>
      </w:pPr>
    </w:p>
    <w:p w14:paraId="75ADA5D6" w14:textId="77777777" w:rsidR="00C508F6" w:rsidRPr="00DD7821" w:rsidRDefault="00C508F6" w:rsidP="000457EE">
      <w:pPr>
        <w:rPr>
          <w:color w:val="000000" w:themeColor="text1"/>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DD7821" w:rsidRPr="00DD7821" w14:paraId="33D00952" w14:textId="77777777" w:rsidTr="001862D8">
        <w:trPr>
          <w:trHeight w:val="283"/>
        </w:trPr>
        <w:tc>
          <w:tcPr>
            <w:tcW w:w="10660" w:type="dxa"/>
            <w:vAlign w:val="center"/>
          </w:tcPr>
          <w:p w14:paraId="7254A1CC" w14:textId="77777777" w:rsidR="001862D8" w:rsidRPr="00DD7821" w:rsidRDefault="001862D8" w:rsidP="000457EE">
            <w:pPr>
              <w:jc w:val="center"/>
              <w:rPr>
                <w:color w:val="000000" w:themeColor="text1"/>
                <w:sz w:val="16"/>
                <w:szCs w:val="16"/>
              </w:rPr>
            </w:pPr>
            <w:r w:rsidRPr="00DD7821">
              <w:rPr>
                <w:color w:val="000000" w:themeColor="text1"/>
                <w:sz w:val="16"/>
                <w:szCs w:val="16"/>
              </w:rPr>
              <w:t>EVALUACIÓN VALORACIÓN MEDIDAS DUA PARA LA DIVERSIDAD</w:t>
            </w:r>
          </w:p>
        </w:tc>
      </w:tr>
      <w:tr w:rsidR="00DD7821" w:rsidRPr="00DD7821" w14:paraId="26306B4E" w14:textId="77777777" w:rsidTr="006251E7">
        <w:trPr>
          <w:trHeight w:val="850"/>
        </w:trPr>
        <w:tc>
          <w:tcPr>
            <w:tcW w:w="10660" w:type="dxa"/>
          </w:tcPr>
          <w:p w14:paraId="4F024C28" w14:textId="4CE0990B" w:rsidR="001862D8" w:rsidRPr="00DD7821" w:rsidRDefault="00875BB8" w:rsidP="000457EE">
            <w:pPr>
              <w:rPr>
                <w:color w:val="000000" w:themeColor="text1"/>
                <w:sz w:val="16"/>
                <w:szCs w:val="16"/>
              </w:rPr>
            </w:pPr>
            <w:r w:rsidRPr="00DD7821">
              <w:rPr>
                <w:color w:val="000000" w:themeColor="text1"/>
                <w:sz w:val="16"/>
                <w:szCs w:val="16"/>
              </w:rPr>
              <w:t>Las medidas DUA para la atención a la diversidad se valorarán tras su puesta en práctica con el alumnado o el grupo clase sujeto de las mismas, valorando la efectividad de las mismas. Esta valoración tendrá como consecuencia el mantenimiento de las medidas adoptadas en caso de valoración positiva o la modificación o ajuste de las medidas implementadas cuando estas no hubiesen tenido la efectividad esperada</w:t>
            </w:r>
            <w:r w:rsidR="00621110" w:rsidRPr="00DD7821">
              <w:rPr>
                <w:color w:val="000000" w:themeColor="text1"/>
                <w:sz w:val="16"/>
                <w:szCs w:val="16"/>
              </w:rPr>
              <w:t>.</w:t>
            </w:r>
          </w:p>
        </w:tc>
      </w:tr>
      <w:tr w:rsidR="00DD7821" w:rsidRPr="00DD7821" w14:paraId="266301B2" w14:textId="77777777" w:rsidTr="001862D8">
        <w:trPr>
          <w:trHeight w:val="283"/>
        </w:trPr>
        <w:tc>
          <w:tcPr>
            <w:tcW w:w="10660" w:type="dxa"/>
            <w:vAlign w:val="center"/>
          </w:tcPr>
          <w:p w14:paraId="2A9161D5" w14:textId="77777777" w:rsidR="001862D8" w:rsidRPr="00DD7821" w:rsidRDefault="001862D8" w:rsidP="000457EE">
            <w:pPr>
              <w:jc w:val="center"/>
              <w:rPr>
                <w:color w:val="000000" w:themeColor="text1"/>
                <w:sz w:val="16"/>
                <w:szCs w:val="16"/>
              </w:rPr>
            </w:pPr>
            <w:r w:rsidRPr="00DD7821">
              <w:rPr>
                <w:color w:val="000000" w:themeColor="text1"/>
                <w:sz w:val="16"/>
                <w:szCs w:val="16"/>
              </w:rPr>
              <w:t>NIVEL DESEMPEÑO COMPETENCIAL</w:t>
            </w:r>
          </w:p>
        </w:tc>
      </w:tr>
      <w:tr w:rsidR="00DD7821" w:rsidRPr="00DD7821" w14:paraId="4E0FBD9B" w14:textId="77777777" w:rsidTr="001862D8">
        <w:trPr>
          <w:trHeight w:val="687"/>
        </w:trPr>
        <w:tc>
          <w:tcPr>
            <w:tcW w:w="10660" w:type="dxa"/>
          </w:tcPr>
          <w:p w14:paraId="3F44D0EC" w14:textId="4A28C8B6" w:rsidR="001862D8" w:rsidRPr="00DD7821" w:rsidRDefault="00875BB8" w:rsidP="000457EE">
            <w:pPr>
              <w:rPr>
                <w:color w:val="000000" w:themeColor="text1"/>
                <w:sz w:val="16"/>
                <w:szCs w:val="16"/>
              </w:rPr>
            </w:pPr>
            <w:r w:rsidRPr="00DD7821">
              <w:rPr>
                <w:color w:val="000000" w:themeColor="text1"/>
                <w:sz w:val="16"/>
                <w:szCs w:val="16"/>
              </w:rPr>
              <w:t>El nivel de desempeño competencial se obtendrá a partir de la valoración de los criterios de evaluación, como referentes del grado de desempeño de las competencias específicas. Estas, nos llevan, a su vez, a una valoración del nivel de desarrollo de las competencias clave, a través de su conexión con los descriptores operativos del perfil competencial de cada uno de los ciclos.</w:t>
            </w:r>
          </w:p>
        </w:tc>
      </w:tr>
    </w:tbl>
    <w:p w14:paraId="2495F308" w14:textId="4D28F9A0" w:rsidR="000C2CCD" w:rsidRDefault="000C2CCD"/>
    <w:p w14:paraId="37FD54A7" w14:textId="77777777" w:rsidR="000C2CCD" w:rsidRDefault="000C2CCD">
      <w:pPr>
        <w:widowControl/>
        <w:autoSpaceDE/>
        <w:autoSpaceDN/>
        <w:spacing w:after="160" w:line="259" w:lineRule="auto"/>
      </w:pPr>
      <w:r>
        <w:br w:type="page"/>
      </w:r>
    </w:p>
    <w:p w14:paraId="3D6E57BE" w14:textId="77777777" w:rsidR="000C2CCD" w:rsidRDefault="000C2CCD"/>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7366"/>
        <w:gridCol w:w="3294"/>
      </w:tblGrid>
      <w:tr w:rsidR="00DD7821" w:rsidRPr="00DD7821" w14:paraId="41A7C2D5" w14:textId="77777777" w:rsidTr="001862D8">
        <w:trPr>
          <w:trHeight w:val="283"/>
        </w:trPr>
        <w:tc>
          <w:tcPr>
            <w:tcW w:w="10660" w:type="dxa"/>
            <w:gridSpan w:val="2"/>
            <w:vAlign w:val="center"/>
          </w:tcPr>
          <w:p w14:paraId="4CE9D546" w14:textId="77777777" w:rsidR="001862D8" w:rsidRPr="00DD7821" w:rsidRDefault="001862D8" w:rsidP="000457EE">
            <w:pPr>
              <w:jc w:val="center"/>
              <w:rPr>
                <w:color w:val="000000" w:themeColor="text1"/>
                <w:sz w:val="16"/>
                <w:szCs w:val="16"/>
              </w:rPr>
            </w:pPr>
            <w:r w:rsidRPr="00DD7821">
              <w:rPr>
                <w:color w:val="000000" w:themeColor="text1"/>
                <w:sz w:val="16"/>
                <w:szCs w:val="16"/>
              </w:rPr>
              <w:t>PROCEDIMIENTOS DE EVALUACIÓN DE LA PRACTICA DOCENTE</w:t>
            </w:r>
          </w:p>
        </w:tc>
      </w:tr>
      <w:tr w:rsidR="00DD7821" w:rsidRPr="00DD7821" w14:paraId="7E93B7D6" w14:textId="77777777" w:rsidTr="004A2F23">
        <w:trPr>
          <w:trHeight w:val="283"/>
        </w:trPr>
        <w:tc>
          <w:tcPr>
            <w:tcW w:w="73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E2A3F22" w14:textId="77777777" w:rsidR="004A2F23" w:rsidRPr="00DD7821" w:rsidRDefault="004A2F23" w:rsidP="004A2F23">
            <w:pPr>
              <w:jc w:val="center"/>
              <w:rPr>
                <w:b/>
                <w:bCs/>
                <w:color w:val="000000" w:themeColor="text1"/>
                <w:sz w:val="16"/>
                <w:szCs w:val="16"/>
              </w:rPr>
            </w:pPr>
            <w:r w:rsidRPr="00DD7821">
              <w:rPr>
                <w:rFonts w:eastAsiaTheme="minorHAnsi"/>
                <w:b/>
                <w:bCs/>
                <w:color w:val="000000" w:themeColor="text1"/>
                <w:sz w:val="16"/>
                <w:szCs w:val="16"/>
              </w:rPr>
              <w:t>Indicadores</w:t>
            </w:r>
          </w:p>
        </w:tc>
        <w:tc>
          <w:tcPr>
            <w:tcW w:w="329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CE52A46" w14:textId="18B60B84" w:rsidR="004A2F23" w:rsidRPr="00DD7821" w:rsidRDefault="004A2F23" w:rsidP="004A2F23">
            <w:pPr>
              <w:jc w:val="center"/>
              <w:rPr>
                <w:b/>
                <w:bCs/>
                <w:color w:val="000000" w:themeColor="text1"/>
                <w:sz w:val="16"/>
                <w:szCs w:val="16"/>
              </w:rPr>
            </w:pPr>
            <w:r w:rsidRPr="00DD7821">
              <w:rPr>
                <w:rFonts w:eastAsiaTheme="minorHAnsi"/>
                <w:b/>
                <w:bCs/>
                <w:color w:val="000000" w:themeColor="text1"/>
                <w:sz w:val="16"/>
                <w:szCs w:val="16"/>
              </w:rPr>
              <w:t>Instrumentos</w:t>
            </w:r>
          </w:p>
        </w:tc>
      </w:tr>
      <w:tr w:rsidR="00DD7821" w:rsidRPr="00DD7821" w14:paraId="1BB2F4C4" w14:textId="77777777" w:rsidTr="004A2F23">
        <w:trPr>
          <w:trHeight w:val="227"/>
        </w:trPr>
        <w:tc>
          <w:tcPr>
            <w:tcW w:w="73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D9E4909" w14:textId="5DBD9F3C" w:rsidR="004A2F23" w:rsidRPr="00DD7821" w:rsidRDefault="004A2F23" w:rsidP="004A2F23">
            <w:pPr>
              <w:rPr>
                <w:rFonts w:eastAsiaTheme="minorHAnsi"/>
                <w:b/>
                <w:bCs/>
                <w:color w:val="000000" w:themeColor="text1"/>
                <w:sz w:val="16"/>
                <w:szCs w:val="16"/>
              </w:rPr>
            </w:pPr>
            <w:r w:rsidRPr="00DD7821">
              <w:rPr>
                <w:rFonts w:eastAsiaTheme="minorHAnsi"/>
                <w:b/>
                <w:color w:val="000000" w:themeColor="text1"/>
                <w:sz w:val="16"/>
                <w:szCs w:val="16"/>
              </w:rPr>
              <w:t>Planificación:</w:t>
            </w:r>
          </w:p>
        </w:tc>
        <w:tc>
          <w:tcPr>
            <w:tcW w:w="3294"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1AE4787C" w14:textId="77777777" w:rsidR="004A2F23" w:rsidRPr="00DD7821" w:rsidRDefault="004A2F23" w:rsidP="004A2F23">
            <w:pPr>
              <w:pStyle w:val="Prrafodelista"/>
              <w:numPr>
                <w:ilvl w:val="0"/>
                <w:numId w:val="30"/>
              </w:numPr>
              <w:spacing w:after="60"/>
              <w:ind w:left="170" w:hanging="170"/>
              <w:contextualSpacing w:val="0"/>
              <w:rPr>
                <w:color w:val="000000" w:themeColor="text1"/>
                <w:sz w:val="16"/>
                <w:szCs w:val="16"/>
              </w:rPr>
            </w:pPr>
            <w:r w:rsidRPr="00DD7821">
              <w:rPr>
                <w:color w:val="000000" w:themeColor="text1"/>
                <w:sz w:val="16"/>
                <w:szCs w:val="16"/>
              </w:rPr>
              <w:t>Escala de valoración para la autoevaluación de la práctica docente.</w:t>
            </w:r>
          </w:p>
          <w:p w14:paraId="49EEE2FF" w14:textId="77777777" w:rsidR="004A2F23" w:rsidRPr="00DD7821" w:rsidRDefault="004A2F23" w:rsidP="004A2F23">
            <w:pPr>
              <w:pStyle w:val="Prrafodelista"/>
              <w:numPr>
                <w:ilvl w:val="0"/>
                <w:numId w:val="30"/>
              </w:numPr>
              <w:spacing w:after="60"/>
              <w:ind w:left="170" w:hanging="170"/>
              <w:contextualSpacing w:val="0"/>
              <w:rPr>
                <w:color w:val="000000" w:themeColor="text1"/>
                <w:sz w:val="16"/>
                <w:szCs w:val="16"/>
              </w:rPr>
            </w:pPr>
            <w:r w:rsidRPr="00DD7821">
              <w:rPr>
                <w:color w:val="000000" w:themeColor="text1"/>
                <w:sz w:val="16"/>
                <w:szCs w:val="16"/>
              </w:rPr>
              <w:t>Registro-Diana para la autoevaluación del profesorado: planificación.</w:t>
            </w:r>
          </w:p>
          <w:p w14:paraId="6C872215" w14:textId="77777777" w:rsidR="004A2F23" w:rsidRPr="00DD7821" w:rsidRDefault="004A2F23" w:rsidP="004A2F23">
            <w:pPr>
              <w:pStyle w:val="Prrafodelista"/>
              <w:numPr>
                <w:ilvl w:val="0"/>
                <w:numId w:val="30"/>
              </w:numPr>
              <w:spacing w:after="60"/>
              <w:ind w:left="170" w:hanging="170"/>
              <w:contextualSpacing w:val="0"/>
              <w:rPr>
                <w:color w:val="000000" w:themeColor="text1"/>
                <w:sz w:val="16"/>
                <w:szCs w:val="16"/>
              </w:rPr>
            </w:pPr>
            <w:r w:rsidRPr="00DD7821">
              <w:rPr>
                <w:color w:val="000000" w:themeColor="text1"/>
                <w:sz w:val="16"/>
                <w:szCs w:val="16"/>
              </w:rPr>
              <w:t>Registro para la autoevaluación del profesorado: motivación del alumnado.</w:t>
            </w:r>
          </w:p>
          <w:p w14:paraId="17336A7B" w14:textId="77777777" w:rsidR="004A2F23" w:rsidRPr="00DD7821" w:rsidRDefault="004A2F23" w:rsidP="004A2F23">
            <w:pPr>
              <w:pStyle w:val="Prrafodelista"/>
              <w:numPr>
                <w:ilvl w:val="0"/>
                <w:numId w:val="30"/>
              </w:numPr>
              <w:spacing w:after="60"/>
              <w:ind w:left="170" w:hanging="170"/>
              <w:contextualSpacing w:val="0"/>
              <w:rPr>
                <w:color w:val="000000" w:themeColor="text1"/>
                <w:sz w:val="16"/>
                <w:szCs w:val="16"/>
              </w:rPr>
            </w:pPr>
            <w:r w:rsidRPr="00DD7821">
              <w:rPr>
                <w:color w:val="000000" w:themeColor="text1"/>
                <w:sz w:val="16"/>
                <w:szCs w:val="16"/>
              </w:rPr>
              <w:t>Registro para la autoevaluación del profesorado: desarrollo de la metodología.</w:t>
            </w:r>
          </w:p>
          <w:p w14:paraId="24D17AC6" w14:textId="77777777" w:rsidR="004A2F23" w:rsidRPr="00DD7821" w:rsidRDefault="004A2F23" w:rsidP="004A2F23">
            <w:pPr>
              <w:pStyle w:val="Prrafodelista"/>
              <w:numPr>
                <w:ilvl w:val="0"/>
                <w:numId w:val="30"/>
              </w:numPr>
              <w:spacing w:after="60"/>
              <w:ind w:left="170" w:hanging="170"/>
              <w:contextualSpacing w:val="0"/>
              <w:rPr>
                <w:rFonts w:eastAsiaTheme="minorHAnsi"/>
                <w:color w:val="000000" w:themeColor="text1"/>
                <w:sz w:val="16"/>
                <w:szCs w:val="16"/>
              </w:rPr>
            </w:pPr>
            <w:r w:rsidRPr="00DD7821">
              <w:rPr>
                <w:color w:val="000000" w:themeColor="text1"/>
                <w:sz w:val="16"/>
                <w:szCs w:val="16"/>
              </w:rPr>
              <w:t>Registro para la autoevaluación del profesorado: seguimiento y evaluación del proceso de enseñanza-aprendizaje.</w:t>
            </w:r>
          </w:p>
          <w:p w14:paraId="2A65BA90" w14:textId="3EF50645" w:rsidR="00583C63" w:rsidRPr="00DD7821" w:rsidRDefault="00583C63" w:rsidP="004A2F23">
            <w:pPr>
              <w:pStyle w:val="Prrafodelista"/>
              <w:numPr>
                <w:ilvl w:val="0"/>
                <w:numId w:val="30"/>
              </w:numPr>
              <w:spacing w:after="60"/>
              <w:ind w:left="170" w:hanging="170"/>
              <w:contextualSpacing w:val="0"/>
              <w:rPr>
                <w:rFonts w:eastAsiaTheme="minorHAnsi"/>
                <w:color w:val="000000" w:themeColor="text1"/>
                <w:sz w:val="16"/>
                <w:szCs w:val="16"/>
              </w:rPr>
            </w:pPr>
            <w:r w:rsidRPr="00DD7821">
              <w:rPr>
                <w:rFonts w:eastAsiaTheme="minorHAnsi"/>
                <w:color w:val="000000" w:themeColor="text1"/>
                <w:sz w:val="16"/>
                <w:szCs w:val="16"/>
              </w:rPr>
              <w:t xml:space="preserve"> Lista de verificación y mejora para la evaluación de las situaciones de aprendizaje</w:t>
            </w:r>
          </w:p>
        </w:tc>
      </w:tr>
      <w:tr w:rsidR="00DD7821" w:rsidRPr="00DD7821" w14:paraId="218ADD49" w14:textId="77777777" w:rsidTr="005230B2">
        <w:trPr>
          <w:trHeight w:val="2399"/>
        </w:trPr>
        <w:tc>
          <w:tcPr>
            <w:tcW w:w="7366"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18825A6E" w14:textId="77777777" w:rsidR="005230B2" w:rsidRPr="00DD7821" w:rsidRDefault="005230B2" w:rsidP="005230B2">
            <w:pPr>
              <w:pStyle w:val="Prrafodelista"/>
              <w:numPr>
                <w:ilvl w:val="0"/>
                <w:numId w:val="31"/>
              </w:numPr>
              <w:ind w:left="170" w:hanging="170"/>
              <w:contextualSpacing w:val="0"/>
              <w:rPr>
                <w:rFonts w:eastAsiaTheme="minorHAnsi"/>
                <w:b/>
                <w:bCs/>
                <w:color w:val="000000" w:themeColor="text1"/>
                <w:sz w:val="16"/>
                <w:szCs w:val="16"/>
              </w:rPr>
            </w:pPr>
            <w:r w:rsidRPr="00DD7821">
              <w:rPr>
                <w:rFonts w:eastAsiaTheme="minorHAnsi"/>
                <w:color w:val="000000" w:themeColor="text1"/>
                <w:sz w:val="16"/>
                <w:szCs w:val="16"/>
              </w:rPr>
              <w:t>La situación de aprendizaje se ha contextualizado adecuadamente y ha sido motivadora para el alumnado.</w:t>
            </w:r>
          </w:p>
          <w:p w14:paraId="5BD3FE22" w14:textId="77777777" w:rsidR="005230B2" w:rsidRPr="00DD7821"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DD7821">
              <w:rPr>
                <w:rFonts w:eastAsiaTheme="minorHAnsi"/>
                <w:color w:val="000000" w:themeColor="text1"/>
                <w:sz w:val="16"/>
                <w:szCs w:val="16"/>
              </w:rPr>
              <w:t>Se han contemplado las competencias específicas y los criterios de evaluación adecuados a esta situación de aprendizaje.</w:t>
            </w:r>
          </w:p>
          <w:p w14:paraId="6EC945D3" w14:textId="77777777" w:rsidR="005230B2" w:rsidRPr="00DD7821"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DD7821">
              <w:rPr>
                <w:rFonts w:eastAsiaTheme="minorHAnsi"/>
                <w:color w:val="000000" w:themeColor="text1"/>
                <w:sz w:val="16"/>
                <w:szCs w:val="16"/>
              </w:rPr>
              <w:t>Se han contemplado los saberes básicos necesarios para el desarrollo de la situación de aprendizaje.</w:t>
            </w:r>
          </w:p>
          <w:p w14:paraId="3A88A9F0" w14:textId="5F5C277E" w:rsidR="005230B2" w:rsidRPr="00DD7821"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DD7821">
              <w:rPr>
                <w:rFonts w:eastAsiaTheme="minorHAnsi"/>
                <w:color w:val="000000" w:themeColor="text1"/>
                <w:sz w:val="16"/>
                <w:szCs w:val="16"/>
              </w:rPr>
              <w:t>Se ha realizado una planificación temporal con flexibilidad que ha permitido el desarrollo de la concreción curricular prevista</w:t>
            </w:r>
            <w:r w:rsidR="00621110" w:rsidRPr="00DD7821">
              <w:rPr>
                <w:rFonts w:eastAsiaTheme="minorHAnsi"/>
                <w:color w:val="000000" w:themeColor="text1"/>
                <w:sz w:val="16"/>
                <w:szCs w:val="16"/>
              </w:rPr>
              <w:t>.</w:t>
            </w:r>
          </w:p>
          <w:p w14:paraId="27EC2073" w14:textId="77777777" w:rsidR="005230B2" w:rsidRPr="00DD7821"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DD7821">
              <w:rPr>
                <w:rFonts w:eastAsiaTheme="minorHAnsi"/>
                <w:color w:val="000000" w:themeColor="text1"/>
                <w:sz w:val="16"/>
                <w:szCs w:val="16"/>
              </w:rPr>
              <w:t>Se han establecido instrumentos de evaluación que han permitido hacer el seguimiento del progreso de aprendizaje del alumnado y que ha alcanzado las competencias y criterios de evaluación previstos.</w:t>
            </w:r>
          </w:p>
          <w:p w14:paraId="645EA493" w14:textId="28A5A176" w:rsidR="005230B2" w:rsidRPr="00DD7821" w:rsidRDefault="005230B2" w:rsidP="005230B2">
            <w:pPr>
              <w:pStyle w:val="Prrafodelista"/>
              <w:numPr>
                <w:ilvl w:val="0"/>
                <w:numId w:val="31"/>
              </w:numPr>
              <w:ind w:left="170" w:hanging="170"/>
              <w:contextualSpacing w:val="0"/>
              <w:rPr>
                <w:rFonts w:eastAsiaTheme="minorHAnsi"/>
                <w:b/>
                <w:bCs/>
                <w:color w:val="000000" w:themeColor="text1"/>
                <w:sz w:val="16"/>
                <w:szCs w:val="16"/>
              </w:rPr>
            </w:pPr>
            <w:r w:rsidRPr="00DD7821">
              <w:rPr>
                <w:rFonts w:eastAsiaTheme="minorHAnsi"/>
                <w:color w:val="000000" w:themeColor="text1"/>
                <w:sz w:val="16"/>
                <w:szCs w:val="16"/>
              </w:rPr>
              <w:t>En el proceso de evaluación se ha posibilitado la autoevaluación del alumnado para que tome conciencia de sus fortalezas y sus ámbitos de mejora.</w:t>
            </w:r>
          </w:p>
        </w:tc>
        <w:tc>
          <w:tcPr>
            <w:tcW w:w="3294" w:type="dxa"/>
            <w:vMerge/>
            <w:tcBorders>
              <w:left w:val="single" w:sz="4" w:space="0" w:color="7F7F7F" w:themeColor="text1" w:themeTint="80"/>
              <w:right w:val="single" w:sz="4" w:space="0" w:color="7F7F7F" w:themeColor="text1" w:themeTint="80"/>
            </w:tcBorders>
            <w:shd w:val="clear" w:color="auto" w:fill="auto"/>
            <w:vAlign w:val="center"/>
          </w:tcPr>
          <w:p w14:paraId="572AD71A" w14:textId="77777777" w:rsidR="005230B2" w:rsidRPr="00DD7821" w:rsidRDefault="005230B2" w:rsidP="000457EE">
            <w:pPr>
              <w:rPr>
                <w:rFonts w:eastAsiaTheme="minorHAnsi"/>
                <w:color w:val="000000" w:themeColor="text1"/>
                <w:sz w:val="16"/>
                <w:szCs w:val="16"/>
              </w:rPr>
            </w:pPr>
          </w:p>
        </w:tc>
      </w:tr>
      <w:tr w:rsidR="00DD7821" w:rsidRPr="00DD7821" w14:paraId="327B4B60" w14:textId="77777777" w:rsidTr="004A2F23">
        <w:trPr>
          <w:trHeight w:val="227"/>
        </w:trPr>
        <w:tc>
          <w:tcPr>
            <w:tcW w:w="73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4B17037" w14:textId="50337CBF" w:rsidR="004A2F23" w:rsidRPr="00DD7821" w:rsidRDefault="004A2F23" w:rsidP="000457EE">
            <w:pPr>
              <w:rPr>
                <w:rFonts w:eastAsiaTheme="minorHAnsi"/>
                <w:b/>
                <w:bCs/>
                <w:color w:val="000000" w:themeColor="text1"/>
                <w:sz w:val="16"/>
                <w:szCs w:val="16"/>
              </w:rPr>
            </w:pPr>
            <w:r w:rsidRPr="00DD7821">
              <w:rPr>
                <w:rFonts w:eastAsiaTheme="minorHAnsi"/>
                <w:b/>
                <w:color w:val="000000" w:themeColor="text1"/>
                <w:sz w:val="16"/>
                <w:szCs w:val="16"/>
              </w:rPr>
              <w:t>Proceso de enseñanza-aprendizaje:</w:t>
            </w:r>
          </w:p>
        </w:tc>
        <w:tc>
          <w:tcPr>
            <w:tcW w:w="3294" w:type="dxa"/>
            <w:vMerge/>
            <w:tcBorders>
              <w:left w:val="single" w:sz="4" w:space="0" w:color="7F7F7F" w:themeColor="text1" w:themeTint="80"/>
              <w:right w:val="single" w:sz="4" w:space="0" w:color="7F7F7F" w:themeColor="text1" w:themeTint="80"/>
            </w:tcBorders>
            <w:shd w:val="clear" w:color="auto" w:fill="auto"/>
            <w:vAlign w:val="center"/>
          </w:tcPr>
          <w:p w14:paraId="150D18C0" w14:textId="77777777" w:rsidR="004A2F23" w:rsidRPr="00DD7821" w:rsidRDefault="004A2F23" w:rsidP="000457EE">
            <w:pPr>
              <w:rPr>
                <w:rFonts w:eastAsiaTheme="minorHAnsi"/>
                <w:color w:val="000000" w:themeColor="text1"/>
                <w:sz w:val="16"/>
                <w:szCs w:val="16"/>
              </w:rPr>
            </w:pPr>
          </w:p>
        </w:tc>
      </w:tr>
      <w:tr w:rsidR="00DD7821" w:rsidRPr="00DD7821" w14:paraId="3088CB13" w14:textId="77777777" w:rsidTr="005230B2">
        <w:trPr>
          <w:trHeight w:hRule="exact" w:val="3068"/>
        </w:trPr>
        <w:tc>
          <w:tcPr>
            <w:tcW w:w="7366"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5ECC68FF" w14:textId="77777777" w:rsidR="005230B2" w:rsidRPr="00DD7821"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DD7821">
              <w:rPr>
                <w:rFonts w:eastAsiaTheme="minorHAnsi"/>
                <w:color w:val="000000" w:themeColor="text1"/>
                <w:sz w:val="16"/>
                <w:szCs w:val="16"/>
              </w:rPr>
              <w:t>Se conectan los aprendizajes que va adquiriendo el alumnado con situaciones de vida próximos a este para que pueda extrapolar lo aprendido.</w:t>
            </w:r>
          </w:p>
          <w:p w14:paraId="62E4D75A" w14:textId="6D63E736" w:rsidR="005230B2" w:rsidRPr="00DD7821"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DD7821">
              <w:rPr>
                <w:rFonts w:eastAsiaTheme="minorHAnsi"/>
                <w:color w:val="000000" w:themeColor="text1"/>
                <w:sz w:val="16"/>
                <w:szCs w:val="16"/>
              </w:rPr>
              <w:t>Además del libro de texto se ponen en juego otros soportes y recursos que facilitan los aprendizajes previstos con el alumnado</w:t>
            </w:r>
            <w:r w:rsidR="00621110" w:rsidRPr="00DD7821">
              <w:rPr>
                <w:rFonts w:eastAsiaTheme="minorHAnsi"/>
                <w:color w:val="000000" w:themeColor="text1"/>
                <w:sz w:val="16"/>
                <w:szCs w:val="16"/>
              </w:rPr>
              <w:t>.</w:t>
            </w:r>
          </w:p>
          <w:p w14:paraId="002673F0" w14:textId="77777777" w:rsidR="005230B2" w:rsidRPr="00DD7821"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DD7821">
              <w:rPr>
                <w:rFonts w:eastAsiaTheme="minorHAnsi"/>
                <w:color w:val="000000" w:themeColor="text1"/>
                <w:sz w:val="16"/>
                <w:szCs w:val="16"/>
              </w:rPr>
              <w:t>Se ponen en juego diversidad de procesos cognitivos en la línea planteada en la taxonomía de Bloom.</w:t>
            </w:r>
          </w:p>
          <w:p w14:paraId="5E3A624D" w14:textId="77777777" w:rsidR="005230B2" w:rsidRPr="00DD7821"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DD7821">
              <w:rPr>
                <w:rFonts w:eastAsiaTheme="minorHAnsi"/>
                <w:color w:val="000000" w:themeColor="text1"/>
                <w:sz w:val="16"/>
                <w:szCs w:val="16"/>
              </w:rPr>
              <w:t>La interacción y la participación activa del alumnado en los procesos de aprendizaje y en la resolución de las situaciones de aprendizaje es una constante en el aula.</w:t>
            </w:r>
          </w:p>
          <w:p w14:paraId="00DA12F2" w14:textId="77777777" w:rsidR="005230B2" w:rsidRPr="00DD7821"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DD7821">
              <w:rPr>
                <w:rFonts w:eastAsiaTheme="minorHAnsi"/>
                <w:color w:val="000000" w:themeColor="text1"/>
                <w:sz w:val="16"/>
                <w:szCs w:val="16"/>
              </w:rPr>
              <w:t>La atención a la diversidad es un elemento que siempre en atendido en clase siguiendo los principios y pautas DUA, así como el establecimiento de medidas generales o específicas para el alumnado que lo precisa.</w:t>
            </w:r>
          </w:p>
          <w:p w14:paraId="49159027" w14:textId="77777777" w:rsidR="005230B2" w:rsidRPr="00DD7821"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DD7821">
              <w:rPr>
                <w:rFonts w:eastAsiaTheme="minorHAnsi"/>
                <w:color w:val="000000" w:themeColor="text1"/>
                <w:sz w:val="16"/>
                <w:szCs w:val="16"/>
              </w:rPr>
              <w:t>Se ha potenciado el uso de las tecnologías de la información y la comunicación.</w:t>
            </w:r>
          </w:p>
          <w:p w14:paraId="5B47F186" w14:textId="77777777" w:rsidR="005230B2" w:rsidRPr="00DD7821"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DD7821">
              <w:rPr>
                <w:rFonts w:eastAsiaTheme="minorHAnsi"/>
                <w:color w:val="000000" w:themeColor="text1"/>
                <w:sz w:val="16"/>
                <w:szCs w:val="16"/>
              </w:rPr>
              <w:t>Se han utilizado estrategias de pensamiento y organizadores gráficos que permiten al alumnado comprender mejor los aprendizajes propuestos.</w:t>
            </w:r>
          </w:p>
          <w:p w14:paraId="75D086D1" w14:textId="72098050" w:rsidR="005230B2" w:rsidRPr="00DD7821" w:rsidRDefault="005230B2" w:rsidP="005230B2">
            <w:pPr>
              <w:pStyle w:val="Prrafodelista"/>
              <w:numPr>
                <w:ilvl w:val="0"/>
                <w:numId w:val="31"/>
              </w:numPr>
              <w:ind w:left="170" w:hanging="170"/>
              <w:contextualSpacing w:val="0"/>
              <w:rPr>
                <w:rFonts w:eastAsiaTheme="minorHAnsi"/>
                <w:b/>
                <w:bCs/>
                <w:color w:val="000000" w:themeColor="text1"/>
                <w:sz w:val="16"/>
                <w:szCs w:val="16"/>
              </w:rPr>
            </w:pPr>
            <w:r w:rsidRPr="00DD7821">
              <w:rPr>
                <w:rFonts w:eastAsiaTheme="minorHAnsi"/>
                <w:color w:val="000000" w:themeColor="text1"/>
                <w:sz w:val="16"/>
                <w:szCs w:val="16"/>
              </w:rPr>
              <w:t>Se ha ido informando al alumnado de sus aciertos y fortalezas y se le ha prestado la ayuda necesaria ante las dificultades encontradas.</w:t>
            </w:r>
          </w:p>
        </w:tc>
        <w:tc>
          <w:tcPr>
            <w:tcW w:w="3294" w:type="dxa"/>
            <w:vMerge/>
            <w:tcBorders>
              <w:left w:val="single" w:sz="4" w:space="0" w:color="7F7F7F" w:themeColor="text1" w:themeTint="80"/>
              <w:right w:val="single" w:sz="4" w:space="0" w:color="7F7F7F" w:themeColor="text1" w:themeTint="80"/>
            </w:tcBorders>
            <w:shd w:val="clear" w:color="auto" w:fill="auto"/>
            <w:vAlign w:val="center"/>
          </w:tcPr>
          <w:p w14:paraId="1827237A" w14:textId="77777777" w:rsidR="005230B2" w:rsidRPr="00DD7821" w:rsidRDefault="005230B2" w:rsidP="000457EE">
            <w:pPr>
              <w:rPr>
                <w:rFonts w:eastAsiaTheme="minorHAnsi"/>
                <w:color w:val="000000" w:themeColor="text1"/>
                <w:sz w:val="16"/>
                <w:szCs w:val="16"/>
              </w:rPr>
            </w:pPr>
          </w:p>
        </w:tc>
      </w:tr>
      <w:tr w:rsidR="00DD7821" w:rsidRPr="00DD7821" w14:paraId="785EF0FD" w14:textId="77777777" w:rsidTr="004A2F23">
        <w:trPr>
          <w:trHeight w:val="227"/>
        </w:trPr>
        <w:tc>
          <w:tcPr>
            <w:tcW w:w="73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3A50987" w14:textId="62459A21" w:rsidR="004A2F23" w:rsidRPr="00DD7821" w:rsidRDefault="004A2F23" w:rsidP="000457EE">
            <w:pPr>
              <w:rPr>
                <w:rFonts w:eastAsiaTheme="minorHAnsi"/>
                <w:b/>
                <w:bCs/>
                <w:color w:val="000000" w:themeColor="text1"/>
                <w:sz w:val="16"/>
                <w:szCs w:val="16"/>
              </w:rPr>
            </w:pPr>
            <w:r w:rsidRPr="00DD7821">
              <w:rPr>
                <w:rFonts w:eastAsiaTheme="minorHAnsi"/>
                <w:b/>
                <w:bCs/>
                <w:color w:val="000000" w:themeColor="text1"/>
                <w:sz w:val="16"/>
                <w:szCs w:val="16"/>
              </w:rPr>
              <w:t>Proceso de evaluación:</w:t>
            </w:r>
          </w:p>
        </w:tc>
        <w:tc>
          <w:tcPr>
            <w:tcW w:w="3294" w:type="dxa"/>
            <w:vMerge/>
            <w:tcBorders>
              <w:left w:val="single" w:sz="4" w:space="0" w:color="7F7F7F" w:themeColor="text1" w:themeTint="80"/>
              <w:right w:val="single" w:sz="4" w:space="0" w:color="7F7F7F" w:themeColor="text1" w:themeTint="80"/>
            </w:tcBorders>
            <w:shd w:val="clear" w:color="auto" w:fill="auto"/>
            <w:vAlign w:val="center"/>
          </w:tcPr>
          <w:p w14:paraId="31B49904" w14:textId="77777777" w:rsidR="004A2F23" w:rsidRPr="00DD7821" w:rsidRDefault="004A2F23" w:rsidP="000457EE">
            <w:pPr>
              <w:rPr>
                <w:rFonts w:eastAsiaTheme="minorHAnsi"/>
                <w:color w:val="000000" w:themeColor="text1"/>
                <w:sz w:val="16"/>
                <w:szCs w:val="16"/>
              </w:rPr>
            </w:pPr>
          </w:p>
        </w:tc>
      </w:tr>
      <w:tr w:rsidR="00DD7821" w:rsidRPr="00DD7821" w14:paraId="10778CE0" w14:textId="77777777" w:rsidTr="005230B2">
        <w:trPr>
          <w:trHeight w:hRule="exact" w:val="2380"/>
        </w:trPr>
        <w:tc>
          <w:tcPr>
            <w:tcW w:w="7366"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241ACE85" w14:textId="77777777" w:rsidR="005230B2" w:rsidRPr="00DD7821"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DD7821">
              <w:rPr>
                <w:rFonts w:eastAsiaTheme="minorHAnsi"/>
                <w:color w:val="000000" w:themeColor="text1"/>
                <w:sz w:val="16"/>
                <w:szCs w:val="16"/>
              </w:rPr>
              <w:t>El alumnado y sus familias conocen de antemano los procedimientos e instrumentos de evaluación que se van a utilizar.</w:t>
            </w:r>
          </w:p>
          <w:p w14:paraId="33719192" w14:textId="77777777" w:rsidR="005230B2" w:rsidRPr="00DD7821"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DD7821">
              <w:rPr>
                <w:rFonts w:eastAsiaTheme="minorHAnsi"/>
                <w:color w:val="000000" w:themeColor="text1"/>
                <w:sz w:val="16"/>
                <w:szCs w:val="16"/>
              </w:rPr>
              <w:t>El alumnado dispone de actividades y herramientas que le permiten autoevaluarse y conocer sus puntos fuertes y sus ámbitos de mejora.</w:t>
            </w:r>
          </w:p>
          <w:p w14:paraId="26EA4BEF" w14:textId="77777777" w:rsidR="005230B2" w:rsidRPr="00DD7821"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DD7821">
              <w:rPr>
                <w:rFonts w:eastAsiaTheme="minorHAnsi"/>
                <w:color w:val="000000" w:themeColor="text1"/>
                <w:sz w:val="16"/>
                <w:szCs w:val="16"/>
              </w:rPr>
              <w:t>La evaluación es coherente con las metodologías y las situaciones de aprendizaje propuestas.</w:t>
            </w:r>
          </w:p>
          <w:p w14:paraId="056FC4A7" w14:textId="77777777" w:rsidR="005230B2" w:rsidRPr="00DD7821"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DD7821">
              <w:rPr>
                <w:rFonts w:eastAsiaTheme="minorHAnsi"/>
                <w:color w:val="000000" w:themeColor="text1"/>
                <w:sz w:val="16"/>
                <w:szCs w:val="16"/>
              </w:rPr>
              <w:t>Se han desarrollado actividades suficientes para que el alumnado consiga los criterios de evaluación y las competencias específicas previstas.</w:t>
            </w:r>
          </w:p>
          <w:p w14:paraId="2BD7F051" w14:textId="5BC7039B" w:rsidR="005230B2" w:rsidRPr="00DD7821"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DD7821">
              <w:rPr>
                <w:rFonts w:eastAsiaTheme="minorHAnsi"/>
                <w:color w:val="000000" w:themeColor="text1"/>
                <w:sz w:val="16"/>
                <w:szCs w:val="16"/>
              </w:rPr>
              <w:t>Los criterios de calificación están consensuados por el Equipo de ciclo, son conocidos por el alumnado y las familias y responden al grado de logro de los criterios de evaluación y las competencias específicas.</w:t>
            </w:r>
          </w:p>
          <w:p w14:paraId="162B2F5E" w14:textId="77777777" w:rsidR="005230B2" w:rsidRPr="00DD7821" w:rsidRDefault="005230B2" w:rsidP="005230B2">
            <w:pPr>
              <w:pStyle w:val="Prrafodelista"/>
              <w:numPr>
                <w:ilvl w:val="0"/>
                <w:numId w:val="31"/>
              </w:numPr>
              <w:ind w:left="170" w:hanging="170"/>
              <w:contextualSpacing w:val="0"/>
              <w:rPr>
                <w:rFonts w:eastAsiaTheme="minorHAnsi"/>
                <w:b/>
                <w:bCs/>
                <w:color w:val="000000" w:themeColor="text1"/>
                <w:sz w:val="16"/>
                <w:szCs w:val="16"/>
              </w:rPr>
            </w:pPr>
            <w:r w:rsidRPr="00DD7821">
              <w:rPr>
                <w:rFonts w:eastAsiaTheme="minorHAnsi"/>
                <w:color w:val="000000" w:themeColor="text1"/>
                <w:sz w:val="16"/>
                <w:szCs w:val="16"/>
              </w:rPr>
              <w:t>Se han tenido en cuenta los principios y pautas DUA para el procedimiento de evaluación seguido.</w:t>
            </w:r>
          </w:p>
          <w:p w14:paraId="1D9C019A" w14:textId="2CA9E5AD" w:rsidR="005230B2" w:rsidRPr="00DD7821" w:rsidRDefault="005230B2" w:rsidP="005230B2">
            <w:pPr>
              <w:pStyle w:val="Prrafodelista"/>
              <w:numPr>
                <w:ilvl w:val="0"/>
                <w:numId w:val="31"/>
              </w:numPr>
              <w:ind w:left="170" w:hanging="170"/>
              <w:contextualSpacing w:val="0"/>
              <w:rPr>
                <w:rFonts w:eastAsiaTheme="minorHAnsi"/>
                <w:b/>
                <w:bCs/>
                <w:color w:val="000000" w:themeColor="text1"/>
                <w:sz w:val="16"/>
                <w:szCs w:val="16"/>
              </w:rPr>
            </w:pPr>
            <w:r w:rsidRPr="00DD7821">
              <w:rPr>
                <w:color w:val="000000" w:themeColor="text1"/>
                <w:sz w:val="16"/>
                <w:szCs w:val="16"/>
              </w:rPr>
              <w:t xml:space="preserve">Los </w:t>
            </w:r>
            <w:r w:rsidRPr="00DD7821">
              <w:rPr>
                <w:rFonts w:eastAsiaTheme="minorHAnsi"/>
                <w:color w:val="000000" w:themeColor="text1"/>
                <w:sz w:val="16"/>
                <w:szCs w:val="16"/>
              </w:rPr>
              <w:t>resultados</w:t>
            </w:r>
            <w:r w:rsidRPr="00DD7821">
              <w:rPr>
                <w:color w:val="000000" w:themeColor="text1"/>
                <w:sz w:val="16"/>
                <w:szCs w:val="16"/>
              </w:rPr>
              <w:t xml:space="preserve"> de evaluación han sido…</w:t>
            </w:r>
          </w:p>
        </w:tc>
        <w:tc>
          <w:tcPr>
            <w:tcW w:w="3294" w:type="dxa"/>
            <w:vMerge/>
            <w:tcBorders>
              <w:left w:val="single" w:sz="4" w:space="0" w:color="7F7F7F" w:themeColor="text1" w:themeTint="80"/>
              <w:right w:val="single" w:sz="4" w:space="0" w:color="7F7F7F" w:themeColor="text1" w:themeTint="80"/>
            </w:tcBorders>
            <w:shd w:val="clear" w:color="auto" w:fill="auto"/>
            <w:vAlign w:val="center"/>
          </w:tcPr>
          <w:p w14:paraId="47A49867" w14:textId="77777777" w:rsidR="005230B2" w:rsidRPr="00DD7821" w:rsidRDefault="005230B2" w:rsidP="000457EE">
            <w:pPr>
              <w:rPr>
                <w:rFonts w:eastAsiaTheme="minorHAnsi"/>
                <w:color w:val="000000" w:themeColor="text1"/>
                <w:sz w:val="16"/>
                <w:szCs w:val="16"/>
              </w:rPr>
            </w:pPr>
          </w:p>
        </w:tc>
      </w:tr>
      <w:tr w:rsidR="00DD7821" w:rsidRPr="00DD7821" w14:paraId="4885D60E" w14:textId="77777777" w:rsidTr="00036EB0">
        <w:trPr>
          <w:trHeight w:val="227"/>
        </w:trPr>
        <w:tc>
          <w:tcPr>
            <w:tcW w:w="1066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E009CA3" w14:textId="01AA5F2E" w:rsidR="00036EB0" w:rsidRPr="00DD7821" w:rsidRDefault="00036EB0" w:rsidP="000457EE">
            <w:pPr>
              <w:rPr>
                <w:rFonts w:eastAsiaTheme="minorHAnsi"/>
                <w:b/>
                <w:bCs/>
                <w:color w:val="000000" w:themeColor="text1"/>
                <w:sz w:val="16"/>
                <w:szCs w:val="16"/>
              </w:rPr>
            </w:pPr>
            <w:r w:rsidRPr="00DD7821">
              <w:rPr>
                <w:rFonts w:eastAsiaTheme="minorHAnsi"/>
                <w:b/>
                <w:bCs/>
                <w:color w:val="000000" w:themeColor="text1"/>
                <w:sz w:val="16"/>
                <w:szCs w:val="16"/>
              </w:rPr>
              <w:t>Propuestas de mejora para la unidad de programación o situación de aprendizaje siguiente</w:t>
            </w:r>
          </w:p>
        </w:tc>
      </w:tr>
      <w:tr w:rsidR="00AF31E8" w:rsidRPr="00DD7821" w14:paraId="718F6697" w14:textId="77777777" w:rsidTr="005230B2">
        <w:trPr>
          <w:trHeight w:val="1010"/>
        </w:trPr>
        <w:tc>
          <w:tcPr>
            <w:tcW w:w="1066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1ED241E" w14:textId="6A6CC6D9" w:rsidR="00036EB0" w:rsidRPr="00DD7821" w:rsidRDefault="00036EB0" w:rsidP="00AF31E8">
            <w:pPr>
              <w:rPr>
                <w:rFonts w:eastAsiaTheme="minorHAnsi"/>
                <w:color w:val="000000" w:themeColor="text1"/>
                <w:sz w:val="16"/>
                <w:szCs w:val="16"/>
              </w:rPr>
            </w:pPr>
          </w:p>
        </w:tc>
      </w:tr>
    </w:tbl>
    <w:p w14:paraId="6B0342E8" w14:textId="77777777" w:rsidR="00A8421F" w:rsidRPr="00DD7821" w:rsidRDefault="00A8421F" w:rsidP="000457EE">
      <w:pPr>
        <w:rPr>
          <w:color w:val="000000" w:themeColor="text1"/>
          <w:sz w:val="16"/>
          <w:szCs w:val="16"/>
        </w:rPr>
      </w:pPr>
    </w:p>
    <w:p w14:paraId="7372E5A1" w14:textId="77777777" w:rsidR="0078026C" w:rsidRPr="00DD7821" w:rsidRDefault="0078026C" w:rsidP="000457EE">
      <w:pPr>
        <w:rPr>
          <w:color w:val="000000" w:themeColor="text1"/>
          <w:sz w:val="16"/>
          <w:szCs w:val="16"/>
        </w:rPr>
      </w:pPr>
    </w:p>
    <w:sectPr w:rsidR="0078026C" w:rsidRPr="00DD7821" w:rsidSect="006251E7">
      <w:headerReference w:type="default" r:id="rId7"/>
      <w:footerReference w:type="default" r:id="rId8"/>
      <w:pgSz w:w="11906" w:h="16838"/>
      <w:pgMar w:top="1134" w:right="567" w:bottom="851" w:left="56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07519" w14:textId="77777777" w:rsidR="006520F6" w:rsidRDefault="006520F6" w:rsidP="005F7D6A">
      <w:r>
        <w:separator/>
      </w:r>
    </w:p>
  </w:endnote>
  <w:endnote w:type="continuationSeparator" w:id="0">
    <w:p w14:paraId="696EA3DF" w14:textId="77777777" w:rsidR="006520F6" w:rsidRDefault="006520F6" w:rsidP="005F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100237"/>
      <w:docPartObj>
        <w:docPartGallery w:val="Page Numbers (Bottom of Page)"/>
        <w:docPartUnique/>
      </w:docPartObj>
    </w:sdtPr>
    <w:sdtEndPr>
      <w:rPr>
        <w:sz w:val="16"/>
        <w:szCs w:val="16"/>
      </w:rPr>
    </w:sdtEndPr>
    <w:sdtContent>
      <w:p w14:paraId="1647070E" w14:textId="77777777" w:rsidR="007110EE" w:rsidRPr="005F7D6A" w:rsidRDefault="007110EE" w:rsidP="001862D8">
        <w:pPr>
          <w:pStyle w:val="Piedepgina"/>
          <w:ind w:right="140"/>
          <w:jc w:val="right"/>
          <w:rPr>
            <w:sz w:val="16"/>
            <w:szCs w:val="16"/>
          </w:rPr>
        </w:pPr>
        <w:r w:rsidRPr="005F7D6A">
          <w:rPr>
            <w:sz w:val="16"/>
            <w:szCs w:val="16"/>
          </w:rPr>
          <w:fldChar w:fldCharType="begin"/>
        </w:r>
        <w:r w:rsidRPr="005F7D6A">
          <w:rPr>
            <w:sz w:val="16"/>
            <w:szCs w:val="16"/>
          </w:rPr>
          <w:instrText>PAGE   \* MERGEFORMAT</w:instrText>
        </w:r>
        <w:r w:rsidRPr="005F7D6A">
          <w:rPr>
            <w:sz w:val="16"/>
            <w:szCs w:val="16"/>
          </w:rPr>
          <w:fldChar w:fldCharType="separate"/>
        </w:r>
        <w:r w:rsidR="004A2F23">
          <w:rPr>
            <w:noProof/>
            <w:sz w:val="16"/>
            <w:szCs w:val="16"/>
          </w:rPr>
          <w:t>11</w:t>
        </w:r>
        <w:r w:rsidRPr="005F7D6A">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466AE" w14:textId="77777777" w:rsidR="006520F6" w:rsidRDefault="006520F6" w:rsidP="005F7D6A">
      <w:r>
        <w:separator/>
      </w:r>
    </w:p>
  </w:footnote>
  <w:footnote w:type="continuationSeparator" w:id="0">
    <w:p w14:paraId="6231B42B" w14:textId="77777777" w:rsidR="006520F6" w:rsidRDefault="006520F6" w:rsidP="005F7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96F" w14:textId="1D88F98D" w:rsidR="007110EE" w:rsidRPr="00DD7821" w:rsidRDefault="007110EE" w:rsidP="001862D8">
    <w:pPr>
      <w:pStyle w:val="Encabezado"/>
      <w:tabs>
        <w:tab w:val="clear" w:pos="4252"/>
        <w:tab w:val="clear" w:pos="8504"/>
        <w:tab w:val="right" w:pos="10632"/>
      </w:tabs>
      <w:rPr>
        <w:color w:val="000000" w:themeColor="text1"/>
      </w:rPr>
    </w:pPr>
    <w:r w:rsidRPr="00DD7821">
      <w:rPr>
        <w:noProof/>
        <w:color w:val="000000" w:themeColor="text1"/>
        <w:lang w:eastAsia="es-ES"/>
      </w:rPr>
      <w:drawing>
        <wp:inline distT="0" distB="0" distL="0" distR="0" wp14:anchorId="690231B8" wp14:editId="143A4E24">
          <wp:extent cx="789600" cy="180000"/>
          <wp:effectExtent l="0" t="0" r="0" b="0"/>
          <wp:docPr id="2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789600" cy="180000"/>
                  </a:xfrm>
                  <a:prstGeom prst="rect">
                    <a:avLst/>
                  </a:prstGeom>
                  <a:ln/>
                </pic:spPr>
              </pic:pic>
            </a:graphicData>
          </a:graphic>
        </wp:inline>
      </w:drawing>
    </w:r>
    <w:r w:rsidRPr="00DD7821">
      <w:rPr>
        <w:color w:val="000000" w:themeColor="text1"/>
      </w:rPr>
      <w:tab/>
    </w:r>
    <w:r w:rsidRPr="00DD7821">
      <w:rPr>
        <w:color w:val="000000" w:themeColor="text1"/>
        <w:sz w:val="18"/>
        <w:szCs w:val="18"/>
      </w:rPr>
      <w:t xml:space="preserve">Primaria. Lengua </w:t>
    </w:r>
    <w:r w:rsidR="00DC24D1">
      <w:rPr>
        <w:color w:val="000000" w:themeColor="text1"/>
        <w:sz w:val="18"/>
        <w:szCs w:val="18"/>
      </w:rPr>
      <w:t>1</w:t>
    </w:r>
    <w:r w:rsidRPr="00DD7821">
      <w:rPr>
        <w:color w:val="000000" w:themeColor="text1"/>
        <w:sz w:val="18"/>
        <w:szCs w:val="18"/>
      </w:rPr>
      <w:t xml:space="preserve">. Situación de aprendizaje </w:t>
    </w:r>
    <w:r w:rsidR="00DC24D1">
      <w:rPr>
        <w:color w:val="000000" w:themeColor="text1"/>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088F"/>
    <w:multiLevelType w:val="hybridMultilevel"/>
    <w:tmpl w:val="2EFA76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4055672"/>
    <w:multiLevelType w:val="multilevel"/>
    <w:tmpl w:val="5420BF4C"/>
    <w:lvl w:ilvl="0">
      <w:start w:val="1"/>
      <w:numFmt w:val="bullet"/>
      <w:lvlText w:val="●"/>
      <w:lvlJc w:val="left"/>
      <w:pPr>
        <w:ind w:left="884" w:hanging="360"/>
      </w:pPr>
      <w:rPr>
        <w:rFonts w:ascii="Noto Sans Symbols" w:eastAsia="Noto Sans Symbols" w:hAnsi="Noto Sans Symbols" w:cs="Noto Sans Symbols"/>
      </w:rPr>
    </w:lvl>
    <w:lvl w:ilvl="1">
      <w:start w:val="1"/>
      <w:numFmt w:val="bullet"/>
      <w:lvlText w:val="o"/>
      <w:lvlJc w:val="left"/>
      <w:pPr>
        <w:ind w:left="1604" w:hanging="360"/>
      </w:pPr>
      <w:rPr>
        <w:rFonts w:ascii="Courier New" w:eastAsia="Courier New" w:hAnsi="Courier New" w:cs="Courier New"/>
      </w:rPr>
    </w:lvl>
    <w:lvl w:ilvl="2">
      <w:start w:val="1"/>
      <w:numFmt w:val="bullet"/>
      <w:lvlText w:val="▪"/>
      <w:lvlJc w:val="left"/>
      <w:pPr>
        <w:ind w:left="2324" w:hanging="360"/>
      </w:pPr>
      <w:rPr>
        <w:rFonts w:ascii="Noto Sans Symbols" w:eastAsia="Noto Sans Symbols" w:hAnsi="Noto Sans Symbols" w:cs="Noto Sans Symbols"/>
      </w:rPr>
    </w:lvl>
    <w:lvl w:ilvl="3">
      <w:start w:val="1"/>
      <w:numFmt w:val="bullet"/>
      <w:lvlText w:val="●"/>
      <w:lvlJc w:val="left"/>
      <w:pPr>
        <w:ind w:left="3044" w:hanging="360"/>
      </w:pPr>
      <w:rPr>
        <w:rFonts w:ascii="Noto Sans Symbols" w:eastAsia="Noto Sans Symbols" w:hAnsi="Noto Sans Symbols" w:cs="Noto Sans Symbols"/>
      </w:rPr>
    </w:lvl>
    <w:lvl w:ilvl="4">
      <w:start w:val="1"/>
      <w:numFmt w:val="bullet"/>
      <w:lvlText w:val="o"/>
      <w:lvlJc w:val="left"/>
      <w:pPr>
        <w:ind w:left="3764" w:hanging="360"/>
      </w:pPr>
      <w:rPr>
        <w:rFonts w:ascii="Courier New" w:eastAsia="Courier New" w:hAnsi="Courier New" w:cs="Courier New"/>
      </w:rPr>
    </w:lvl>
    <w:lvl w:ilvl="5">
      <w:start w:val="1"/>
      <w:numFmt w:val="bullet"/>
      <w:lvlText w:val="▪"/>
      <w:lvlJc w:val="left"/>
      <w:pPr>
        <w:ind w:left="4484" w:hanging="360"/>
      </w:pPr>
      <w:rPr>
        <w:rFonts w:ascii="Noto Sans Symbols" w:eastAsia="Noto Sans Symbols" w:hAnsi="Noto Sans Symbols" w:cs="Noto Sans Symbols"/>
      </w:rPr>
    </w:lvl>
    <w:lvl w:ilvl="6">
      <w:start w:val="1"/>
      <w:numFmt w:val="bullet"/>
      <w:lvlText w:val="●"/>
      <w:lvlJc w:val="left"/>
      <w:pPr>
        <w:ind w:left="5204" w:hanging="360"/>
      </w:pPr>
      <w:rPr>
        <w:rFonts w:ascii="Noto Sans Symbols" w:eastAsia="Noto Sans Symbols" w:hAnsi="Noto Sans Symbols" w:cs="Noto Sans Symbols"/>
      </w:rPr>
    </w:lvl>
    <w:lvl w:ilvl="7">
      <w:start w:val="1"/>
      <w:numFmt w:val="bullet"/>
      <w:lvlText w:val="o"/>
      <w:lvlJc w:val="left"/>
      <w:pPr>
        <w:ind w:left="5924" w:hanging="360"/>
      </w:pPr>
      <w:rPr>
        <w:rFonts w:ascii="Courier New" w:eastAsia="Courier New" w:hAnsi="Courier New" w:cs="Courier New"/>
      </w:rPr>
    </w:lvl>
    <w:lvl w:ilvl="8">
      <w:start w:val="1"/>
      <w:numFmt w:val="bullet"/>
      <w:lvlText w:val="▪"/>
      <w:lvlJc w:val="left"/>
      <w:pPr>
        <w:ind w:left="6644" w:hanging="360"/>
      </w:pPr>
      <w:rPr>
        <w:rFonts w:ascii="Noto Sans Symbols" w:eastAsia="Noto Sans Symbols" w:hAnsi="Noto Sans Symbols" w:cs="Noto Sans Symbols"/>
      </w:rPr>
    </w:lvl>
  </w:abstractNum>
  <w:abstractNum w:abstractNumId="2" w15:restartNumberingAfterBreak="0">
    <w:nsid w:val="04C765C3"/>
    <w:multiLevelType w:val="hybridMultilevel"/>
    <w:tmpl w:val="278ED2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911511"/>
    <w:multiLevelType w:val="hybridMultilevel"/>
    <w:tmpl w:val="D0421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A73194"/>
    <w:multiLevelType w:val="hybridMultilevel"/>
    <w:tmpl w:val="4CB4F9F4"/>
    <w:lvl w:ilvl="0" w:tplc="040A0001">
      <w:start w:val="1"/>
      <w:numFmt w:val="bullet"/>
      <w:lvlText w:val=""/>
      <w:lvlJc w:val="left"/>
      <w:pPr>
        <w:ind w:left="923" w:hanging="360"/>
      </w:pPr>
      <w:rPr>
        <w:rFonts w:ascii="Symbol" w:hAnsi="Symbol" w:hint="default"/>
      </w:rPr>
    </w:lvl>
    <w:lvl w:ilvl="1" w:tplc="040A0003" w:tentative="1">
      <w:start w:val="1"/>
      <w:numFmt w:val="bullet"/>
      <w:lvlText w:val="o"/>
      <w:lvlJc w:val="left"/>
      <w:pPr>
        <w:ind w:left="1643" w:hanging="360"/>
      </w:pPr>
      <w:rPr>
        <w:rFonts w:ascii="Courier New" w:hAnsi="Courier New" w:cs="Courier New" w:hint="default"/>
      </w:rPr>
    </w:lvl>
    <w:lvl w:ilvl="2" w:tplc="040A0005" w:tentative="1">
      <w:start w:val="1"/>
      <w:numFmt w:val="bullet"/>
      <w:lvlText w:val=""/>
      <w:lvlJc w:val="left"/>
      <w:pPr>
        <w:ind w:left="2363" w:hanging="360"/>
      </w:pPr>
      <w:rPr>
        <w:rFonts w:ascii="Wingdings" w:hAnsi="Wingdings" w:hint="default"/>
      </w:rPr>
    </w:lvl>
    <w:lvl w:ilvl="3" w:tplc="040A0001" w:tentative="1">
      <w:start w:val="1"/>
      <w:numFmt w:val="bullet"/>
      <w:lvlText w:val=""/>
      <w:lvlJc w:val="left"/>
      <w:pPr>
        <w:ind w:left="3083" w:hanging="360"/>
      </w:pPr>
      <w:rPr>
        <w:rFonts w:ascii="Symbol" w:hAnsi="Symbol" w:hint="default"/>
      </w:rPr>
    </w:lvl>
    <w:lvl w:ilvl="4" w:tplc="040A0003" w:tentative="1">
      <w:start w:val="1"/>
      <w:numFmt w:val="bullet"/>
      <w:lvlText w:val="o"/>
      <w:lvlJc w:val="left"/>
      <w:pPr>
        <w:ind w:left="3803" w:hanging="360"/>
      </w:pPr>
      <w:rPr>
        <w:rFonts w:ascii="Courier New" w:hAnsi="Courier New" w:cs="Courier New" w:hint="default"/>
      </w:rPr>
    </w:lvl>
    <w:lvl w:ilvl="5" w:tplc="040A0005" w:tentative="1">
      <w:start w:val="1"/>
      <w:numFmt w:val="bullet"/>
      <w:lvlText w:val=""/>
      <w:lvlJc w:val="left"/>
      <w:pPr>
        <w:ind w:left="4523" w:hanging="360"/>
      </w:pPr>
      <w:rPr>
        <w:rFonts w:ascii="Wingdings" w:hAnsi="Wingdings" w:hint="default"/>
      </w:rPr>
    </w:lvl>
    <w:lvl w:ilvl="6" w:tplc="040A0001" w:tentative="1">
      <w:start w:val="1"/>
      <w:numFmt w:val="bullet"/>
      <w:lvlText w:val=""/>
      <w:lvlJc w:val="left"/>
      <w:pPr>
        <w:ind w:left="5243" w:hanging="360"/>
      </w:pPr>
      <w:rPr>
        <w:rFonts w:ascii="Symbol" w:hAnsi="Symbol" w:hint="default"/>
      </w:rPr>
    </w:lvl>
    <w:lvl w:ilvl="7" w:tplc="040A0003" w:tentative="1">
      <w:start w:val="1"/>
      <w:numFmt w:val="bullet"/>
      <w:lvlText w:val="o"/>
      <w:lvlJc w:val="left"/>
      <w:pPr>
        <w:ind w:left="5963" w:hanging="360"/>
      </w:pPr>
      <w:rPr>
        <w:rFonts w:ascii="Courier New" w:hAnsi="Courier New" w:cs="Courier New" w:hint="default"/>
      </w:rPr>
    </w:lvl>
    <w:lvl w:ilvl="8" w:tplc="040A0005" w:tentative="1">
      <w:start w:val="1"/>
      <w:numFmt w:val="bullet"/>
      <w:lvlText w:val=""/>
      <w:lvlJc w:val="left"/>
      <w:pPr>
        <w:ind w:left="6683" w:hanging="360"/>
      </w:pPr>
      <w:rPr>
        <w:rFonts w:ascii="Wingdings" w:hAnsi="Wingdings" w:hint="default"/>
      </w:rPr>
    </w:lvl>
  </w:abstractNum>
  <w:abstractNum w:abstractNumId="5" w15:restartNumberingAfterBreak="0">
    <w:nsid w:val="08264EB7"/>
    <w:multiLevelType w:val="hybridMultilevel"/>
    <w:tmpl w:val="09C87D9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EC724C2"/>
    <w:multiLevelType w:val="hybridMultilevel"/>
    <w:tmpl w:val="D0886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EB2FF7"/>
    <w:multiLevelType w:val="hybridMultilevel"/>
    <w:tmpl w:val="BD96D16A"/>
    <w:lvl w:ilvl="0" w:tplc="F92822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1564317"/>
    <w:multiLevelType w:val="hybridMultilevel"/>
    <w:tmpl w:val="0186AD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80E172C"/>
    <w:multiLevelType w:val="hybridMultilevel"/>
    <w:tmpl w:val="347E1A6A"/>
    <w:lvl w:ilvl="0" w:tplc="689CA5F2">
      <w:start w:val="1"/>
      <w:numFmt w:val="bullet"/>
      <w:lvlText w:val=""/>
      <w:lvlJc w:val="left"/>
      <w:pPr>
        <w:ind w:left="284" w:hanging="284"/>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D2C5E76"/>
    <w:multiLevelType w:val="hybridMultilevel"/>
    <w:tmpl w:val="5B12290A"/>
    <w:lvl w:ilvl="0" w:tplc="46D60B40">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794620"/>
    <w:multiLevelType w:val="multilevel"/>
    <w:tmpl w:val="E5BE312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0FA5BF6"/>
    <w:multiLevelType w:val="multilevel"/>
    <w:tmpl w:val="4D4E0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1211F8A"/>
    <w:multiLevelType w:val="hybridMultilevel"/>
    <w:tmpl w:val="60E808A0"/>
    <w:lvl w:ilvl="0" w:tplc="F92822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44F146C"/>
    <w:multiLevelType w:val="hybridMultilevel"/>
    <w:tmpl w:val="31445EAC"/>
    <w:lvl w:ilvl="0" w:tplc="B2D4094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61774EF"/>
    <w:multiLevelType w:val="multilevel"/>
    <w:tmpl w:val="0186AD6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344273"/>
    <w:multiLevelType w:val="hybridMultilevel"/>
    <w:tmpl w:val="934C5474"/>
    <w:lvl w:ilvl="0" w:tplc="040A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64F709A"/>
    <w:multiLevelType w:val="hybridMultilevel"/>
    <w:tmpl w:val="4692D2F0"/>
    <w:lvl w:ilvl="0" w:tplc="0F9ACE5C">
      <w:start w:val="1"/>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73B40C7"/>
    <w:multiLevelType w:val="hybridMultilevel"/>
    <w:tmpl w:val="AE7436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80344F4"/>
    <w:multiLevelType w:val="hybridMultilevel"/>
    <w:tmpl w:val="0F3CF2BC"/>
    <w:lvl w:ilvl="0" w:tplc="689CA5F2">
      <w:start w:val="1"/>
      <w:numFmt w:val="bullet"/>
      <w:lvlText w:val=""/>
      <w:lvlJc w:val="left"/>
      <w:pPr>
        <w:ind w:left="284" w:hanging="284"/>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29C22193"/>
    <w:multiLevelType w:val="hybridMultilevel"/>
    <w:tmpl w:val="9E327C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2154CA"/>
    <w:multiLevelType w:val="multilevel"/>
    <w:tmpl w:val="0CEE6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CC33E65"/>
    <w:multiLevelType w:val="multilevel"/>
    <w:tmpl w:val="D3B4514C"/>
    <w:lvl w:ilvl="0">
      <w:start w:val="1"/>
      <w:numFmt w:val="bullet"/>
      <w:lvlText w:val="●"/>
      <w:lvlJc w:val="left"/>
      <w:pPr>
        <w:ind w:left="1572" w:hanging="360"/>
      </w:pPr>
      <w:rPr>
        <w:rFonts w:ascii="Noto Sans Symbols" w:eastAsia="Noto Sans Symbols" w:hAnsi="Noto Sans Symbols" w:cs="Noto Sans Symbols"/>
      </w:rPr>
    </w:lvl>
    <w:lvl w:ilvl="1">
      <w:start w:val="1"/>
      <w:numFmt w:val="bullet"/>
      <w:lvlText w:val="o"/>
      <w:lvlJc w:val="left"/>
      <w:pPr>
        <w:ind w:left="2292" w:hanging="360"/>
      </w:pPr>
      <w:rPr>
        <w:rFonts w:ascii="Courier New" w:eastAsia="Courier New" w:hAnsi="Courier New" w:cs="Courier New"/>
      </w:rPr>
    </w:lvl>
    <w:lvl w:ilvl="2">
      <w:start w:val="1"/>
      <w:numFmt w:val="bullet"/>
      <w:lvlText w:val="▪"/>
      <w:lvlJc w:val="left"/>
      <w:pPr>
        <w:ind w:left="3012" w:hanging="360"/>
      </w:pPr>
      <w:rPr>
        <w:rFonts w:ascii="Noto Sans Symbols" w:eastAsia="Noto Sans Symbols" w:hAnsi="Noto Sans Symbols" w:cs="Noto Sans Symbols"/>
      </w:rPr>
    </w:lvl>
    <w:lvl w:ilvl="3">
      <w:start w:val="1"/>
      <w:numFmt w:val="bullet"/>
      <w:lvlText w:val="●"/>
      <w:lvlJc w:val="left"/>
      <w:pPr>
        <w:ind w:left="3732" w:hanging="360"/>
      </w:pPr>
      <w:rPr>
        <w:rFonts w:ascii="Noto Sans Symbols" w:eastAsia="Noto Sans Symbols" w:hAnsi="Noto Sans Symbols" w:cs="Noto Sans Symbols"/>
      </w:rPr>
    </w:lvl>
    <w:lvl w:ilvl="4">
      <w:start w:val="1"/>
      <w:numFmt w:val="bullet"/>
      <w:lvlText w:val="o"/>
      <w:lvlJc w:val="left"/>
      <w:pPr>
        <w:ind w:left="4452" w:hanging="360"/>
      </w:pPr>
      <w:rPr>
        <w:rFonts w:ascii="Courier New" w:eastAsia="Courier New" w:hAnsi="Courier New" w:cs="Courier New"/>
      </w:rPr>
    </w:lvl>
    <w:lvl w:ilvl="5">
      <w:start w:val="1"/>
      <w:numFmt w:val="bullet"/>
      <w:lvlText w:val="▪"/>
      <w:lvlJc w:val="left"/>
      <w:pPr>
        <w:ind w:left="5172" w:hanging="360"/>
      </w:pPr>
      <w:rPr>
        <w:rFonts w:ascii="Noto Sans Symbols" w:eastAsia="Noto Sans Symbols" w:hAnsi="Noto Sans Symbols" w:cs="Noto Sans Symbols"/>
      </w:rPr>
    </w:lvl>
    <w:lvl w:ilvl="6">
      <w:start w:val="1"/>
      <w:numFmt w:val="bullet"/>
      <w:lvlText w:val="●"/>
      <w:lvlJc w:val="left"/>
      <w:pPr>
        <w:ind w:left="5892" w:hanging="360"/>
      </w:pPr>
      <w:rPr>
        <w:rFonts w:ascii="Noto Sans Symbols" w:eastAsia="Noto Sans Symbols" w:hAnsi="Noto Sans Symbols" w:cs="Noto Sans Symbols"/>
      </w:rPr>
    </w:lvl>
    <w:lvl w:ilvl="7">
      <w:start w:val="1"/>
      <w:numFmt w:val="bullet"/>
      <w:lvlText w:val="o"/>
      <w:lvlJc w:val="left"/>
      <w:pPr>
        <w:ind w:left="6612" w:hanging="360"/>
      </w:pPr>
      <w:rPr>
        <w:rFonts w:ascii="Courier New" w:eastAsia="Courier New" w:hAnsi="Courier New" w:cs="Courier New"/>
      </w:rPr>
    </w:lvl>
    <w:lvl w:ilvl="8">
      <w:start w:val="1"/>
      <w:numFmt w:val="bullet"/>
      <w:lvlText w:val="▪"/>
      <w:lvlJc w:val="left"/>
      <w:pPr>
        <w:ind w:left="7332" w:hanging="360"/>
      </w:pPr>
      <w:rPr>
        <w:rFonts w:ascii="Noto Sans Symbols" w:eastAsia="Noto Sans Symbols" w:hAnsi="Noto Sans Symbols" w:cs="Noto Sans Symbols"/>
      </w:rPr>
    </w:lvl>
  </w:abstractNum>
  <w:abstractNum w:abstractNumId="23" w15:restartNumberingAfterBreak="0">
    <w:nsid w:val="3DAC3DFB"/>
    <w:multiLevelType w:val="hybridMultilevel"/>
    <w:tmpl w:val="E78A4466"/>
    <w:lvl w:ilvl="0" w:tplc="0C0A0003">
      <w:start w:val="1"/>
      <w:numFmt w:val="bullet"/>
      <w:lvlText w:val="o"/>
      <w:lvlJc w:val="left"/>
      <w:pPr>
        <w:ind w:left="284" w:hanging="284"/>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0B7DB0"/>
    <w:multiLevelType w:val="hybridMultilevel"/>
    <w:tmpl w:val="5B506E58"/>
    <w:lvl w:ilvl="0" w:tplc="689CA5F2">
      <w:start w:val="1"/>
      <w:numFmt w:val="bullet"/>
      <w:lvlText w:val=""/>
      <w:lvlJc w:val="left"/>
      <w:pPr>
        <w:ind w:left="284" w:hanging="284"/>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3E435601"/>
    <w:multiLevelType w:val="hybridMultilevel"/>
    <w:tmpl w:val="7B4460AE"/>
    <w:lvl w:ilvl="0" w:tplc="402C38A4">
      <w:start w:val="1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3BD6965"/>
    <w:multiLevelType w:val="multilevel"/>
    <w:tmpl w:val="1B329F16"/>
    <w:lvl w:ilvl="0">
      <w:start w:val="1"/>
      <w:numFmt w:val="bullet"/>
      <w:lvlText w:val="●"/>
      <w:lvlJc w:val="left"/>
      <w:pPr>
        <w:ind w:left="884" w:hanging="360"/>
      </w:pPr>
      <w:rPr>
        <w:rFonts w:ascii="Noto Sans Symbols" w:eastAsia="Noto Sans Symbols" w:hAnsi="Noto Sans Symbols" w:cs="Noto Sans Symbols"/>
      </w:rPr>
    </w:lvl>
    <w:lvl w:ilvl="1">
      <w:start w:val="1"/>
      <w:numFmt w:val="bullet"/>
      <w:lvlText w:val="o"/>
      <w:lvlJc w:val="left"/>
      <w:pPr>
        <w:ind w:left="1604" w:hanging="360"/>
      </w:pPr>
      <w:rPr>
        <w:rFonts w:ascii="Courier New" w:eastAsia="Courier New" w:hAnsi="Courier New" w:cs="Courier New"/>
      </w:rPr>
    </w:lvl>
    <w:lvl w:ilvl="2">
      <w:start w:val="1"/>
      <w:numFmt w:val="bullet"/>
      <w:lvlText w:val="▪"/>
      <w:lvlJc w:val="left"/>
      <w:pPr>
        <w:ind w:left="2324" w:hanging="360"/>
      </w:pPr>
      <w:rPr>
        <w:rFonts w:ascii="Noto Sans Symbols" w:eastAsia="Noto Sans Symbols" w:hAnsi="Noto Sans Symbols" w:cs="Noto Sans Symbols"/>
      </w:rPr>
    </w:lvl>
    <w:lvl w:ilvl="3">
      <w:start w:val="1"/>
      <w:numFmt w:val="bullet"/>
      <w:lvlText w:val="●"/>
      <w:lvlJc w:val="left"/>
      <w:pPr>
        <w:ind w:left="3044" w:hanging="360"/>
      </w:pPr>
      <w:rPr>
        <w:rFonts w:ascii="Noto Sans Symbols" w:eastAsia="Noto Sans Symbols" w:hAnsi="Noto Sans Symbols" w:cs="Noto Sans Symbols"/>
      </w:rPr>
    </w:lvl>
    <w:lvl w:ilvl="4">
      <w:start w:val="1"/>
      <w:numFmt w:val="bullet"/>
      <w:lvlText w:val="o"/>
      <w:lvlJc w:val="left"/>
      <w:pPr>
        <w:ind w:left="3764" w:hanging="360"/>
      </w:pPr>
      <w:rPr>
        <w:rFonts w:ascii="Courier New" w:eastAsia="Courier New" w:hAnsi="Courier New" w:cs="Courier New"/>
      </w:rPr>
    </w:lvl>
    <w:lvl w:ilvl="5">
      <w:start w:val="1"/>
      <w:numFmt w:val="bullet"/>
      <w:lvlText w:val="▪"/>
      <w:lvlJc w:val="left"/>
      <w:pPr>
        <w:ind w:left="4484" w:hanging="360"/>
      </w:pPr>
      <w:rPr>
        <w:rFonts w:ascii="Noto Sans Symbols" w:eastAsia="Noto Sans Symbols" w:hAnsi="Noto Sans Symbols" w:cs="Noto Sans Symbols"/>
      </w:rPr>
    </w:lvl>
    <w:lvl w:ilvl="6">
      <w:start w:val="1"/>
      <w:numFmt w:val="bullet"/>
      <w:lvlText w:val="●"/>
      <w:lvlJc w:val="left"/>
      <w:pPr>
        <w:ind w:left="5204" w:hanging="360"/>
      </w:pPr>
      <w:rPr>
        <w:rFonts w:ascii="Noto Sans Symbols" w:eastAsia="Noto Sans Symbols" w:hAnsi="Noto Sans Symbols" w:cs="Noto Sans Symbols"/>
      </w:rPr>
    </w:lvl>
    <w:lvl w:ilvl="7">
      <w:start w:val="1"/>
      <w:numFmt w:val="bullet"/>
      <w:lvlText w:val="o"/>
      <w:lvlJc w:val="left"/>
      <w:pPr>
        <w:ind w:left="5924" w:hanging="360"/>
      </w:pPr>
      <w:rPr>
        <w:rFonts w:ascii="Courier New" w:eastAsia="Courier New" w:hAnsi="Courier New" w:cs="Courier New"/>
      </w:rPr>
    </w:lvl>
    <w:lvl w:ilvl="8">
      <w:start w:val="1"/>
      <w:numFmt w:val="bullet"/>
      <w:lvlText w:val="▪"/>
      <w:lvlJc w:val="left"/>
      <w:pPr>
        <w:ind w:left="6644" w:hanging="360"/>
      </w:pPr>
      <w:rPr>
        <w:rFonts w:ascii="Noto Sans Symbols" w:eastAsia="Noto Sans Symbols" w:hAnsi="Noto Sans Symbols" w:cs="Noto Sans Symbols"/>
      </w:rPr>
    </w:lvl>
  </w:abstractNum>
  <w:abstractNum w:abstractNumId="27" w15:restartNumberingAfterBreak="0">
    <w:nsid w:val="4A90433E"/>
    <w:multiLevelType w:val="hybridMultilevel"/>
    <w:tmpl w:val="B1BAC1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005196E"/>
    <w:multiLevelType w:val="hybridMultilevel"/>
    <w:tmpl w:val="A1AA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1D472DC"/>
    <w:multiLevelType w:val="hybridMultilevel"/>
    <w:tmpl w:val="59EE5800"/>
    <w:lvl w:ilvl="0" w:tplc="3C24C38C">
      <w:start w:val="9"/>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5625D30"/>
    <w:multiLevelType w:val="hybridMultilevel"/>
    <w:tmpl w:val="88F21D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DBE015B"/>
    <w:multiLevelType w:val="hybridMultilevel"/>
    <w:tmpl w:val="E3DC139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2" w15:restartNumberingAfterBreak="0">
    <w:nsid w:val="62AF1B42"/>
    <w:multiLevelType w:val="hybridMultilevel"/>
    <w:tmpl w:val="D9785416"/>
    <w:lvl w:ilvl="0" w:tplc="040A0001">
      <w:start w:val="1"/>
      <w:numFmt w:val="bullet"/>
      <w:lvlText w:val=""/>
      <w:lvlJc w:val="left"/>
      <w:pPr>
        <w:ind w:left="838" w:hanging="360"/>
      </w:pPr>
      <w:rPr>
        <w:rFonts w:ascii="Symbol" w:hAnsi="Symbol" w:hint="default"/>
      </w:rPr>
    </w:lvl>
    <w:lvl w:ilvl="1" w:tplc="040A0003">
      <w:start w:val="1"/>
      <w:numFmt w:val="bullet"/>
      <w:lvlText w:val="o"/>
      <w:lvlJc w:val="left"/>
      <w:pPr>
        <w:ind w:left="1558" w:hanging="360"/>
      </w:pPr>
      <w:rPr>
        <w:rFonts w:ascii="Courier New" w:hAnsi="Courier New" w:cs="Times New Roman" w:hint="default"/>
      </w:rPr>
    </w:lvl>
    <w:lvl w:ilvl="2" w:tplc="040A0005">
      <w:start w:val="1"/>
      <w:numFmt w:val="bullet"/>
      <w:lvlText w:val=""/>
      <w:lvlJc w:val="left"/>
      <w:pPr>
        <w:ind w:left="2278" w:hanging="360"/>
      </w:pPr>
      <w:rPr>
        <w:rFonts w:ascii="Wingdings" w:hAnsi="Wingdings" w:hint="default"/>
      </w:rPr>
    </w:lvl>
    <w:lvl w:ilvl="3" w:tplc="040A0001">
      <w:start w:val="1"/>
      <w:numFmt w:val="bullet"/>
      <w:lvlText w:val=""/>
      <w:lvlJc w:val="left"/>
      <w:pPr>
        <w:ind w:left="2998" w:hanging="360"/>
      </w:pPr>
      <w:rPr>
        <w:rFonts w:ascii="Symbol" w:hAnsi="Symbol" w:hint="default"/>
      </w:rPr>
    </w:lvl>
    <w:lvl w:ilvl="4" w:tplc="040A0003">
      <w:start w:val="1"/>
      <w:numFmt w:val="bullet"/>
      <w:lvlText w:val="o"/>
      <w:lvlJc w:val="left"/>
      <w:pPr>
        <w:ind w:left="3718" w:hanging="360"/>
      </w:pPr>
      <w:rPr>
        <w:rFonts w:ascii="Courier New" w:hAnsi="Courier New" w:cs="Times New Roman" w:hint="default"/>
      </w:rPr>
    </w:lvl>
    <w:lvl w:ilvl="5" w:tplc="040A0005">
      <w:start w:val="1"/>
      <w:numFmt w:val="bullet"/>
      <w:lvlText w:val=""/>
      <w:lvlJc w:val="left"/>
      <w:pPr>
        <w:ind w:left="4438" w:hanging="360"/>
      </w:pPr>
      <w:rPr>
        <w:rFonts w:ascii="Wingdings" w:hAnsi="Wingdings" w:hint="default"/>
      </w:rPr>
    </w:lvl>
    <w:lvl w:ilvl="6" w:tplc="040A0001">
      <w:start w:val="1"/>
      <w:numFmt w:val="bullet"/>
      <w:lvlText w:val=""/>
      <w:lvlJc w:val="left"/>
      <w:pPr>
        <w:ind w:left="5158" w:hanging="360"/>
      </w:pPr>
      <w:rPr>
        <w:rFonts w:ascii="Symbol" w:hAnsi="Symbol" w:hint="default"/>
      </w:rPr>
    </w:lvl>
    <w:lvl w:ilvl="7" w:tplc="040A0003">
      <w:start w:val="1"/>
      <w:numFmt w:val="bullet"/>
      <w:lvlText w:val="o"/>
      <w:lvlJc w:val="left"/>
      <w:pPr>
        <w:ind w:left="5878" w:hanging="360"/>
      </w:pPr>
      <w:rPr>
        <w:rFonts w:ascii="Courier New" w:hAnsi="Courier New" w:cs="Times New Roman" w:hint="default"/>
      </w:rPr>
    </w:lvl>
    <w:lvl w:ilvl="8" w:tplc="040A0005">
      <w:start w:val="1"/>
      <w:numFmt w:val="bullet"/>
      <w:lvlText w:val=""/>
      <w:lvlJc w:val="left"/>
      <w:pPr>
        <w:ind w:left="6598" w:hanging="360"/>
      </w:pPr>
      <w:rPr>
        <w:rFonts w:ascii="Wingdings" w:hAnsi="Wingdings" w:hint="default"/>
      </w:rPr>
    </w:lvl>
  </w:abstractNum>
  <w:abstractNum w:abstractNumId="33" w15:restartNumberingAfterBreak="0">
    <w:nsid w:val="68956F2B"/>
    <w:multiLevelType w:val="multilevel"/>
    <w:tmpl w:val="26808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1714106"/>
    <w:multiLevelType w:val="multilevel"/>
    <w:tmpl w:val="98A8E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26B42B0"/>
    <w:multiLevelType w:val="hybridMultilevel"/>
    <w:tmpl w:val="76504630"/>
    <w:lvl w:ilvl="0" w:tplc="122C7834">
      <w:start w:val="1"/>
      <w:numFmt w:val="bullet"/>
      <w:lvlText w:val=""/>
      <w:lvlJc w:val="left"/>
      <w:pPr>
        <w:ind w:left="720" w:hanging="360"/>
      </w:pPr>
      <w:rPr>
        <w:rFonts w:ascii="Symbol" w:hAnsi="Symbol" w:hint="default"/>
        <w:color w:val="000000" w:themeColor="text1"/>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4CC1567"/>
    <w:multiLevelType w:val="hybridMultilevel"/>
    <w:tmpl w:val="980C7E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7513A0C"/>
    <w:multiLevelType w:val="hybridMultilevel"/>
    <w:tmpl w:val="E488BCB4"/>
    <w:lvl w:ilvl="0" w:tplc="689CA5F2">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7CB0293"/>
    <w:multiLevelType w:val="hybridMultilevel"/>
    <w:tmpl w:val="F5A4560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77D33900"/>
    <w:multiLevelType w:val="hybridMultilevel"/>
    <w:tmpl w:val="3B9AF99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7BDA2F22"/>
    <w:multiLevelType w:val="hybridMultilevel"/>
    <w:tmpl w:val="DEF27F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7C384958"/>
    <w:multiLevelType w:val="hybridMultilevel"/>
    <w:tmpl w:val="369A41C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15:restartNumberingAfterBreak="0">
    <w:nsid w:val="7CE10BFA"/>
    <w:multiLevelType w:val="hybridMultilevel"/>
    <w:tmpl w:val="2AD47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3887670">
    <w:abstractNumId w:val="22"/>
  </w:num>
  <w:num w:numId="2" w16cid:durableId="1460415287">
    <w:abstractNumId w:val="12"/>
  </w:num>
  <w:num w:numId="3" w16cid:durableId="1142231302">
    <w:abstractNumId w:val="11"/>
  </w:num>
  <w:num w:numId="4" w16cid:durableId="1335183653">
    <w:abstractNumId w:val="31"/>
  </w:num>
  <w:num w:numId="5" w16cid:durableId="1814103909">
    <w:abstractNumId w:val="38"/>
  </w:num>
  <w:num w:numId="6" w16cid:durableId="1808743051">
    <w:abstractNumId w:val="41"/>
  </w:num>
  <w:num w:numId="7" w16cid:durableId="232938383">
    <w:abstractNumId w:val="27"/>
  </w:num>
  <w:num w:numId="8" w16cid:durableId="637416079">
    <w:abstractNumId w:val="7"/>
  </w:num>
  <w:num w:numId="9" w16cid:durableId="58552439">
    <w:abstractNumId w:val="13"/>
  </w:num>
  <w:num w:numId="10" w16cid:durableId="1802337598">
    <w:abstractNumId w:val="1"/>
  </w:num>
  <w:num w:numId="11" w16cid:durableId="388117568">
    <w:abstractNumId w:val="34"/>
  </w:num>
  <w:num w:numId="12" w16cid:durableId="622661539">
    <w:abstractNumId w:val="33"/>
  </w:num>
  <w:num w:numId="13" w16cid:durableId="522981835">
    <w:abstractNumId w:val="26"/>
  </w:num>
  <w:num w:numId="14" w16cid:durableId="761410891">
    <w:abstractNumId w:val="32"/>
  </w:num>
  <w:num w:numId="15" w16cid:durableId="615909587">
    <w:abstractNumId w:val="21"/>
  </w:num>
  <w:num w:numId="16" w16cid:durableId="1616332554">
    <w:abstractNumId w:val="8"/>
  </w:num>
  <w:num w:numId="17" w16cid:durableId="749929778">
    <w:abstractNumId w:val="15"/>
  </w:num>
  <w:num w:numId="18" w16cid:durableId="33818995">
    <w:abstractNumId w:val="37"/>
  </w:num>
  <w:num w:numId="19" w16cid:durableId="482551842">
    <w:abstractNumId w:val="24"/>
  </w:num>
  <w:num w:numId="20" w16cid:durableId="285159417">
    <w:abstractNumId w:val="19"/>
  </w:num>
  <w:num w:numId="21" w16cid:durableId="1121805481">
    <w:abstractNumId w:val="35"/>
  </w:num>
  <w:num w:numId="22" w16cid:durableId="1154679688">
    <w:abstractNumId w:val="40"/>
  </w:num>
  <w:num w:numId="23" w16cid:durableId="1187015423">
    <w:abstractNumId w:val="39"/>
  </w:num>
  <w:num w:numId="24" w16cid:durableId="1333215067">
    <w:abstractNumId w:val="6"/>
  </w:num>
  <w:num w:numId="25" w16cid:durableId="120266564">
    <w:abstractNumId w:val="18"/>
  </w:num>
  <w:num w:numId="26" w16cid:durableId="425201024">
    <w:abstractNumId w:val="2"/>
  </w:num>
  <w:num w:numId="27" w16cid:durableId="2142723257">
    <w:abstractNumId w:val="3"/>
  </w:num>
  <w:num w:numId="28" w16cid:durableId="409426327">
    <w:abstractNumId w:val="28"/>
  </w:num>
  <w:num w:numId="29" w16cid:durableId="725183730">
    <w:abstractNumId w:val="9"/>
  </w:num>
  <w:num w:numId="30" w16cid:durableId="425424210">
    <w:abstractNumId w:val="30"/>
  </w:num>
  <w:num w:numId="31" w16cid:durableId="1176388349">
    <w:abstractNumId w:val="42"/>
  </w:num>
  <w:num w:numId="32" w16cid:durableId="1615475745">
    <w:abstractNumId w:val="17"/>
  </w:num>
  <w:num w:numId="33" w16cid:durableId="2020426650">
    <w:abstractNumId w:val="25"/>
  </w:num>
  <w:num w:numId="34" w16cid:durableId="1230848440">
    <w:abstractNumId w:val="29"/>
  </w:num>
  <w:num w:numId="35" w16cid:durableId="1339120564">
    <w:abstractNumId w:val="14"/>
  </w:num>
  <w:num w:numId="36" w16cid:durableId="176040341">
    <w:abstractNumId w:val="23"/>
  </w:num>
  <w:num w:numId="37" w16cid:durableId="683016533">
    <w:abstractNumId w:val="4"/>
  </w:num>
  <w:num w:numId="38" w16cid:durableId="159396055">
    <w:abstractNumId w:val="10"/>
  </w:num>
  <w:num w:numId="39" w16cid:durableId="1323047571">
    <w:abstractNumId w:val="0"/>
  </w:num>
  <w:num w:numId="40" w16cid:durableId="793600978">
    <w:abstractNumId w:val="36"/>
  </w:num>
  <w:num w:numId="41" w16cid:durableId="74523139">
    <w:abstractNumId w:val="16"/>
  </w:num>
  <w:num w:numId="42" w16cid:durableId="95446826">
    <w:abstractNumId w:val="20"/>
  </w:num>
  <w:num w:numId="43" w16cid:durableId="1270775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8A"/>
    <w:rsid w:val="00036EB0"/>
    <w:rsid w:val="000457EE"/>
    <w:rsid w:val="000822D3"/>
    <w:rsid w:val="00095330"/>
    <w:rsid w:val="000A0B5D"/>
    <w:rsid w:val="000A2164"/>
    <w:rsid w:val="000B29C3"/>
    <w:rsid w:val="000C2CCD"/>
    <w:rsid w:val="000F158A"/>
    <w:rsid w:val="00137391"/>
    <w:rsid w:val="0014021B"/>
    <w:rsid w:val="0014080B"/>
    <w:rsid w:val="00172B21"/>
    <w:rsid w:val="001846DF"/>
    <w:rsid w:val="001862D8"/>
    <w:rsid w:val="00194E5D"/>
    <w:rsid w:val="001A36A1"/>
    <w:rsid w:val="001A6C5D"/>
    <w:rsid w:val="001B3F74"/>
    <w:rsid w:val="00207DA3"/>
    <w:rsid w:val="002222FE"/>
    <w:rsid w:val="00322768"/>
    <w:rsid w:val="003551FB"/>
    <w:rsid w:val="00360ADB"/>
    <w:rsid w:val="003B2B3A"/>
    <w:rsid w:val="003B586A"/>
    <w:rsid w:val="003D766C"/>
    <w:rsid w:val="003F1166"/>
    <w:rsid w:val="004079AE"/>
    <w:rsid w:val="00415B5D"/>
    <w:rsid w:val="0042690F"/>
    <w:rsid w:val="00435F16"/>
    <w:rsid w:val="00471B6A"/>
    <w:rsid w:val="0048182B"/>
    <w:rsid w:val="004967F6"/>
    <w:rsid w:val="004A2F23"/>
    <w:rsid w:val="005230B2"/>
    <w:rsid w:val="0052403C"/>
    <w:rsid w:val="0054402A"/>
    <w:rsid w:val="00553F3D"/>
    <w:rsid w:val="00565F42"/>
    <w:rsid w:val="00582416"/>
    <w:rsid w:val="00583C63"/>
    <w:rsid w:val="005966D9"/>
    <w:rsid w:val="005A1870"/>
    <w:rsid w:val="005A384B"/>
    <w:rsid w:val="005C1723"/>
    <w:rsid w:val="005D74D5"/>
    <w:rsid w:val="005F2680"/>
    <w:rsid w:val="005F7D6A"/>
    <w:rsid w:val="006103FC"/>
    <w:rsid w:val="006137AC"/>
    <w:rsid w:val="00621110"/>
    <w:rsid w:val="006251E7"/>
    <w:rsid w:val="0064343C"/>
    <w:rsid w:val="006512A9"/>
    <w:rsid w:val="006520F6"/>
    <w:rsid w:val="00671518"/>
    <w:rsid w:val="0067186F"/>
    <w:rsid w:val="00677C17"/>
    <w:rsid w:val="00701579"/>
    <w:rsid w:val="007060A1"/>
    <w:rsid w:val="007110EE"/>
    <w:rsid w:val="00732F11"/>
    <w:rsid w:val="007731D4"/>
    <w:rsid w:val="00774956"/>
    <w:rsid w:val="0078026C"/>
    <w:rsid w:val="007907AB"/>
    <w:rsid w:val="00793C2F"/>
    <w:rsid w:val="0079541B"/>
    <w:rsid w:val="007A3D6B"/>
    <w:rsid w:val="007A6335"/>
    <w:rsid w:val="007B5293"/>
    <w:rsid w:val="007C1886"/>
    <w:rsid w:val="008115B9"/>
    <w:rsid w:val="00826D64"/>
    <w:rsid w:val="0085501D"/>
    <w:rsid w:val="00875BB8"/>
    <w:rsid w:val="008B5708"/>
    <w:rsid w:val="008C65EC"/>
    <w:rsid w:val="008E45BA"/>
    <w:rsid w:val="008E4BD5"/>
    <w:rsid w:val="00903711"/>
    <w:rsid w:val="0091155B"/>
    <w:rsid w:val="009142B4"/>
    <w:rsid w:val="00951B12"/>
    <w:rsid w:val="009702D7"/>
    <w:rsid w:val="00990037"/>
    <w:rsid w:val="009B30D5"/>
    <w:rsid w:val="00A12C86"/>
    <w:rsid w:val="00A161E8"/>
    <w:rsid w:val="00A8421F"/>
    <w:rsid w:val="00AA175A"/>
    <w:rsid w:val="00AE7312"/>
    <w:rsid w:val="00AF31E8"/>
    <w:rsid w:val="00B56B3C"/>
    <w:rsid w:val="00B71DA4"/>
    <w:rsid w:val="00B852F6"/>
    <w:rsid w:val="00BC43C1"/>
    <w:rsid w:val="00BD17FE"/>
    <w:rsid w:val="00C4254F"/>
    <w:rsid w:val="00C508F6"/>
    <w:rsid w:val="00C60F5C"/>
    <w:rsid w:val="00C952E7"/>
    <w:rsid w:val="00CB0D5A"/>
    <w:rsid w:val="00CE352B"/>
    <w:rsid w:val="00CE3C4D"/>
    <w:rsid w:val="00CF644F"/>
    <w:rsid w:val="00D2471D"/>
    <w:rsid w:val="00D43D3C"/>
    <w:rsid w:val="00D64894"/>
    <w:rsid w:val="00D76902"/>
    <w:rsid w:val="00D83C17"/>
    <w:rsid w:val="00D92223"/>
    <w:rsid w:val="00DA3230"/>
    <w:rsid w:val="00DC24D1"/>
    <w:rsid w:val="00DD7821"/>
    <w:rsid w:val="00DF0F1A"/>
    <w:rsid w:val="00E11704"/>
    <w:rsid w:val="00E21FFC"/>
    <w:rsid w:val="00E56302"/>
    <w:rsid w:val="00ED4B09"/>
    <w:rsid w:val="00EE5B8D"/>
    <w:rsid w:val="00F05D1D"/>
    <w:rsid w:val="00F42730"/>
    <w:rsid w:val="00F559EB"/>
    <w:rsid w:val="00F661DA"/>
    <w:rsid w:val="00FA1D95"/>
    <w:rsid w:val="00FA7717"/>
    <w:rsid w:val="00FB5D21"/>
    <w:rsid w:val="00FC6C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A1FB6"/>
  <w15:chartTrackingRefBased/>
  <w15:docId w15:val="{06E8F5B7-499E-4AE3-BF9F-4DB704D3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80B"/>
    <w:pPr>
      <w:widowControl w:val="0"/>
      <w:autoSpaceDE w:val="0"/>
      <w:autoSpaceDN w:val="0"/>
      <w:spacing w:after="0" w:line="240" w:lineRule="auto"/>
    </w:pPr>
    <w:rPr>
      <w:rFonts w:ascii="Arial" w:hAnsi="Arial" w:cs="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F1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7D6A"/>
    <w:pPr>
      <w:tabs>
        <w:tab w:val="center" w:pos="4252"/>
        <w:tab w:val="right" w:pos="8504"/>
      </w:tabs>
    </w:pPr>
  </w:style>
  <w:style w:type="character" w:customStyle="1" w:styleId="EncabezadoCar">
    <w:name w:val="Encabezado Car"/>
    <w:basedOn w:val="Fuentedeprrafopredeter"/>
    <w:link w:val="Encabezado"/>
    <w:uiPriority w:val="99"/>
    <w:rsid w:val="005F7D6A"/>
    <w:rPr>
      <w:rFonts w:ascii="Arial" w:hAnsi="Arial" w:cs="Arial"/>
      <w:sz w:val="20"/>
    </w:rPr>
  </w:style>
  <w:style w:type="paragraph" w:styleId="Piedepgina">
    <w:name w:val="footer"/>
    <w:basedOn w:val="Normal"/>
    <w:link w:val="PiedepginaCar"/>
    <w:uiPriority w:val="99"/>
    <w:unhideWhenUsed/>
    <w:rsid w:val="005F7D6A"/>
    <w:pPr>
      <w:tabs>
        <w:tab w:val="center" w:pos="4252"/>
        <w:tab w:val="right" w:pos="8504"/>
      </w:tabs>
    </w:pPr>
  </w:style>
  <w:style w:type="character" w:customStyle="1" w:styleId="PiedepginaCar">
    <w:name w:val="Pie de página Car"/>
    <w:basedOn w:val="Fuentedeprrafopredeter"/>
    <w:link w:val="Piedepgina"/>
    <w:uiPriority w:val="99"/>
    <w:rsid w:val="005F7D6A"/>
    <w:rPr>
      <w:rFonts w:ascii="Arial" w:hAnsi="Arial" w:cs="Arial"/>
      <w:sz w:val="20"/>
    </w:rPr>
  </w:style>
  <w:style w:type="paragraph" w:styleId="Prrafodelista">
    <w:name w:val="List Paragraph"/>
    <w:basedOn w:val="Normal"/>
    <w:uiPriority w:val="34"/>
    <w:qFormat/>
    <w:rsid w:val="00A161E8"/>
    <w:pPr>
      <w:ind w:left="720"/>
      <w:contextualSpacing/>
    </w:pPr>
  </w:style>
  <w:style w:type="numbering" w:customStyle="1" w:styleId="Listaactual1">
    <w:name w:val="Lista actual1"/>
    <w:uiPriority w:val="99"/>
    <w:rsid w:val="000A0B5D"/>
    <w:pPr>
      <w:numPr>
        <w:numId w:val="17"/>
      </w:numPr>
    </w:pPr>
  </w:style>
  <w:style w:type="paragraph" w:customStyle="1" w:styleId="Default">
    <w:name w:val="Default"/>
    <w:rsid w:val="00B56B3C"/>
    <w:pPr>
      <w:autoSpaceDE w:val="0"/>
      <w:autoSpaceDN w:val="0"/>
      <w:adjustRightInd w:val="0"/>
      <w:spacing w:after="0" w:line="240" w:lineRule="auto"/>
    </w:pPr>
    <w:rPr>
      <w:rFonts w:ascii="Arial" w:hAnsi="Arial" w:cs="Arial"/>
      <w:color w:val="000000"/>
      <w:sz w:val="24"/>
      <w:szCs w:val="24"/>
      <w:lang w:val="es-ES_tradnl" w:eastAsia="es-ES_tradnl"/>
    </w:rPr>
  </w:style>
  <w:style w:type="table" w:customStyle="1" w:styleId="Tablaconcuadrcula1">
    <w:name w:val="Tabla con cuadrícula1"/>
    <w:basedOn w:val="Tablanormal"/>
    <w:next w:val="Tablaconcuadrcula"/>
    <w:uiPriority w:val="39"/>
    <w:rsid w:val="00C50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584D018A5A30B4E8C62220F76F35F93" ma:contentTypeVersion="17" ma:contentTypeDescription="Crear nuevo documento." ma:contentTypeScope="" ma:versionID="d55e493cc960b50857d4cfeb219921d7">
  <xsd:schema xmlns:xsd="http://www.w3.org/2001/XMLSchema" xmlns:xs="http://www.w3.org/2001/XMLSchema" xmlns:p="http://schemas.microsoft.com/office/2006/metadata/properties" xmlns:ns2="05e35dcb-3e29-4319-8895-1aefbc7b9c14" xmlns:ns3="bfd01c09-4c2c-4413-a701-52472ac34042" targetNamespace="http://schemas.microsoft.com/office/2006/metadata/properties" ma:root="true" ma:fieldsID="749373fcd54c15a845435fa2135c7124" ns2:_="" ns3:_="">
    <xsd:import namespace="05e35dcb-3e29-4319-8895-1aefbc7b9c14"/>
    <xsd:import namespace="bfd01c09-4c2c-4413-a701-52472ac3404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lcf76f155ced4ddcb4097134ff3c332f" minOccurs="0"/>
                <xsd:element ref="ns3:TaxCatchAll" minOccurs="0"/>
                <xsd:element ref="ns2:Fecha"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35dcb-3e29-4319-8895-1aefbc7b9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e0316926-e272-4302-89b0-5e160602c2e1" ma:termSetId="09814cd3-568e-fe90-9814-8d621ff8fb84" ma:anchorId="fba54fb3-c3e1-fe81-a776-ca4b69148c4d" ma:open="true" ma:isKeyword="false">
      <xsd:complexType>
        <xsd:sequence>
          <xsd:element ref="pc:Terms" minOccurs="0" maxOccurs="1"/>
        </xsd:sequence>
      </xsd:complexType>
    </xsd:element>
    <xsd:element name="Fecha" ma:index="20" nillable="true" ma:displayName="Fecha" ma:format="DateTime" ma:internalName="Fecha">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01c09-4c2c-4413-a701-52472ac3404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687af1a-b2fc-4e54-be91-ae47b3522e05}" ma:internalName="TaxCatchAll" ma:showField="CatchAllData" ma:web="bfd01c09-4c2c-4413-a701-52472ac3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e35dcb-3e29-4319-8895-1aefbc7b9c14">
      <Terms xmlns="http://schemas.microsoft.com/office/infopath/2007/PartnerControls"/>
    </lcf76f155ced4ddcb4097134ff3c332f>
    <TaxCatchAll xmlns="bfd01c09-4c2c-4413-a701-52472ac34042" xsi:nil="true"/>
    <Fecha xmlns="05e35dcb-3e29-4319-8895-1aefbc7b9c14" xsi:nil="true"/>
  </documentManagement>
</p:properties>
</file>

<file path=customXml/itemProps1.xml><?xml version="1.0" encoding="utf-8"?>
<ds:datastoreItem xmlns:ds="http://schemas.openxmlformats.org/officeDocument/2006/customXml" ds:itemID="{14F5C14F-4723-4ED2-B4C5-737EC6309D0A}"/>
</file>

<file path=customXml/itemProps2.xml><?xml version="1.0" encoding="utf-8"?>
<ds:datastoreItem xmlns:ds="http://schemas.openxmlformats.org/officeDocument/2006/customXml" ds:itemID="{2DE056EF-DE6B-4528-93B6-572D1C127ED9}"/>
</file>

<file path=customXml/itemProps3.xml><?xml version="1.0" encoding="utf-8"?>
<ds:datastoreItem xmlns:ds="http://schemas.openxmlformats.org/officeDocument/2006/customXml" ds:itemID="{FDE48EC6-504F-4FCA-9179-B1821B820C12}"/>
</file>

<file path=docProps/app.xml><?xml version="1.0" encoding="utf-8"?>
<Properties xmlns="http://schemas.openxmlformats.org/officeDocument/2006/extended-properties" xmlns:vt="http://schemas.openxmlformats.org/officeDocument/2006/docPropsVTypes">
  <Template>Normal.dotm</Template>
  <TotalTime>39</TotalTime>
  <Pages>11</Pages>
  <Words>9164</Words>
  <Characters>50403</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Alicia Guerra Teran</cp:lastModifiedBy>
  <cp:revision>9</cp:revision>
  <cp:lastPrinted>2022-11-15T07:46:00Z</cp:lastPrinted>
  <dcterms:created xsi:type="dcterms:W3CDTF">2023-04-04T08:30:00Z</dcterms:created>
  <dcterms:modified xsi:type="dcterms:W3CDTF">2023-05-26T19:55:00Z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0x0101000584D018A5A30B4E8C62220F76F35F93</vt:lpwstr>
  </property>
</Properties>
</file>